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BF71B8" w:rsidRDefault="009C4D20" w:rsidP="00BF71B8">
      <w:pPr>
        <w:pStyle w:val="a5"/>
        <w:snapToGrid w:val="0"/>
        <w:spacing w:line="240" w:lineRule="auto"/>
        <w:ind w:firstLineChars="100" w:firstLine="227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MODEL : 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5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M H.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265 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네트워크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DOME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카메라(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K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N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D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-</w:t>
      </w:r>
      <w:r w:rsidR="00C444DC"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L5010R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:rsidR="009C4D20" w:rsidRPr="00BF71B8" w:rsidRDefault="009C4D20" w:rsidP="00BF71B8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Thin" w:eastAsia="Noto Sans CJK KR Thin" w:hAnsi="Noto Sans CJK KR Thin"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>KND-</w:t>
      </w:r>
      <w:r w:rsidR="00C444DC" w:rsidRPr="00BF71B8">
        <w:rPr>
          <w:rFonts w:ascii="Noto Sans CJK KR Thin" w:eastAsia="Noto Sans CJK KR Thin" w:hAnsi="Noto Sans CJK KR Thin"/>
          <w:bCs/>
          <w:sz w:val="24"/>
          <w:szCs w:val="24"/>
        </w:rPr>
        <w:t>L5010R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은 자체개발칩</w:t>
      </w:r>
      <w:r w:rsidR="00C444DC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을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내장하여 저조도 특성이 향상되었으며,</w:t>
      </w:r>
    </w:p>
    <w:p w:rsidR="009C4D20" w:rsidRPr="00BF71B8" w:rsidRDefault="009C4D20" w:rsidP="00BF71B8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Thin" w:eastAsia="Noto Sans CJK KR Thin" w:hAnsi="Noto Sans CJK KR Thin"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WDR 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및 지능형 영상 분석이 새롭게 적용된 고화질 네트워크 </w:t>
      </w:r>
      <w:r w:rsidRPr="00BF71B8">
        <w:rPr>
          <w:rFonts w:ascii="Noto Sans CJK KR Thin" w:eastAsia="Noto Sans CJK KR Thin" w:hAnsi="Noto Sans CJK KR Thin"/>
          <w:bCs/>
          <w:sz w:val="24"/>
          <w:szCs w:val="24"/>
        </w:rPr>
        <w:t xml:space="preserve">DOME </w:t>
      </w:r>
      <w:r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카메라입니다.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촬상소자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1/2.8형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메가픽셀 CMOS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2)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최저조도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 xml:space="preserve">칼라 </w:t>
      </w:r>
      <w:r w:rsidRPr="00BF71B8">
        <w:rPr>
          <w:rFonts w:ascii="Noto Sans CJK KR Thin" w:eastAsia="Noto Sans CJK KR Thin" w:hAnsi="Noto Sans CJK KR Thin"/>
          <w:color w:val="FF0000"/>
          <w:sz w:val="24"/>
          <w:szCs w:val="24"/>
        </w:rPr>
        <w:t>0.15Lux(</w:t>
      </w:r>
      <w:r w:rsidR="00C444DC"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>F1.6</w:t>
      </w:r>
      <w:r w:rsidRPr="00BF71B8">
        <w:rPr>
          <w:rFonts w:ascii="Noto Sans CJK KR Thin" w:eastAsia="Noto Sans CJK KR Thin" w:hAnsi="Noto Sans CJK KR Thin" w:hint="eastAsia"/>
          <w:color w:val="FF0000"/>
          <w:sz w:val="24"/>
          <w:szCs w:val="24"/>
        </w:rPr>
        <w:t>,</w:t>
      </w:r>
      <w:r w:rsidRPr="00BF71B8">
        <w:rPr>
          <w:rFonts w:ascii="Noto Sans CJK KR Thin" w:eastAsia="Noto Sans CJK KR Thin" w:hAnsi="Noto Sans CJK KR Thin"/>
          <w:color w:val="FF0000"/>
          <w:sz w:val="24"/>
          <w:szCs w:val="24"/>
        </w:rPr>
        <w:t>1/30sec)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흑백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0Lux(IR LED On)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초점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고정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2.8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mm/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최대구경비F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2.0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/화각H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104.7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°V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76.5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°D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136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°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                 팬.틸트.회전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- 0° ~ 35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° / 0° ~ 67° / 0° ~ 355°(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수동조정)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4) 보정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역광보정 BLC, WDR(1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dB),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SSDR,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5)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LDC(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랜즈왜곡보정)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: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지원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6) 분석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디포커스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감지, 방향 감지, 움직임 감지, 출입 감지, 템퍼링, 가상선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7)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알람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알람입출력(입력1개,출력1개)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알람트리거(동작탐지,비디오.오디오분석등)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8)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야간 가시거리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20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m</w:t>
      </w:r>
    </w:p>
    <w:p w:rsidR="00C444DC" w:rsidRPr="00BF71B8" w:rsidRDefault="009C4D20" w:rsidP="00BF71B8">
      <w:pPr>
        <w:pStyle w:val="a5"/>
        <w:snapToGrid w:val="0"/>
        <w:spacing w:line="240" w:lineRule="auto"/>
        <w:ind w:left="1954" w:hangingChars="885" w:hanging="195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9)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네트워크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IPv4, IPv6, TCP/IP, UDP/IP, RTP(UDP), RTP(TCP), RTCP, RTSP, NTP, HTTP,HTTPS, SSL/TLS, DHCP, FTP, SMTP, ICMP, IGMP, SNMPv1/v2c/v3(MIB-2), ARP,DNS, DDNS, QoS, PIM-SM, UPnP, Bonjour, LLDP</w:t>
      </w:r>
    </w:p>
    <w:p w:rsidR="00C444DC" w:rsidRPr="00BF71B8" w:rsidRDefault="009C4D20" w:rsidP="00BF71B8">
      <w:pPr>
        <w:pStyle w:val="a5"/>
        <w:snapToGrid w:val="0"/>
        <w:spacing w:line="240" w:lineRule="auto"/>
        <w:ind w:left="1954" w:hangingChars="885" w:hanging="195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보안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HTTPS(SSL) 인증 방식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Digest 인증 방식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IP 주소 필터링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,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사용자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접속 로그 기록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802.1X 인증 방식(EAP-TLS, EAP-LEAP)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,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오남용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감사 Log, 환경설정 변경, 펌웨어 변경, 설정초기화 기록 생성 및 VPM솔루션 연동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11)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전원        :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PoE(IEEE802.3af, Class3),</w:t>
      </w:r>
      <w:r w:rsidRPr="00BF71B8">
        <w:rPr>
          <w:rFonts w:ascii="Noto Sans CJK KR Thin" w:eastAsia="Noto Sans CJK KR Thin" w:hAnsi="Noto Sans CJK KR Thin" w:hint="eastAsia"/>
        </w:rPr>
        <w:t xml:space="preserve">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최대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7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.5W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12) 외관        : </w:t>
      </w:r>
      <w:r w:rsidR="00BF71B8" w:rsidRPr="00BF71B8">
        <w:rPr>
          <w:rFonts w:ascii="Noto Sans CJK KR Thin" w:eastAsia="Noto Sans CJK KR Thin" w:hAnsi="Noto Sans CJK KR Thin" w:hint="eastAsia"/>
          <w:sz w:val="24"/>
          <w:szCs w:val="24"/>
        </w:rPr>
        <w:t>화이트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 xml:space="preserve"> / 플라스틱, 알루미늄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Ø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110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.6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x H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89.5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mm, 36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g</w:t>
      </w:r>
    </w:p>
    <w:p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 w:hint="eastAsia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기타 </w:t>
      </w:r>
      <w:r w:rsidR="00FE2F75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65162B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bookmarkStart w:id="0" w:name="_GoBack"/>
      <w:bookmarkEnd w:id="0"/>
      <w:r w:rsidR="00FE2F75">
        <w:rPr>
          <w:rFonts w:ascii="Noto Sans CJK KR Thin" w:eastAsia="Noto Sans CJK KR Thin" w:hAnsi="Noto Sans CJK KR Thin"/>
          <w:sz w:val="24"/>
          <w:szCs w:val="24"/>
        </w:rPr>
        <w:t>VPM</w:t>
      </w:r>
    </w:p>
    <w:p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BF71B8"/>
    <w:rsid w:val="00C35FBA"/>
    <w:rsid w:val="00C444DC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9232518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20</cp:revision>
  <dcterms:created xsi:type="dcterms:W3CDTF">2019-05-28T22:17:00Z</dcterms:created>
  <dcterms:modified xsi:type="dcterms:W3CDTF">2020-11-29T23:09:00Z</dcterms:modified>
</cp:coreProperties>
</file>