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8746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A854400" w14:textId="4A06BEFE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A16E68" w:rsidRPr="00A16E6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5MP AI IR Dome 카메라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QND-C80</w:t>
      </w:r>
      <w:r w:rsidR="00E879E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058E76FD" w14:textId="77777777"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45778A39" w14:textId="77777777"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15FE7D08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5F0F6AF4" w14:textId="65538BEC" w:rsidR="00283EF3" w:rsidRDefault="00A16E68" w:rsidP="00A16E6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A16E68">
        <w:rPr>
          <w:rFonts w:ascii="맑은 고딕" w:eastAsia="맑은 고딕" w:hAnsi="맑은 고딕"/>
          <w:sz w:val="24"/>
          <w:szCs w:val="22"/>
          <w:lang w:val="pt-BR"/>
        </w:rPr>
        <w:t>QND-C80</w:t>
      </w:r>
      <w:r w:rsidR="00E879EA">
        <w:rPr>
          <w:rFonts w:ascii="맑은 고딕" w:eastAsia="맑은 고딕" w:hAnsi="맑은 고딕"/>
          <w:sz w:val="24"/>
          <w:szCs w:val="22"/>
          <w:lang w:val="pt-BR"/>
        </w:rPr>
        <w:t>2</w:t>
      </w:r>
      <w:r w:rsidRPr="00A16E68">
        <w:rPr>
          <w:rFonts w:ascii="맑은 고딕" w:eastAsia="맑은 고딕" w:hAnsi="맑은 고딕"/>
          <w:sz w:val="24"/>
          <w:szCs w:val="22"/>
          <w:lang w:val="pt-BR"/>
        </w:rPr>
        <w:t>3R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B544B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5MP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해상도에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AI엔진 (NPU) 기반 분석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탑재로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객체 감지 (사람/차량 - 자동차, 트럭, 버스, 자전거, 오토바이)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색상 속성, Bestshot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움직임 감지, 가상 선(출입감지/방향감지),가상 영역(배회/침입/입장/퇴장)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등의 기능을 제공하는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카메라이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14:paraId="6D8704AE" w14:textId="77777777"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14:paraId="1B8152AE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최대 5MP 해상도</w:t>
      </w:r>
    </w:p>
    <w:p w14:paraId="4B4D9E2C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컬러: 0.05Lux(F1.6, 1/30sec), 흑백: 0.005Lux(F1.6, 1/30초, 30IRE)</w:t>
      </w:r>
    </w:p>
    <w:p w14:paraId="7BB9EA54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</w:t>
      </w:r>
      <w:r w:rsidRPr="00E879EA">
        <w:rPr>
          <w:rFonts w:asciiTheme="majorHAnsi" w:eastAsiaTheme="majorHAnsi" w:hAnsiTheme="majorHAnsi"/>
          <w:sz w:val="24"/>
          <w:szCs w:val="24"/>
        </w:rPr>
        <w:t xml:space="preserve"> Maximum 30fps@5MP (H.265/H.264)</w:t>
      </w:r>
    </w:p>
    <w:p w14:paraId="265F8B62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IR 가시거리 30m</w:t>
      </w:r>
    </w:p>
    <w:p w14:paraId="3A72F39C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Day &amp; Night (ICR), WDR (120dB), WiseNRⅡ (AI엔진사용)</w:t>
      </w:r>
    </w:p>
    <w:p w14:paraId="66F88CAC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H.265, H.264, MJPEG, WiseStreamⅢ (AI엔진사용)</w:t>
      </w:r>
    </w:p>
    <w:p w14:paraId="68399CFD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Dynamic Privacy Masking (사람/차량)</w:t>
      </w:r>
    </w:p>
    <w:p w14:paraId="05489571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 AI엔진 (NPU) 기반 분석</w:t>
      </w:r>
    </w:p>
    <w:p w14:paraId="4C99C95F" w14:textId="77777777" w:rsidR="00E879EA" w:rsidRPr="00E879EA" w:rsidRDefault="00E879EA" w:rsidP="00E879EA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- 객체 감지 (사람/차량 - 자동차, 트럭, 버스, 자전거, 오토바이)</w:t>
      </w:r>
    </w:p>
    <w:p w14:paraId="42CF19A1" w14:textId="77777777" w:rsidR="00E879EA" w:rsidRPr="00E879EA" w:rsidRDefault="00E879EA" w:rsidP="00E879EA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- 색상 속성, Bestshot</w:t>
      </w:r>
    </w:p>
    <w:p w14:paraId="1E170058" w14:textId="77777777" w:rsidR="00E879EA" w:rsidRPr="00E879EA" w:rsidRDefault="00E879EA" w:rsidP="00E879EA">
      <w:pPr>
        <w:pStyle w:val="a3"/>
        <w:snapToGrid w:val="0"/>
        <w:ind w:firstLineChars="300" w:firstLine="720"/>
        <w:rPr>
          <w:rFonts w:asciiTheme="majorHAnsi" w:eastAsiaTheme="majorHAnsi" w:hAnsiTheme="majorHAnsi" w:hint="eastAsia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- 움직임 감지, 가상 선(출입감지/방향감지),가상 영역(배회/침입/입장/퇴장)</w:t>
      </w:r>
    </w:p>
    <w:p w14:paraId="7374F50D" w14:textId="77777777" w:rsidR="00E879EA" w:rsidRPr="00E879EA" w:rsidRDefault="00E879EA" w:rsidP="00E879EA">
      <w:pPr>
        <w:pStyle w:val="a3"/>
        <w:snapToGrid w:val="0"/>
        <w:ind w:firstLineChars="200" w:firstLine="480"/>
        <w:rPr>
          <w:rFonts w:asciiTheme="majorHAnsi" w:eastAsiaTheme="majorHAnsi" w:hAnsiTheme="majorHAnsi"/>
          <w:sz w:val="24"/>
          <w:szCs w:val="24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</w:t>
      </w:r>
      <w:r w:rsidRPr="00E879EA">
        <w:rPr>
          <w:rFonts w:asciiTheme="majorHAnsi" w:eastAsiaTheme="majorHAnsi" w:hAnsiTheme="majorHAnsi"/>
          <w:sz w:val="24"/>
          <w:szCs w:val="24"/>
        </w:rPr>
        <w:t xml:space="preserve"> Hard-coated dome bubble</w:t>
      </w:r>
    </w:p>
    <w:p w14:paraId="70962122" w14:textId="68E9DFB1" w:rsidR="00235869" w:rsidRDefault="00E879EA" w:rsidP="00E879EA">
      <w:pPr>
        <w:pStyle w:val="a3"/>
        <w:snapToGrid w:val="0"/>
        <w:spacing w:line="240" w:lineRule="auto"/>
        <w:ind w:firstLineChars="200" w:firstLine="480"/>
        <w:rPr>
          <w:rFonts w:ascii="맑은 고딕" w:eastAsia="맑은 고딕" w:hAnsi="맑은 고딕"/>
          <w:b/>
          <w:bCs/>
          <w:sz w:val="24"/>
          <w:szCs w:val="23"/>
        </w:rPr>
      </w:pPr>
      <w:r w:rsidRPr="00E879EA">
        <w:rPr>
          <w:rFonts w:asciiTheme="majorHAnsi" w:eastAsiaTheme="majorHAnsi" w:hAnsiTheme="majorHAnsi" w:hint="eastAsia"/>
          <w:sz w:val="24"/>
          <w:szCs w:val="24"/>
        </w:rPr>
        <w:t>•</w:t>
      </w:r>
      <w:r w:rsidRPr="00E879EA">
        <w:rPr>
          <w:rFonts w:asciiTheme="majorHAnsi" w:eastAsiaTheme="majorHAnsi" w:hAnsiTheme="majorHAnsi"/>
          <w:sz w:val="24"/>
          <w:szCs w:val="24"/>
        </w:rPr>
        <w:t xml:space="preserve"> PoE: Max 8.1W</w:t>
      </w:r>
    </w:p>
    <w:p w14:paraId="4A8210E8" w14:textId="77777777"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ACF8259" w14:textId="77777777"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05C88A05" w14:textId="6296F89A" w:rsidR="009F280D" w:rsidRDefault="009F280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14:paraId="796394B1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C4C30F3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11FED4CA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835FC42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4A1B56A1" w14:textId="77777777"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2976071B" w14:textId="77777777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2FFB57C6" w14:textId="0CC0C020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lastRenderedPageBreak/>
        <w:t>촬상소자         : 1/2.8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>
        <w:rPr>
          <w:rFonts w:asciiTheme="majorHAnsi" w:eastAsiaTheme="majorHAnsi" w:hAnsiTheme="majorHAnsi"/>
          <w:sz w:val="24"/>
          <w:szCs w:val="24"/>
        </w:rPr>
        <w:t>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 CMOS</w:t>
      </w:r>
    </w:p>
    <w:p w14:paraId="6AF33982" w14:textId="7777777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  :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14:paraId="0F810399" w14:textId="77777777" w:rsidR="00E879EA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2592x1944, 2560x1440, 1920x1080, 1280x960, 1280x720, 800x600,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                 </w:t>
      </w:r>
      <w:r w:rsidR="00A16E68"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 w:rsidR="00E879EA">
        <w:rPr>
          <w:rFonts w:asciiTheme="majorHAnsi" w:eastAsiaTheme="majorHAnsi" w:hAnsiTheme="majorHAnsi"/>
          <w:sz w:val="24"/>
          <w:szCs w:val="24"/>
        </w:rPr>
        <w:t xml:space="preserve">   </w:t>
      </w:r>
    </w:p>
    <w:p w14:paraId="6F0D21D6" w14:textId="6FF11A0B" w:rsidR="00A16E68" w:rsidRDefault="00A16E68" w:rsidP="00E879EA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/>
          <w:sz w:val="24"/>
          <w:szCs w:val="24"/>
        </w:rPr>
        <w:t>800x448, 720x576, 720x480,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640x480, 640x360, 320x240</w:t>
      </w:r>
    </w:p>
    <w:p w14:paraId="068EE859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프레임레이트    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H.265/H.264: 최대. 30fps/25fps(60Hz/50Hz) (WDR on/off)</w:t>
      </w:r>
    </w:p>
    <w:p w14:paraId="563CB52D" w14:textId="0E90599A" w:rsidR="00283EF3" w:rsidRPr="00283EF3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MJPEG: 최대. 30fps(@5MP 최대. 5fps)</w:t>
      </w:r>
    </w:p>
    <w:p w14:paraId="36CC75B6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컬러: 0.05Lux(F1.6, 1/30sec, 30IRE)</w:t>
      </w:r>
    </w:p>
    <w:p w14:paraId="66268190" w14:textId="7052C7CF" w:rsidR="00A16E68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흑백: 0.005Lux(F1.6, 1/30sec, 30IRE), 0Lux(IR LED on)</w:t>
      </w:r>
    </w:p>
    <w:p w14:paraId="32C83C3F" w14:textId="0924101D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영상출력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USB: Micro USB Type B, 1280x720 설치용</w:t>
      </w:r>
    </w:p>
    <w:p w14:paraId="478AE1C8" w14:textId="16C117C2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 w:rsidR="00E879EA">
        <w:rPr>
          <w:rFonts w:asciiTheme="majorHAnsi" w:eastAsiaTheme="majorHAnsi" w:hAnsiTheme="majorHAnsi"/>
          <w:sz w:val="24"/>
          <w:szCs w:val="24"/>
        </w:rPr>
        <w:t>4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.0mm 고정 초점 렌즈</w:t>
      </w:r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F1.6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="00E879EA" w:rsidRPr="00E879EA">
        <w:rPr>
          <w:rFonts w:asciiTheme="majorHAnsi" w:eastAsiaTheme="majorHAnsi" w:hAnsiTheme="majorHAnsi"/>
          <w:sz w:val="24"/>
          <w:szCs w:val="24"/>
        </w:rPr>
        <w:t>H: 80°/ V: 59°/ D: 102°</w:t>
      </w:r>
      <w:r>
        <w:rPr>
          <w:rFonts w:asciiTheme="majorHAnsi" w:eastAsiaTheme="majorHAnsi" w:hAnsiTheme="majorHAnsi"/>
          <w:sz w:val="24"/>
          <w:szCs w:val="24"/>
        </w:rPr>
        <w:t>, M12</w:t>
      </w:r>
      <w:r>
        <w:rPr>
          <w:rFonts w:asciiTheme="majorHAnsi" w:eastAsiaTheme="majorHAnsi" w:hAnsiTheme="majorHAnsi" w:hint="eastAsia"/>
          <w:sz w:val="24"/>
          <w:szCs w:val="24"/>
        </w:rPr>
        <w:t>마운트</w:t>
      </w:r>
    </w:p>
    <w:p w14:paraId="26BAAEB4" w14:textId="0CE9E42A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팬/틸트/회전 범위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Pr="00A16E68">
        <w:rPr>
          <w:rFonts w:asciiTheme="majorHAnsi" w:eastAsiaTheme="majorHAnsi" w:hAnsiTheme="majorHAnsi"/>
          <w:sz w:val="24"/>
          <w:szCs w:val="24"/>
        </w:rPr>
        <w:t>0°~355° / 0°~75° / 0°~355°</w:t>
      </w:r>
    </w:p>
    <w:p w14:paraId="2F5BB7F8" w14:textId="43D58722" w:rsidR="00283EF3" w:rsidRPr="00283EF3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Day &amp; Night      : AUTO(</w:t>
      </w:r>
      <w:r w:rsidR="00065E33">
        <w:rPr>
          <w:rFonts w:asciiTheme="majorHAnsi" w:eastAsiaTheme="majorHAnsi" w:hAnsiTheme="majorHAnsi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14:paraId="6CAD82D4" w14:textId="7D62B99F" w:rsidR="00283EF3" w:rsidRPr="00283EF3" w:rsidRDefault="00A16E68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/>
          <w:sz w:val="24"/>
          <w:szCs w:val="24"/>
        </w:rPr>
        <w:t>Wide Dynamic Range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: </w:t>
      </w:r>
      <w:r>
        <w:rPr>
          <w:rFonts w:asciiTheme="majorHAnsi" w:eastAsiaTheme="majorHAnsi" w:hAnsiTheme="majorHAnsi"/>
          <w:sz w:val="24"/>
          <w:szCs w:val="24"/>
        </w:rPr>
        <w:t>12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0dB</w:t>
      </w:r>
    </w:p>
    <w:p w14:paraId="06622BFF" w14:textId="71AE008F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역광보정         :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BLC, WDR, SSDR</w:t>
      </w:r>
    </w:p>
    <w:p w14:paraId="3B586CA7" w14:textId="5E26C0E8" w:rsidR="00B82D43" w:rsidRPr="00B82D43" w:rsidRDefault="00B82D43" w:rsidP="00B82D43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노이즈 제거 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     :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WiseNRⅡ(AI엔진 기반)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,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SSNRⅤ</w:t>
      </w:r>
    </w:p>
    <w:p w14:paraId="1AA3ABCA" w14:textId="5BD1B8F7" w:rsidR="00065E3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분석</w:t>
      </w:r>
    </w:p>
    <w:p w14:paraId="1C883F8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분류 가능한 객체: 사람/차량(Type: car/bus/truck/motorcycle/bicycle)</w:t>
      </w:r>
    </w:p>
    <w:p w14:paraId="31FA149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Attributes: 사람(상/하의 색상), 차량(Type: car/bus/truck/motorcycle/bicycle, 색상)</w:t>
      </w:r>
    </w:p>
    <w:p w14:paraId="61F3A14A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BestShot 지원</w:t>
      </w:r>
    </w:p>
    <w:p w14:paraId="5A7F90F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AI엔진 기반 분석 이벤트</w:t>
      </w:r>
    </w:p>
    <w:p w14:paraId="6AE8271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- 움직임 감지*, 객체 감지, 가상선*(지나감/방향), 가상영역*(배회/침입/들어감/나감)</w:t>
      </w:r>
    </w:p>
    <w:p w14:paraId="6730B0BD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분석 이벤트</w:t>
      </w:r>
    </w:p>
    <w:p w14:paraId="51F92796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- 디포커스 감지, 템퍼링, 가상영역(나타남/사라짐)</w:t>
      </w:r>
    </w:p>
    <w:p w14:paraId="17B1C11C" w14:textId="20ABA532" w:rsid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* 일부 분석 이벤트는 사람/차량만 감지 가능함</w:t>
      </w:r>
    </w:p>
    <w:p w14:paraId="73ED281B" w14:textId="5CE82B43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14)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비즈니스 인텔리전스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AI엔진 기반 분석: 피플/차량 카운팅, 대기열관리, 히트맵</w:t>
      </w:r>
    </w:p>
    <w:p w14:paraId="140233E2" w14:textId="421AFD77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알람 입/출력     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: 1 In / </w:t>
      </w:r>
      <w:r w:rsidR="00B82D43">
        <w:rPr>
          <w:rFonts w:asciiTheme="majorHAnsi" w:eastAsiaTheme="majorHAnsi" w:hAnsiTheme="majorHAnsi"/>
          <w:sz w:val="24"/>
          <w:szCs w:val="24"/>
        </w:rPr>
        <w:t>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Out</w:t>
      </w:r>
      <w:r w:rsidR="00B82D43">
        <w:rPr>
          <w:rFonts w:asciiTheme="majorHAnsi" w:eastAsiaTheme="majorHAnsi" w:hAnsiTheme="majorHAnsi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* SPP-C7200 케이블 통한 I/O 연결 지원</w:t>
      </w:r>
    </w:p>
    <w:p w14:paraId="207A9B25" w14:textId="1A9E96E9" w:rsidR="00B82D4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14:paraId="51103286" w14:textId="77777777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14:paraId="338D343A" w14:textId="794393D4" w:rsidR="00283EF3" w:rsidRPr="00283EF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lastRenderedPageBreak/>
        <w:t xml:space="preserve">조명 가시거리 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 w:rsidRPr="00B82D43">
        <w:rPr>
          <w:rFonts w:asciiTheme="majorHAnsi" w:eastAsiaTheme="majorHAnsi" w:hAnsiTheme="majorHAnsi"/>
          <w:sz w:val="24"/>
          <w:szCs w:val="24"/>
        </w:rPr>
        <w:t>IR LED (850nm)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="00E879EA">
        <w:rPr>
          <w:rFonts w:asciiTheme="majorHAnsi" w:eastAsiaTheme="majorHAnsi" w:hAnsiTheme="majorHAnsi"/>
          <w:sz w:val="24"/>
          <w:szCs w:val="24"/>
        </w:rPr>
        <w:t>30</w:t>
      </w:r>
      <w:r w:rsidRPr="00B82D43">
        <w:rPr>
          <w:rFonts w:asciiTheme="majorHAnsi" w:eastAsiaTheme="majorHAnsi" w:hAnsiTheme="majorHAnsi"/>
          <w:sz w:val="24"/>
          <w:szCs w:val="24"/>
        </w:rPr>
        <w:t>m(IR LED)</w:t>
      </w:r>
    </w:p>
    <w:p w14:paraId="28ACBEBC" w14:textId="1445CC79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기타             :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RJ-45(10/100BASE-T)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Micro SD/SDHC/SDXC 1슬롯 최대 256GB</w:t>
      </w:r>
    </w:p>
    <w:p w14:paraId="061DF151" w14:textId="1EAB4059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동작온습도      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-10°C~+45°C / 0~95% RH(non-condensing)</w:t>
      </w:r>
    </w:p>
    <w:p w14:paraId="45BF5AAF" w14:textId="646E859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전원 및 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: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PoE(IEEE802.3af, Class3)</w:t>
      </w:r>
      <w:r w:rsidR="00B82D43"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cs="바탕" w:hint="eastAsia"/>
          <w:sz w:val="24"/>
          <w:szCs w:val="24"/>
        </w:rPr>
        <w:t>PoE: 최대 8.1W, 표준 4.0W</w:t>
      </w:r>
    </w:p>
    <w:p w14:paraId="5906D67F" w14:textId="7C6D6822" w:rsidR="00283EF3" w:rsidRPr="00D8448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ø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110x90mm, 317.0g</w:t>
      </w:r>
    </w:p>
    <w:p w14:paraId="765FA7B1" w14:textId="0C40D073" w:rsidR="00507EDB" w:rsidRPr="00EB7264" w:rsidRDefault="00507EDB" w:rsidP="00B82D4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sectPr w:rsidR="00507EDB" w:rsidRPr="00EB7264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48E7" w14:textId="77777777" w:rsidR="00932F24" w:rsidRDefault="00932F24">
      <w:r>
        <w:separator/>
      </w:r>
    </w:p>
  </w:endnote>
  <w:endnote w:type="continuationSeparator" w:id="0">
    <w:p w14:paraId="7F88D3A2" w14:textId="77777777"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D5AE" w14:textId="77777777" w:rsidR="002F2014" w:rsidRPr="00283EF3" w:rsidRDefault="00E879EA" w:rsidP="00283EF3">
    <w:pPr>
      <w:pStyle w:val="a5"/>
    </w:pPr>
    <w:r>
      <w:rPr>
        <w:noProof/>
      </w:rPr>
      <w:pict w14:anchorId="6711495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 wp14:anchorId="1D37934E" wp14:editId="781AE51C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 wp14:anchorId="3AD451D7" wp14:editId="7E5489E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 wp14:anchorId="0C3A88B5" wp14:editId="3C9B46EB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D03D" w14:textId="77777777" w:rsidR="00932F24" w:rsidRDefault="00932F24">
      <w:r>
        <w:separator/>
      </w:r>
    </w:p>
  </w:footnote>
  <w:footnote w:type="continuationSeparator" w:id="0">
    <w:p w14:paraId="07BBE305" w14:textId="77777777"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24B7" w14:textId="77777777" w:rsidR="002955D3" w:rsidRPr="00945D43" w:rsidRDefault="00E879EA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 w14:anchorId="39C665E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B3F8306" wp14:editId="1E92213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65E33"/>
    <w:rsid w:val="00082A22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16E68"/>
    <w:rsid w:val="00A308BC"/>
    <w:rsid w:val="00A41519"/>
    <w:rsid w:val="00A44548"/>
    <w:rsid w:val="00A90D8F"/>
    <w:rsid w:val="00AA5A86"/>
    <w:rsid w:val="00AB684D"/>
    <w:rsid w:val="00AC0836"/>
    <w:rsid w:val="00B1025E"/>
    <w:rsid w:val="00B544B7"/>
    <w:rsid w:val="00B550DC"/>
    <w:rsid w:val="00B57374"/>
    <w:rsid w:val="00B716B0"/>
    <w:rsid w:val="00B82D43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483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879EA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115E2425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C5B7-419B-400C-A411-5D6BBCA5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7</cp:revision>
  <cp:lastPrinted>2013-02-13T06:13:00Z</cp:lastPrinted>
  <dcterms:created xsi:type="dcterms:W3CDTF">2019-02-24T23:16:00Z</dcterms:created>
  <dcterms:modified xsi:type="dcterms:W3CDTF">2024-12-23T09:14:00Z</dcterms:modified>
</cp:coreProperties>
</file>