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80D" w:rsidRPr="009F280D" w:rsidRDefault="00F9789E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B35580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SSM Recording Server 36채널(SSM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</w:t>
      </w:r>
      <w:r w:rsidR="00B35580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RS10L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B35580" w:rsidRDefault="00B35580" w:rsidP="00B35580">
      <w:pPr>
        <w:pStyle w:val="a3"/>
        <w:snapToGrid w:val="0"/>
        <w:ind w:leftChars="300" w:left="600"/>
        <w:rPr>
          <w:rFonts w:ascii="맑은 고딕" w:eastAsia="맑은 고딕" w:hAnsi="맑은 고딕" w:hint="eastAsia"/>
          <w:sz w:val="24"/>
          <w:szCs w:val="22"/>
          <w:lang w:val="pt-BR"/>
        </w:rPr>
      </w:pPr>
      <w:r w:rsidRPr="00B35580">
        <w:rPr>
          <w:rFonts w:ascii="맑은 고딕" w:eastAsia="맑은 고딕" w:hAnsi="맑은 고딕" w:hint="eastAsia"/>
          <w:sz w:val="24"/>
          <w:szCs w:val="22"/>
          <w:lang w:val="pt-BR"/>
        </w:rPr>
        <w:t>SSM-RS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1</w:t>
      </w:r>
      <w:r w:rsidRPr="00B35580">
        <w:rPr>
          <w:rFonts w:ascii="맑은 고딕" w:eastAsia="맑은 고딕" w:hAnsi="맑은 고딕" w:hint="eastAsia"/>
          <w:sz w:val="24"/>
          <w:szCs w:val="22"/>
          <w:lang w:val="pt-BR"/>
        </w:rPr>
        <w:t>0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L</w:t>
      </w:r>
      <w:r w:rsidRPr="00B35580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은 최대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36</w:t>
      </w:r>
      <w:r w:rsidRPr="00B35580">
        <w:rPr>
          <w:rFonts w:ascii="맑은 고딕" w:eastAsia="맑은 고딕" w:hAnsi="맑은 고딕" w:hint="eastAsia"/>
          <w:sz w:val="24"/>
          <w:szCs w:val="22"/>
          <w:lang w:val="pt-BR"/>
        </w:rPr>
        <w:t>채널 실시간 녹화가 가능한 소프트웨어다. 영상을 저장하고 원격지에서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Pr="00B35580">
        <w:rPr>
          <w:rFonts w:ascii="맑은 고딕" w:eastAsia="맑은 고딕" w:hAnsi="맑은 고딕" w:hint="eastAsia"/>
          <w:sz w:val="24"/>
          <w:szCs w:val="22"/>
          <w:lang w:val="pt-BR"/>
        </w:rPr>
        <w:t>검색이 가능합니다. SSM을 통해 간편하게 설정이 가능하며 Failover 등</w:t>
      </w:r>
    </w:p>
    <w:p w:rsidR="00DE4C59" w:rsidRDefault="00B35580" w:rsidP="00B35580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 w:rsidRPr="00B35580">
        <w:rPr>
          <w:rFonts w:ascii="맑은 고딕" w:eastAsia="맑은 고딕" w:hAnsi="맑은 고딕" w:hint="eastAsia"/>
          <w:sz w:val="24"/>
          <w:szCs w:val="22"/>
          <w:lang w:val="pt-BR"/>
        </w:rPr>
        <w:t>여러 기능 등이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Pr="00B35580">
        <w:rPr>
          <w:rFonts w:ascii="맑은 고딕" w:eastAsia="맑은 고딕" w:hAnsi="맑은 고딕" w:hint="eastAsia"/>
          <w:sz w:val="24"/>
          <w:szCs w:val="22"/>
          <w:lang w:val="pt-BR"/>
        </w:rPr>
        <w:t>향상되어 최적화된 영상 녹화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를 할 수 있습니다.</w:t>
      </w:r>
      <w:r w:rsidR="00DB2CEE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</w:p>
    <w:p w:rsidR="008E2A2C" w:rsidRPr="009F280D" w:rsidRDefault="00040641" w:rsidP="00040641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 xml:space="preserve">     </w:t>
      </w:r>
    </w:p>
    <w:p w:rsidR="00C73CC4" w:rsidRPr="00C73CC4" w:rsidRDefault="00550E7E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proofErr w:type="gramStart"/>
      <w:r>
        <w:rPr>
          <w:rFonts w:ascii="맑은 고딕" w:eastAsia="맑은 고딕" w:hAnsi="맑은 고딕" w:hint="eastAsia"/>
          <w:sz w:val="24"/>
          <w:szCs w:val="23"/>
        </w:rPr>
        <w:t>H.265</w:t>
      </w:r>
      <w:proofErr w:type="gramEnd"/>
      <w:r>
        <w:rPr>
          <w:rFonts w:ascii="맑은 고딕" w:eastAsia="맑은 고딕" w:hAnsi="맑은 고딕" w:hint="eastAsia"/>
          <w:sz w:val="24"/>
          <w:szCs w:val="23"/>
        </w:rPr>
        <w:t xml:space="preserve"> / H.264 / MJPEG </w:t>
      </w:r>
      <w:proofErr w:type="spellStart"/>
      <w:r>
        <w:rPr>
          <w:rFonts w:ascii="맑은 고딕" w:eastAsia="맑은 고딕" w:hAnsi="맑은 고딕" w:hint="eastAsia"/>
          <w:sz w:val="24"/>
          <w:szCs w:val="23"/>
        </w:rPr>
        <w:t>트리플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 xml:space="preserve"> </w:t>
      </w:r>
      <w:proofErr w:type="spellStart"/>
      <w:r w:rsidR="005D65F3">
        <w:rPr>
          <w:rFonts w:ascii="맑은 고딕" w:eastAsia="맑은 고딕" w:hAnsi="맑은 고딕" w:hint="eastAsia"/>
          <w:sz w:val="24"/>
          <w:szCs w:val="23"/>
        </w:rPr>
        <w:t>코덱</w:t>
      </w:r>
      <w:proofErr w:type="spellEnd"/>
      <w:r w:rsidR="005D65F3">
        <w:rPr>
          <w:rFonts w:ascii="맑은 고딕" w:eastAsia="맑은 고딕" w:hAnsi="맑은 고딕" w:hint="eastAsia"/>
          <w:sz w:val="24"/>
          <w:szCs w:val="23"/>
        </w:rPr>
        <w:t xml:space="preserve"> 지원</w:t>
      </w:r>
    </w:p>
    <w:p w:rsidR="00B35580" w:rsidRDefault="00B35580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 w:hint="eastAsia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36채널 녹화, HA Server 이용한 Failover 지원</w:t>
      </w:r>
    </w:p>
    <w:p w:rsidR="00B35580" w:rsidRDefault="00B35580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 w:hint="eastAsia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S/W 라이선스 키 인증 방식</w:t>
      </w: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858DF" w:rsidRDefault="009858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Pr="009F280D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40641" w:rsidRDefault="0004064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40641" w:rsidRDefault="0004064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DB2CEE" w:rsidRDefault="00DB2CE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B35580" w:rsidP="002E1B27">
      <w:pPr>
        <w:pStyle w:val="a3"/>
        <w:snapToGrid w:val="0"/>
        <w:spacing w:line="240" w:lineRule="auto"/>
        <w:rPr>
          <w:rFonts w:ascii="맑은 고딕" w:eastAsia="맑은 고딕" w:hAnsi="맑은 고딕" w:hint="eastAsia"/>
          <w:b/>
          <w:bCs/>
          <w:sz w:val="24"/>
          <w:szCs w:val="23"/>
        </w:rPr>
      </w:pPr>
      <w:r>
        <w:rPr>
          <w:rFonts w:ascii="맑은 고딕" w:eastAsia="맑은 고딕" w:hAnsi="맑은 고딕"/>
          <w:b/>
          <w:bCs/>
          <w:noProof/>
          <w:sz w:val="24"/>
          <w:szCs w:val="23"/>
        </w:rPr>
        <w:drawing>
          <wp:anchor distT="0" distB="0" distL="114300" distR="114300" simplePos="0" relativeHeight="251680768" behindDoc="1" locked="0" layoutInCell="1" allowOverlap="1" wp14:anchorId="5D9BDDF7" wp14:editId="3F9F38DA">
            <wp:simplePos x="0" y="0"/>
            <wp:positionH relativeFrom="column">
              <wp:posOffset>4342130</wp:posOffset>
            </wp:positionH>
            <wp:positionV relativeFrom="paragraph">
              <wp:posOffset>135890</wp:posOffset>
            </wp:positionV>
            <wp:extent cx="2146935" cy="1947545"/>
            <wp:effectExtent l="0" t="0" r="0" b="0"/>
            <wp:wrapThrough wrapText="bothSides">
              <wp:wrapPolygon edited="0">
                <wp:start x="0" y="0"/>
                <wp:lineTo x="0" y="21339"/>
                <wp:lineTo x="21466" y="21339"/>
                <wp:lineTo x="21466" y="0"/>
                <wp:lineTo x="0" y="0"/>
              </wp:wrapPolygon>
            </wp:wrapThrough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908_10022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935" cy="1947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5580" w:rsidRDefault="00B35580" w:rsidP="002E1B27">
      <w:pPr>
        <w:pStyle w:val="a3"/>
        <w:snapToGrid w:val="0"/>
        <w:spacing w:line="240" w:lineRule="auto"/>
        <w:rPr>
          <w:rFonts w:ascii="맑은 고딕" w:eastAsia="맑은 고딕" w:hAnsi="맑은 고딕" w:hint="eastAsia"/>
          <w:b/>
          <w:bCs/>
          <w:sz w:val="24"/>
          <w:szCs w:val="23"/>
        </w:rPr>
      </w:pPr>
    </w:p>
    <w:p w:rsidR="00B35580" w:rsidRDefault="00B35580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 w:hint="eastAsia"/>
          <w:b/>
          <w:bCs/>
          <w:sz w:val="24"/>
          <w:szCs w:val="23"/>
        </w:rPr>
      </w:pPr>
    </w:p>
    <w:p w:rsidR="00B35580" w:rsidRDefault="00B35580" w:rsidP="002E1B27">
      <w:pPr>
        <w:pStyle w:val="a3"/>
        <w:snapToGrid w:val="0"/>
        <w:spacing w:line="240" w:lineRule="auto"/>
        <w:rPr>
          <w:rFonts w:ascii="맑은 고딕" w:eastAsia="맑은 고딕" w:hAnsi="맑은 고딕" w:hint="eastAsia"/>
          <w:b/>
          <w:bCs/>
          <w:sz w:val="24"/>
          <w:szCs w:val="23"/>
        </w:rPr>
      </w:pPr>
    </w:p>
    <w:p w:rsidR="00B35580" w:rsidRDefault="00B35580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B35580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04DD5582" wp14:editId="3A261D44">
            <wp:simplePos x="0" y="0"/>
            <wp:positionH relativeFrom="column">
              <wp:posOffset>4287520</wp:posOffset>
            </wp:positionH>
            <wp:positionV relativeFrom="paragraph">
              <wp:posOffset>245745</wp:posOffset>
            </wp:positionV>
            <wp:extent cx="1781175" cy="456565"/>
            <wp:effectExtent l="0" t="0" r="0" b="0"/>
            <wp:wrapThrough wrapText="bothSides">
              <wp:wrapPolygon edited="0">
                <wp:start x="0" y="0"/>
                <wp:lineTo x="0" y="20729"/>
                <wp:lineTo x="21484" y="20729"/>
                <wp:lineTo x="21484" y="0"/>
                <wp:lineTo x="0" y="0"/>
              </wp:wrapPolygon>
            </wp:wrapThrough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5E1EEB48" wp14:editId="63350A69">
            <wp:simplePos x="0" y="0"/>
            <wp:positionH relativeFrom="column">
              <wp:posOffset>6106795</wp:posOffset>
            </wp:positionH>
            <wp:positionV relativeFrom="paragraph">
              <wp:posOffset>86360</wp:posOffset>
            </wp:positionV>
            <wp:extent cx="510540" cy="616585"/>
            <wp:effectExtent l="0" t="0" r="0" b="0"/>
            <wp:wrapThrough wrapText="bothSides">
              <wp:wrapPolygon edited="0">
                <wp:start x="0" y="0"/>
                <wp:lineTo x="0" y="20688"/>
                <wp:lineTo x="20955" y="20688"/>
                <wp:lineTo x="20955" y="0"/>
                <wp:lineTo x="0" y="0"/>
              </wp:wrapPolygon>
            </wp:wrapThrough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66" w:rsidRPr="009F280D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F9789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9E6CEE" w:rsidRDefault="00B35580" w:rsidP="00925ADE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비디오</w:t>
      </w:r>
    </w:p>
    <w:p w:rsidR="00925ADE" w:rsidRPr="0044135C" w:rsidRDefault="00B35580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지원포맷 </w:t>
      </w:r>
      <w:r w:rsidR="00925ADE"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77219A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925ADE" w:rsidRPr="0044135C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="00925ADE"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H/265 / H.264 / MJPEG</w:t>
      </w:r>
    </w:p>
    <w:p w:rsidR="00784F35" w:rsidRDefault="00784F35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지원장비  </w:t>
      </w:r>
      <w:r w:rsidR="0077219A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한화테크윈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네트워크 카메라,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엔코더</w:t>
      </w:r>
      <w:proofErr w:type="spellEnd"/>
    </w:p>
    <w:p w:rsidR="00784F35" w:rsidRDefault="00784F35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프로토콜  </w:t>
      </w:r>
      <w:r w:rsidR="0077219A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한화, ONVIF profile S</w:t>
      </w:r>
    </w:p>
    <w:p w:rsidR="0077219A" w:rsidRDefault="0077219A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지원해상도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장비 해상도 지원</w:t>
      </w:r>
    </w:p>
    <w:p w:rsidR="0077219A" w:rsidRDefault="0077219A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멀티프로파일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Live 1, Live 2, Record, Event Record, Mobile</w:t>
      </w:r>
    </w:p>
    <w:p w:rsidR="0077219A" w:rsidRPr="0077219A" w:rsidRDefault="0077219A" w:rsidP="0077219A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4"/>
          <w:szCs w:val="24"/>
        </w:rPr>
      </w:pPr>
      <w:r w:rsidRPr="0077219A">
        <w:rPr>
          <w:rFonts w:ascii="맑은 고딕" w:eastAsia="맑은 고딕" w:hAnsi="맑은 고딕" w:hint="eastAsia"/>
          <w:sz w:val="24"/>
          <w:szCs w:val="24"/>
        </w:rPr>
        <w:t>오디오</w:t>
      </w:r>
    </w:p>
    <w:p w:rsidR="0077219A" w:rsidRDefault="0077219A" w:rsidP="0077219A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지원포맷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G.711 u-law(PCM), G.723, G.726(ADPCM), AAC</w:t>
      </w:r>
    </w:p>
    <w:p w:rsidR="009E6CEE" w:rsidRPr="0077219A" w:rsidRDefault="0077219A" w:rsidP="0077219A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77219A">
        <w:rPr>
          <w:rFonts w:ascii="맑은 고딕" w:eastAsia="맑은 고딕" w:hAnsi="맑은 고딕" w:hint="eastAsia"/>
          <w:sz w:val="24"/>
          <w:szCs w:val="24"/>
        </w:rPr>
        <w:t>녹 화</w:t>
      </w:r>
    </w:p>
    <w:p w:rsidR="0077219A" w:rsidRDefault="0077219A" w:rsidP="0077219A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녹화채널  </w:t>
      </w:r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36채널</w:t>
      </w:r>
    </w:p>
    <w:p w:rsidR="0077219A" w:rsidRDefault="0077219A" w:rsidP="0077219A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녹화성능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400Mbps(SATA2 7200rpm HDD 4개 이상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사용해야함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)</w:t>
      </w:r>
    </w:p>
    <w:p w:rsidR="0077219A" w:rsidRDefault="0077219A" w:rsidP="0077219A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데이터형식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비디오, 오디오, 카메라 VA 메타데이터,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썸네일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이미지</w:t>
      </w:r>
    </w:p>
    <w:p w:rsidR="0077219A" w:rsidRDefault="0077219A" w:rsidP="0077219A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녹화모드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매뉴얼, 연속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스케쥴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, 이벤트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스케쥴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, 이벤트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레코딩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프로파일</w:t>
      </w:r>
      <w:r>
        <w:rPr>
          <w:rFonts w:ascii="맑은 고딕" w:eastAsia="맑은 고딕" w:hAnsi="맑은 고딕"/>
          <w:sz w:val="20"/>
          <w:szCs w:val="20"/>
        </w:rPr>
        <w:br/>
      </w:r>
      <w:r>
        <w:rPr>
          <w:rFonts w:ascii="맑은 고딕" w:eastAsia="맑은 고딕" w:hAnsi="맑은 고딕" w:hint="eastAsia"/>
          <w:sz w:val="20"/>
          <w:szCs w:val="20"/>
        </w:rPr>
        <w:t xml:space="preserve">            ARB(Auto Recovery Backup(카메라 SD메모리)</w:t>
      </w:r>
    </w:p>
    <w:p w:rsidR="0077219A" w:rsidRDefault="0077219A" w:rsidP="0077219A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Pre/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Post이벤트 </w:t>
      </w:r>
      <w:r>
        <w:rPr>
          <w:rFonts w:ascii="맑은 고딕" w:eastAsia="맑은 고딕" w:hAnsi="맑은 고딕"/>
          <w:sz w:val="20"/>
          <w:szCs w:val="20"/>
        </w:rPr>
        <w:t>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Pre (1~18</w:t>
      </w:r>
      <w:r>
        <w:rPr>
          <w:rFonts w:ascii="맑은 고딕" w:eastAsia="맑은 고딕" w:hAnsi="맑은 고딕"/>
          <w:sz w:val="20"/>
          <w:szCs w:val="20"/>
        </w:rPr>
        <w:t>채널</w:t>
      </w:r>
      <w:r>
        <w:rPr>
          <w:rFonts w:ascii="맑은 고딕" w:eastAsia="맑은 고딕" w:hAnsi="맑은 고딕" w:hint="eastAsia"/>
          <w:sz w:val="20"/>
          <w:szCs w:val="20"/>
        </w:rPr>
        <w:t xml:space="preserve"> 60초, 19~36채널 30초, 37~72채널 15초, 73~128채널 10초)</w:t>
      </w:r>
      <w:r>
        <w:rPr>
          <w:rFonts w:ascii="맑은 고딕" w:eastAsia="맑은 고딕" w:hAnsi="맑은 고딕"/>
          <w:sz w:val="20"/>
          <w:szCs w:val="20"/>
        </w:rPr>
        <w:br/>
      </w:r>
      <w:r>
        <w:rPr>
          <w:rFonts w:ascii="맑은 고딕" w:eastAsia="맑은 고딕" w:hAnsi="맑은 고딕" w:hint="eastAsia"/>
          <w:sz w:val="20"/>
          <w:szCs w:val="20"/>
        </w:rPr>
        <w:t xml:space="preserve">                Post(1200초, D1 30fps 기준)</w:t>
      </w:r>
    </w:p>
    <w:p w:rsidR="0077219A" w:rsidRDefault="0077219A" w:rsidP="0077219A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로그 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시스템, 사용자 접속, 백업, 저장 로그 및 이벤트 로그</w:t>
      </w:r>
      <w:r>
        <w:rPr>
          <w:rFonts w:ascii="맑은 고딕" w:eastAsia="맑은 고딕" w:hAnsi="맑은 고딕"/>
          <w:sz w:val="20"/>
          <w:szCs w:val="20"/>
        </w:rPr>
        <w:br/>
      </w:r>
      <w:r>
        <w:rPr>
          <w:rFonts w:ascii="맑은 고딕" w:eastAsia="맑은 고딕" w:hAnsi="맑은 고딕" w:hint="eastAsia"/>
          <w:sz w:val="20"/>
          <w:szCs w:val="20"/>
        </w:rPr>
        <w:t xml:space="preserve">            (모션,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알람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비디오로스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, 지능형, 오디오)</w:t>
      </w:r>
    </w:p>
    <w:p w:rsidR="00BF3D61" w:rsidRPr="00BF3D61" w:rsidRDefault="00BF3D61" w:rsidP="00BF3D61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4"/>
          <w:szCs w:val="24"/>
        </w:rPr>
      </w:pPr>
      <w:r w:rsidRPr="00BF3D61">
        <w:rPr>
          <w:rFonts w:ascii="맑은 고딕" w:eastAsia="맑은 고딕" w:hAnsi="맑은 고딕" w:hint="eastAsia"/>
          <w:sz w:val="24"/>
          <w:szCs w:val="24"/>
        </w:rPr>
        <w:t>검</w:t>
      </w:r>
      <w:r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BF3D61">
        <w:rPr>
          <w:rFonts w:ascii="맑은 고딕" w:eastAsia="맑은 고딕" w:hAnsi="맑은 고딕" w:hint="eastAsia"/>
          <w:sz w:val="24"/>
          <w:szCs w:val="24"/>
        </w:rPr>
        <w:t>색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재생 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100Mbps(16채널 동시재생, 다채널 동시간 재생)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검색모드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시간 검색, 이벤트 검색, 타임라인 검색, Smart 검색, Bookmark 검색, Video Summary</w:t>
      </w:r>
    </w:p>
    <w:p w:rsidR="00BF3D61" w:rsidRPr="00BF3D61" w:rsidRDefault="00BF3D61" w:rsidP="00BF3D61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4"/>
          <w:szCs w:val="24"/>
        </w:rPr>
      </w:pPr>
      <w:r w:rsidRPr="00BF3D61">
        <w:rPr>
          <w:rFonts w:ascii="맑은 고딕" w:eastAsia="맑은 고딕" w:hAnsi="맑은 고딕" w:hint="eastAsia"/>
          <w:sz w:val="24"/>
          <w:szCs w:val="24"/>
        </w:rPr>
        <w:t>저</w:t>
      </w:r>
      <w:r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BF3D61">
        <w:rPr>
          <w:rFonts w:ascii="맑은 고딕" w:eastAsia="맑은 고딕" w:hAnsi="맑은 고딕" w:hint="eastAsia"/>
          <w:sz w:val="24"/>
          <w:szCs w:val="24"/>
        </w:rPr>
        <w:t>장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최대녹화HDD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23 HDDs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지원HDD포맷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SATA2 7200rpm, e-SATA, SAS,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iSCSI</w:t>
      </w:r>
      <w:proofErr w:type="spellEnd"/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/>
          <w:sz w:val="20"/>
          <w:szCs w:val="20"/>
        </w:rPr>
        <w:t>기능</w:t>
      </w:r>
      <w:r>
        <w:rPr>
          <w:rFonts w:ascii="맑은 고딕" w:eastAsia="맑은 고딕" w:hAnsi="맑은 고딕" w:hint="eastAsia"/>
          <w:sz w:val="20"/>
          <w:szCs w:val="20"/>
        </w:rPr>
        <w:t xml:space="preserve"> 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카메라별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HDD지정,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드라이브별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녹화공간 지정, 공간 부족 경고</w:t>
      </w:r>
    </w:p>
    <w:p w:rsidR="00BF3D61" w:rsidRPr="00BF3D61" w:rsidRDefault="00BF3D61" w:rsidP="00BF3D61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4"/>
          <w:szCs w:val="24"/>
        </w:rPr>
      </w:pPr>
      <w:r w:rsidRPr="00BF3D61">
        <w:rPr>
          <w:rFonts w:ascii="맑은 고딕" w:eastAsia="맑은 고딕" w:hAnsi="맑은 고딕" w:hint="eastAsia"/>
          <w:sz w:val="24"/>
          <w:szCs w:val="24"/>
        </w:rPr>
        <w:t>시스템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 xml:space="preserve">NIC 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지원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디바이스/클라이언트 접속용 구분하여 NIC지정 및 사용 가능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S/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W상태표시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디바이스 접속 여부, 매뉴얼 및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스케쥴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레코딩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여부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카메라제어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홈포지션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심플포커스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, WDR,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오토트래킹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, P-Iris, DIS, SD메모리카드 상태</w:t>
      </w:r>
      <w:r>
        <w:rPr>
          <w:rFonts w:ascii="맑은 고딕" w:eastAsia="맑은 고딕" w:hAnsi="맑은 고딕"/>
          <w:sz w:val="20"/>
          <w:szCs w:val="20"/>
        </w:rPr>
        <w:br/>
      </w:r>
      <w:r>
        <w:rPr>
          <w:rFonts w:ascii="맑은 고딕" w:eastAsia="맑은 고딕" w:hAnsi="맑은 고딕" w:hint="eastAsia"/>
          <w:sz w:val="20"/>
          <w:szCs w:val="20"/>
        </w:rPr>
        <w:t xml:space="preserve">            D/N모드,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디포그</w:t>
      </w:r>
      <w:proofErr w:type="spellEnd"/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데이터보안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로그인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패킷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암호화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Failover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HA 서버, Client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설정값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설정값</w:t>
      </w:r>
      <w:bookmarkStart w:id="0" w:name="_GoBack"/>
      <w:bookmarkEnd w:id="0"/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초기화, 가져오기/내보내기 기능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기능 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OS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구동시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서비스 자동시작/녹화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시간동기화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NTP 클라이언트</w:t>
      </w:r>
    </w:p>
    <w:p w:rsidR="00182567" w:rsidRPr="00182567" w:rsidRDefault="00182567" w:rsidP="0018256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4"/>
          <w:szCs w:val="24"/>
        </w:rPr>
      </w:pPr>
      <w:r w:rsidRPr="00182567">
        <w:rPr>
          <w:rFonts w:ascii="맑은 고딕" w:eastAsia="맑은 고딕" w:hAnsi="맑은 고딕" w:hint="eastAsia"/>
          <w:sz w:val="24"/>
          <w:szCs w:val="24"/>
        </w:rPr>
        <w:t>프로그램</w:t>
      </w:r>
    </w:p>
    <w:p w:rsidR="00182567" w:rsidRDefault="00182567" w:rsidP="00182567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Configuration매니저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녹화/스토리지 설정, 사용자 관리, 이벤트 액션,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스케쥴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백업, 시스템 설정</w:t>
      </w:r>
    </w:p>
    <w:p w:rsidR="00182567" w:rsidRDefault="00182567" w:rsidP="00182567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Console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재생 및 백업 기능 </w:t>
      </w:r>
    </w:p>
    <w:p w:rsidR="00BF7EDA" w:rsidRDefault="00BF7EDA" w:rsidP="00BF3D61">
      <w:pPr>
        <w:pStyle w:val="a3"/>
        <w:snapToGrid w:val="0"/>
        <w:spacing w:line="240" w:lineRule="auto"/>
        <w:rPr>
          <w:rFonts w:ascii="맑은 고딕" w:eastAsia="맑은 고딕" w:hAnsi="맑은 고딕" w:hint="eastAsia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noProof/>
          <w:sz w:val="24"/>
          <w:szCs w:val="23"/>
        </w:rPr>
        <w:lastRenderedPageBreak/>
        <w:pict>
          <v:shape id="_x0000_s1038" type="#_x0000_t32" style="position:absolute;margin-left:6.2pt;margin-top:2.85pt;width:515.2pt;height:0;z-index:251681792" o:connectortype="straight"/>
        </w:pict>
      </w:r>
    </w:p>
    <w:p w:rsidR="00BF3D61" w:rsidRPr="009F280D" w:rsidRDefault="00BF3D61" w:rsidP="00BF3D61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3</w:t>
      </w:r>
      <w:r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>
        <w:rPr>
          <w:rFonts w:ascii="맑은 고딕" w:eastAsia="맑은 고딕" w:hAnsi="맑은 고딕" w:hint="eastAsia"/>
          <w:b/>
          <w:bCs/>
          <w:sz w:val="24"/>
          <w:szCs w:val="23"/>
        </w:rPr>
        <w:t>시스템 요구사항</w:t>
      </w:r>
      <w:r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F32613" w:rsidRDefault="00BF7EDA" w:rsidP="00BF3D61">
      <w:pPr>
        <w:pStyle w:val="a3"/>
        <w:numPr>
          <w:ilvl w:val="0"/>
          <w:numId w:val="10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권장사양</w:t>
      </w:r>
    </w:p>
    <w:p w:rsidR="00182567" w:rsidRDefault="00182567" w:rsidP="00BF3D61">
      <w:pPr>
        <w:pStyle w:val="a3"/>
        <w:numPr>
          <w:ilvl w:val="1"/>
          <w:numId w:val="10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CPU 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Intel Core i7-4770@3.40GHz 이상</w:t>
      </w:r>
    </w:p>
    <w:p w:rsidR="00182567" w:rsidRDefault="00182567" w:rsidP="00BF3D61">
      <w:pPr>
        <w:pStyle w:val="a3"/>
        <w:numPr>
          <w:ilvl w:val="1"/>
          <w:numId w:val="10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RAM     </w:t>
      </w:r>
      <w:r w:rsidR="00FF39FE" w:rsidRPr="002C2F8E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="00FF39FE" w:rsidRPr="002C2F8E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16GB 이상</w:t>
      </w:r>
    </w:p>
    <w:p w:rsidR="00182567" w:rsidRDefault="00182567" w:rsidP="00BF3D61">
      <w:pPr>
        <w:pStyle w:val="a3"/>
        <w:numPr>
          <w:ilvl w:val="1"/>
          <w:numId w:val="10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디스크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SSD(OS용), SATA2 7200rpm 64MB 엔터프라이즈 4개 이상(저장용)</w:t>
      </w:r>
    </w:p>
    <w:p w:rsidR="00182567" w:rsidRDefault="00182567" w:rsidP="00BF3D61">
      <w:pPr>
        <w:pStyle w:val="a3"/>
        <w:numPr>
          <w:ilvl w:val="1"/>
          <w:numId w:val="10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 xml:space="preserve">OS        : Windows Server 2008 R2 64bit, </w:t>
      </w:r>
      <w:r>
        <w:rPr>
          <w:rFonts w:ascii="맑은 고딕" w:eastAsia="맑은 고딕" w:hAnsi="맑은 고딕" w:hint="eastAsia"/>
          <w:sz w:val="20"/>
          <w:szCs w:val="20"/>
        </w:rPr>
        <w:t>Windows Server 20</w:t>
      </w:r>
      <w:r>
        <w:rPr>
          <w:rFonts w:ascii="맑은 고딕" w:eastAsia="맑은 고딕" w:hAnsi="맑은 고딕" w:hint="eastAsia"/>
          <w:sz w:val="20"/>
          <w:szCs w:val="20"/>
        </w:rPr>
        <w:t>12</w:t>
      </w:r>
      <w:r>
        <w:rPr>
          <w:rFonts w:ascii="맑은 고딕" w:eastAsia="맑은 고딕" w:hAnsi="맑은 고딕" w:hint="eastAsia"/>
          <w:sz w:val="20"/>
          <w:szCs w:val="20"/>
        </w:rPr>
        <w:t xml:space="preserve"> R2 64bit</w:t>
      </w:r>
    </w:p>
    <w:p w:rsidR="00182567" w:rsidRDefault="00182567" w:rsidP="00182567">
      <w:pPr>
        <w:pStyle w:val="a3"/>
        <w:snapToGrid w:val="0"/>
        <w:spacing w:line="240" w:lineRule="auto"/>
        <w:ind w:left="1200"/>
        <w:rPr>
          <w:rFonts w:ascii="맑은 고딕" w:eastAsia="맑은 고딕" w:hAnsi="맑은 고딕" w:hint="eastAsia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* Windows7, 8, 8.1</w:t>
      </w:r>
    </w:p>
    <w:p w:rsidR="00182567" w:rsidRDefault="00182567" w:rsidP="00182567">
      <w:pPr>
        <w:pStyle w:val="a3"/>
        <w:snapToGrid w:val="0"/>
        <w:spacing w:line="240" w:lineRule="auto"/>
        <w:ind w:left="1200"/>
        <w:rPr>
          <w:rFonts w:ascii="맑은 고딕" w:eastAsia="맑은 고딕" w:hAnsi="맑은 고딕" w:hint="eastAsia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 xml:space="preserve">* 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RAID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RAID5, 8베이, HW RAID 컨트롤러(AF지원)</w:t>
      </w:r>
    </w:p>
    <w:sectPr w:rsidR="00182567" w:rsidSect="00C424DB">
      <w:headerReference w:type="default" r:id="rId12"/>
      <w:footerReference w:type="default" r:id="rId13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89E" w:rsidRDefault="00F9789E">
      <w:r>
        <w:separator/>
      </w:r>
    </w:p>
  </w:endnote>
  <w:endnote w:type="continuationSeparator" w:id="0">
    <w:p w:rsidR="00F9789E" w:rsidRDefault="00F97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89E" w:rsidRDefault="00F9789E">
      <w:r>
        <w:separator/>
      </w:r>
    </w:p>
  </w:footnote>
  <w:footnote w:type="continuationSeparator" w:id="0">
    <w:p w:rsidR="00F9789E" w:rsidRDefault="00F978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5A99F57F" wp14:editId="5F6BEB97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abstractNum w:abstractNumId="9">
    <w:nsid w:val="52AD7D5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66AC0"/>
    <w:rsid w:val="001733A1"/>
    <w:rsid w:val="00176228"/>
    <w:rsid w:val="00182567"/>
    <w:rsid w:val="001A3D34"/>
    <w:rsid w:val="001D5009"/>
    <w:rsid w:val="00205D3C"/>
    <w:rsid w:val="00205F5A"/>
    <w:rsid w:val="00217AAF"/>
    <w:rsid w:val="00235869"/>
    <w:rsid w:val="00254C56"/>
    <w:rsid w:val="002955D3"/>
    <w:rsid w:val="002B4BB0"/>
    <w:rsid w:val="002B5FB6"/>
    <w:rsid w:val="002C2F8E"/>
    <w:rsid w:val="002D3610"/>
    <w:rsid w:val="002D598C"/>
    <w:rsid w:val="002E1B27"/>
    <w:rsid w:val="002F2014"/>
    <w:rsid w:val="002F53C9"/>
    <w:rsid w:val="00330082"/>
    <w:rsid w:val="003359BF"/>
    <w:rsid w:val="00351C9C"/>
    <w:rsid w:val="00361C61"/>
    <w:rsid w:val="003635FC"/>
    <w:rsid w:val="00366030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E1DB9"/>
    <w:rsid w:val="00412003"/>
    <w:rsid w:val="00416B87"/>
    <w:rsid w:val="00426C70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4E02BB"/>
    <w:rsid w:val="00507EDB"/>
    <w:rsid w:val="0052401A"/>
    <w:rsid w:val="00535F33"/>
    <w:rsid w:val="00537B06"/>
    <w:rsid w:val="00550E7E"/>
    <w:rsid w:val="00562AF9"/>
    <w:rsid w:val="00563602"/>
    <w:rsid w:val="00573328"/>
    <w:rsid w:val="00575154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74F0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7219A"/>
    <w:rsid w:val="00784F35"/>
    <w:rsid w:val="007A3097"/>
    <w:rsid w:val="007A389E"/>
    <w:rsid w:val="007A5B19"/>
    <w:rsid w:val="007B4184"/>
    <w:rsid w:val="007C028B"/>
    <w:rsid w:val="007D0F84"/>
    <w:rsid w:val="007F69B5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A6170"/>
    <w:rsid w:val="008B5304"/>
    <w:rsid w:val="008D463A"/>
    <w:rsid w:val="008E25CA"/>
    <w:rsid w:val="008E2A2C"/>
    <w:rsid w:val="008F514D"/>
    <w:rsid w:val="00902BD8"/>
    <w:rsid w:val="00902D39"/>
    <w:rsid w:val="0090535B"/>
    <w:rsid w:val="00924058"/>
    <w:rsid w:val="00925ADE"/>
    <w:rsid w:val="0092699D"/>
    <w:rsid w:val="00951426"/>
    <w:rsid w:val="009716AA"/>
    <w:rsid w:val="009858DF"/>
    <w:rsid w:val="00994D58"/>
    <w:rsid w:val="009C109A"/>
    <w:rsid w:val="009D4E2D"/>
    <w:rsid w:val="009E6CEE"/>
    <w:rsid w:val="009F280D"/>
    <w:rsid w:val="00A308BC"/>
    <w:rsid w:val="00A41519"/>
    <w:rsid w:val="00A43B29"/>
    <w:rsid w:val="00A44548"/>
    <w:rsid w:val="00A574A3"/>
    <w:rsid w:val="00A90D8F"/>
    <w:rsid w:val="00AA5A86"/>
    <w:rsid w:val="00AB590A"/>
    <w:rsid w:val="00AB684D"/>
    <w:rsid w:val="00AC0836"/>
    <w:rsid w:val="00AC3A09"/>
    <w:rsid w:val="00B35580"/>
    <w:rsid w:val="00B53D2A"/>
    <w:rsid w:val="00B57374"/>
    <w:rsid w:val="00B716B0"/>
    <w:rsid w:val="00B9310A"/>
    <w:rsid w:val="00B95C9E"/>
    <w:rsid w:val="00BA2680"/>
    <w:rsid w:val="00BA5837"/>
    <w:rsid w:val="00BB0004"/>
    <w:rsid w:val="00BB121A"/>
    <w:rsid w:val="00BC6743"/>
    <w:rsid w:val="00BD62FF"/>
    <w:rsid w:val="00BD7A3B"/>
    <w:rsid w:val="00BE3035"/>
    <w:rsid w:val="00BF3D61"/>
    <w:rsid w:val="00BF6A88"/>
    <w:rsid w:val="00BF7EDA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79B8"/>
    <w:rsid w:val="00D56DFC"/>
    <w:rsid w:val="00D661DC"/>
    <w:rsid w:val="00D846EC"/>
    <w:rsid w:val="00D85928"/>
    <w:rsid w:val="00D91346"/>
    <w:rsid w:val="00DA62C1"/>
    <w:rsid w:val="00DB2CEE"/>
    <w:rsid w:val="00DD03DC"/>
    <w:rsid w:val="00DE4C59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926C2"/>
    <w:rsid w:val="00EB703A"/>
    <w:rsid w:val="00EB7264"/>
    <w:rsid w:val="00EC2BA3"/>
    <w:rsid w:val="00EE42FB"/>
    <w:rsid w:val="00F0128D"/>
    <w:rsid w:val="00F03D30"/>
    <w:rsid w:val="00F30375"/>
    <w:rsid w:val="00F32613"/>
    <w:rsid w:val="00F7518B"/>
    <w:rsid w:val="00F7583D"/>
    <w:rsid w:val="00F81573"/>
    <w:rsid w:val="00F84B5E"/>
    <w:rsid w:val="00F952BE"/>
    <w:rsid w:val="00F9789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33"/>
        <o:r id="V:Rule2" type="connector" idref="#_x0000_s1036"/>
        <o:r id="V:Rule3" type="connector" idref="#_x0000_s1038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styleId="a9">
    <w:name w:val="Hyperlink"/>
    <w:basedOn w:val="a0"/>
    <w:rsid w:val="001825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48AF2-BB14-40D4-B5D2-CDD77984E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3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A080109</cp:lastModifiedBy>
  <cp:revision>9</cp:revision>
  <cp:lastPrinted>2013-02-13T06:13:00Z</cp:lastPrinted>
  <dcterms:created xsi:type="dcterms:W3CDTF">2017-09-26T01:52:00Z</dcterms:created>
  <dcterms:modified xsi:type="dcterms:W3CDTF">2017-11-14T01:03:00Z</dcterms:modified>
</cp:coreProperties>
</file>