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E87B" w14:textId="1ECFACB7" w:rsidR="00A73FC8" w:rsidRPr="004D2913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r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MODEL : 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Bi-spectrum AI 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IR 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열화상 카메라 (TNM-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C494</w:t>
      </w:r>
      <w:r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0TD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R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)</w:t>
      </w:r>
    </w:p>
    <w:p w14:paraId="5A0E63B7" w14:textId="77777777" w:rsidR="00A73FC8" w:rsidRPr="004D2913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751443AF" w14:textId="77777777" w:rsidR="00A73FC8" w:rsidRPr="003E0FE5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4D2913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2B8D650A" w14:textId="0D02176E" w:rsidR="00A73FC8" w:rsidRPr="003E0FE5" w:rsidRDefault="00A73FC8" w:rsidP="00B01E1D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TNM-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C494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0TD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R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은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최신 </w:t>
      </w:r>
      <w:proofErr w:type="spellStart"/>
      <w:r w:rsidRPr="003E0FE5">
        <w:rPr>
          <w:rFonts w:ascii="Noto Sans KR Light" w:eastAsia="Noto Sans KR Light" w:hAnsi="Noto Sans KR Light"/>
          <w:bCs/>
          <w:sz w:val="22"/>
          <w:szCs w:val="22"/>
        </w:rPr>
        <w:t>Wisenet</w:t>
      </w:r>
      <w:proofErr w:type="spellEnd"/>
      <w:r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Bi-Spectrum AI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I</w:t>
      </w:r>
      <w:r>
        <w:rPr>
          <w:rFonts w:ascii="Noto Sans KR Light" w:eastAsia="Noto Sans KR Light" w:hAnsi="Noto Sans KR Light"/>
          <w:bCs/>
          <w:sz w:val="22"/>
          <w:szCs w:val="22"/>
        </w:rPr>
        <w:t xml:space="preserve">R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>열화상 카메라 입니다.</w:t>
      </w:r>
      <w:r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14:paraId="6A69FF4E" w14:textId="77777777" w:rsidR="00A73FC8" w:rsidRPr="003E0FE5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7F7448E5" w14:textId="778E5CAB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소자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비냉각식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마이크로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볼로미터</w:t>
      </w:r>
      <w:proofErr w:type="spellEnd"/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1/1.8 8M CMOS</w:t>
      </w:r>
    </w:p>
    <w:p w14:paraId="2B1D792C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유효화소수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1280 x 960,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3840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x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2160</w:t>
      </w:r>
    </w:p>
    <w:p w14:paraId="24BE49C1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랜즈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9.1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mm(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H: 50.0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V: 37.0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D: 63.8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3E0FE5">
        <w:rPr>
          <w:rFonts w:ascii="Noto Sans KR Light" w:eastAsia="Noto Sans KR Light" w:hAnsi="Noto Sans KR Light" w:cs="맑은 고딕" w:hint="eastAsia"/>
          <w:sz w:val="22"/>
          <w:szCs w:val="22"/>
          <w:lang w:val="pt-BR"/>
        </w:rPr>
        <w:t>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F1.0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3.5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14:paraId="33203081" w14:textId="77777777" w:rsidR="00A73FC8" w:rsidRPr="00A51B19" w:rsidRDefault="00A73FC8" w:rsidP="00A73FC8">
      <w:pPr>
        <w:pStyle w:val="a5"/>
        <w:snapToGrid w:val="0"/>
        <w:ind w:left="567" w:firstLineChars="300" w:firstLine="607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4.4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~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9.3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mm(2.2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x) 전동 가변 초점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(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H:112.1°(광각)~47.5°(망원) /</w:t>
      </w:r>
    </w:p>
    <w:p w14:paraId="74F191F6" w14:textId="77777777" w:rsidR="00A73FC8" w:rsidRPr="003E0FE5" w:rsidRDefault="00A73FC8" w:rsidP="00A73FC8">
      <w:pPr>
        <w:pStyle w:val="a5"/>
        <w:snapToGrid w:val="0"/>
        <w:ind w:left="567" w:firstLineChars="300" w:firstLine="607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V:58.0°(광각)~26.6°(망원) /D:137.5°(광각)~54.6°(망원)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)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F1.3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1.75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14:paraId="7279870C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컬러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0.06Lux(F1.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 1/30초), 흑백 : 0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.004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F1.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,1/30초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14:paraId="3B3EBACA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최대프레임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30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fps</w:t>
      </w:r>
    </w:p>
    <w:p w14:paraId="7090B2B8" w14:textId="3FB073CA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NETD :  &lt; 60mK(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열화상)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, 12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u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m(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픽셀사이즈)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, -20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°C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~ 130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°C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온도감지범위)</w:t>
      </w:r>
    </w:p>
    <w:p w14:paraId="7A2526CA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영상출력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Micro USB Type B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1280x720 설치용</w:t>
      </w:r>
    </w:p>
    <w:p w14:paraId="7E4E0D96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열화상칼라팔레트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Whitehot, Blackhot, Rainbow, Rainbow2, Sepia, Red, Iron, Custom</w:t>
      </w:r>
    </w:p>
    <w:p w14:paraId="136C3D97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프라이버시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6개, 직사각형 지원,- 색상: 회색/검정/흰색</w:t>
      </w:r>
    </w:p>
    <w:p w14:paraId="3A837457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지능형분석: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분석 이벤트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방향 감지, 움직임 감지, 출입 감지, 가상선, 온도 변화 감지</w:t>
      </w:r>
    </w:p>
    <w:p w14:paraId="60130711" w14:textId="6F12D12C" w:rsidR="00A73FC8" w:rsidRPr="003E0FE5" w:rsidRDefault="00A73FC8" w:rsidP="00A73FC8">
      <w:pPr>
        <w:pStyle w:val="a5"/>
        <w:snapToGrid w:val="0"/>
        <w:ind w:leftChars="50" w:left="1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AI 엔진 기반 분석 이벤트 : 개체 감지 (사람/얼굴/차량(승용차/트럭/버스/오토바이/자전거)/번호판),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베스트샷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 IVA (가상선/영역, 출입 감지, 배회, 방향 감지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14:paraId="550312BB" w14:textId="6E63200B" w:rsidR="00A73FC8" w:rsidRPr="003E0FE5" w:rsidRDefault="00A73FC8" w:rsidP="00A73FC8">
      <w:pPr>
        <w:pStyle w:val="a5"/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분석 이벤트 :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디포커스</w:t>
      </w:r>
      <w:proofErr w:type="spellEnd"/>
      <w:r>
        <w:rPr>
          <w:rFonts w:ascii="Noto Sans KR Light" w:eastAsia="Noto Sans KR Light" w:hAnsi="Noto Sans KR Light"/>
          <w:sz w:val="22"/>
          <w:szCs w:val="22"/>
          <w:lang w:val="pt-BR"/>
        </w:rPr>
        <w:t>/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움직임 감지,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템퍼링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,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안개,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오디오 감지, 음원 분류, 충격 감지,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가상영역(나타남/사라짐)</w:t>
      </w:r>
    </w:p>
    <w:p w14:paraId="71F27DED" w14:textId="5D56C5B0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이벤트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트리거 발생시,  e-mail/FTP 통한 파일 전송 및 업로드(이미지)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e-mail 통한 알림,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SD/SDHC/SDXC or NAS 녹화,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출력,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Handover(PTZ preset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), MQTT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발행</w:t>
      </w:r>
    </w:p>
    <w:p w14:paraId="7ED5DFCF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보안 :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TPM 2.0 (FIPS 140-2 level 2),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HTTPS(SSL) 인증 방식,Digest 인증 방식,IP 주소 필터링,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사용자 접속 로그 기록,802.1X 인증 방식(EAP-TLS, EAP-LEAP, EAP-PEAP MSCHAPv2)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기기인증서(Hanwha Techwin Root CA, pre-installed)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,Secure boot, Secure firmware</w:t>
      </w:r>
    </w:p>
    <w:p w14:paraId="6DF80BFF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동작 </w:t>
      </w:r>
      <w:proofErr w:type="spellStart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온습도</w:t>
      </w:r>
      <w:proofErr w:type="spellEnd"/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-40°C ~ +60°C,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* 기동온도 -30°C 이상,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95% RH 이하(non-condensing)</w:t>
      </w:r>
    </w:p>
    <w:p w14:paraId="5FF122F5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전원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 PoE+(IEEE802.3at, Class4), 12VDC</w:t>
      </w:r>
    </w:p>
    <w:p w14:paraId="40D6EB71" w14:textId="4EA4E1C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소비전력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PoE+ : 최대 2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5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.5W, 표준 16.0W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12VDC : 최대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21.5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W, 표준 14.0W</w:t>
      </w:r>
    </w:p>
    <w:p w14:paraId="1013311C" w14:textId="47BF62F4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색상/재질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화이트/알루미늄</w:t>
      </w:r>
      <w:r w:rsidR="00571331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571331" w:rsidRPr="003E0FE5">
        <w:rPr>
          <w:rFonts w:ascii="Noto Sans KR Light" w:eastAsia="Noto Sans KR Light" w:hAnsi="Noto Sans KR Light"/>
          <w:sz w:val="22"/>
          <w:szCs w:val="22"/>
          <w:lang w:val="pt-BR"/>
        </w:rPr>
        <w:t>IP66/IP67, IK10, NEMA4X, NEMA TS 2(2.2.8, 2.2.9)</w:t>
      </w:r>
    </w:p>
    <w:p w14:paraId="4B4FB798" w14:textId="5DDF9F9B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사이즈/무게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353.4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x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287.5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x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191.2mm / 4.53kg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D7F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2F3ABC"/>
    <w:rsid w:val="00314087"/>
    <w:rsid w:val="00317EDF"/>
    <w:rsid w:val="003236D0"/>
    <w:rsid w:val="00323AE8"/>
    <w:rsid w:val="003B76A4"/>
    <w:rsid w:val="004271AA"/>
    <w:rsid w:val="00430F46"/>
    <w:rsid w:val="00464520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71331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562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3FC8"/>
    <w:rsid w:val="00A74BB6"/>
    <w:rsid w:val="00A75866"/>
    <w:rsid w:val="00A935A0"/>
    <w:rsid w:val="00AA78B9"/>
    <w:rsid w:val="00AE5CAA"/>
    <w:rsid w:val="00AE61AC"/>
    <w:rsid w:val="00B01E1D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5</cp:revision>
  <dcterms:created xsi:type="dcterms:W3CDTF">2024-03-11T21:26:00Z</dcterms:created>
  <dcterms:modified xsi:type="dcterms:W3CDTF">2024-03-11T21:48:00Z</dcterms:modified>
</cp:coreProperties>
</file>