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3F538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16채널 </w:t>
      </w:r>
      <w:proofErr w:type="spellStart"/>
      <w:r w:rsidR="00167BF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모바일</w:t>
      </w:r>
      <w:proofErr w:type="spellEnd"/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NVR (</w:t>
      </w:r>
      <w:r w:rsidR="00167BF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T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167BF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-161</w:t>
      </w:r>
      <w:r w:rsidR="00167BF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0S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700AB9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167BF6" w:rsidP="00A911C1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TRM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-16</w:t>
      </w:r>
      <w:r>
        <w:rPr>
          <w:rFonts w:ascii="맑은 고딕" w:eastAsia="맑은 고딕" w:hAnsi="맑은 고딕"/>
          <w:sz w:val="24"/>
          <w:szCs w:val="22"/>
          <w:lang w:val="pt-BR"/>
        </w:rPr>
        <w:t>10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S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AB1EA3" w:rsidRPr="00AB1EA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최대 16채널 녹화가 가능한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철도/차량용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NVR로써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차량 위치파악은 물론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컨트롤박스와 연동으로 다양한 제어기능을 지원합니다.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4K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UHD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해상도를 지원하고</w:t>
      </w:r>
      <w:r>
        <w:rPr>
          <w:rFonts w:ascii="맑은 고딕" w:eastAsia="맑은 고딕" w:hAnsi="맑은 고딕"/>
          <w:sz w:val="24"/>
          <w:szCs w:val="22"/>
          <w:lang w:val="pt-BR"/>
        </w:rPr>
        <w:br/>
        <w:t xml:space="preserve">RAID-1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지원으로 안정성을 강화하였으며 극한환경(저온)에서도 기동 가능한 </w:t>
      </w:r>
      <w:r>
        <w:rPr>
          <w:rFonts w:ascii="맑은 고딕" w:eastAsia="맑은 고딕" w:hAnsi="맑은 고딕"/>
          <w:sz w:val="24"/>
          <w:szCs w:val="22"/>
          <w:lang w:val="pt-BR"/>
        </w:rPr>
        <w:t>NVR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입니다.</w:t>
      </w:r>
    </w:p>
    <w:p w:rsidR="00A56803" w:rsidRPr="009F280D" w:rsidRDefault="00A56803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 16채널 카메라 등록 및 녹화</w:t>
      </w:r>
    </w:p>
    <w:p w:rsidR="00A911C1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/>
          <w:sz w:val="24"/>
          <w:szCs w:val="23"/>
        </w:rPr>
        <w:t xml:space="preserve">4K UHD </w:t>
      </w:r>
      <w:r>
        <w:rPr>
          <w:rFonts w:ascii="맑은 고딕" w:eastAsia="맑은 고딕" w:hAnsi="맑은 고딕" w:hint="eastAsia"/>
          <w:sz w:val="24"/>
          <w:szCs w:val="23"/>
        </w:rPr>
        <w:t xml:space="preserve">해상도 및 </w:t>
      </w:r>
      <w:proofErr w:type="gramStart"/>
      <w:r w:rsidR="00A911C1" w:rsidRPr="00A911C1"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 w:rsidR="00A911C1" w:rsidRPr="00A911C1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A911C1" w:rsidRPr="00A911C1">
        <w:rPr>
          <w:rFonts w:ascii="맑은 고딕" w:eastAsia="맑은 고딕" w:hAnsi="맑은 고딕" w:hint="eastAsia"/>
          <w:sz w:val="24"/>
          <w:szCs w:val="23"/>
        </w:rPr>
        <w:t>압축코덱</w:t>
      </w:r>
      <w:proofErr w:type="spellEnd"/>
      <w:r w:rsidR="00A911C1" w:rsidRPr="00A911C1"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지원</w:t>
      </w:r>
    </w:p>
    <w:p w:rsidR="00C06626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C06626">
        <w:rPr>
          <w:rFonts w:ascii="맑은 고딕" w:eastAsia="맑은 고딕" w:hAnsi="맑은 고딕" w:hint="eastAsia"/>
          <w:sz w:val="24"/>
          <w:szCs w:val="23"/>
        </w:rPr>
        <w:t>RAID</w:t>
      </w:r>
      <w:r w:rsidRPr="00C06626">
        <w:rPr>
          <w:rFonts w:ascii="맑은 고딕" w:eastAsia="맑은 고딕" w:hAnsi="맑은 고딕"/>
          <w:sz w:val="24"/>
          <w:szCs w:val="23"/>
        </w:rPr>
        <w:t>-1</w:t>
      </w:r>
      <w:r w:rsidRPr="00C06626">
        <w:rPr>
          <w:rFonts w:ascii="맑은 고딕" w:eastAsia="맑은 고딕" w:hAnsi="맑은 고딕" w:hint="eastAsia"/>
          <w:sz w:val="24"/>
          <w:szCs w:val="23"/>
        </w:rPr>
        <w:t xml:space="preserve">, </w:t>
      </w:r>
      <w:proofErr w:type="spellStart"/>
      <w:r w:rsidRPr="00C06626">
        <w:rPr>
          <w:rFonts w:ascii="맑은 고딕" w:eastAsia="맑은 고딕" w:hAnsi="맑은 고딕"/>
          <w:sz w:val="24"/>
          <w:szCs w:val="23"/>
        </w:rPr>
        <w:t>WiseStream</w:t>
      </w:r>
      <w:proofErr w:type="spellEnd"/>
      <w:r w:rsidRPr="00C06626">
        <w:rPr>
          <w:rFonts w:ascii="맑은 고딕" w:eastAsia="맑은 고딕" w:hAnsi="맑은 고딕"/>
          <w:sz w:val="24"/>
          <w:szCs w:val="23"/>
        </w:rPr>
        <w:t xml:space="preserve"> </w:t>
      </w:r>
      <w:r w:rsidRPr="00C06626">
        <w:rPr>
          <w:rFonts w:ascii="맑은 고딕" w:eastAsia="맑은 고딕" w:hAnsi="맑은 고딕" w:hint="eastAsia"/>
          <w:sz w:val="24"/>
          <w:szCs w:val="23"/>
        </w:rPr>
        <w:t>지원</w:t>
      </w:r>
    </w:p>
    <w:p w:rsidR="00A911C1" w:rsidRPr="00C06626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/>
          <w:sz w:val="24"/>
          <w:szCs w:val="23"/>
        </w:rPr>
        <w:t xml:space="preserve">4TB </w:t>
      </w:r>
      <w:r>
        <w:rPr>
          <w:rFonts w:ascii="맑은 고딕" w:eastAsia="맑은 고딕" w:hAnsi="맑은 고딕" w:hint="eastAsia"/>
          <w:sz w:val="24"/>
          <w:szCs w:val="23"/>
        </w:rPr>
        <w:t>지원(SSD,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Non-RAID모드)</w:t>
      </w:r>
    </w:p>
    <w:p w:rsidR="00993481" w:rsidRPr="009F280D" w:rsidRDefault="00C0662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 xml:space="preserve">GPS </w:t>
      </w:r>
      <w:r>
        <w:rPr>
          <w:rFonts w:ascii="맑은 고딕" w:eastAsia="맑은 고딕" w:hAnsi="맑은 고딕" w:hint="eastAsia"/>
          <w:sz w:val="24"/>
          <w:szCs w:val="23"/>
        </w:rPr>
        <w:t xml:space="preserve">데이터 녹화, </w:t>
      </w:r>
      <w:r>
        <w:rPr>
          <w:rFonts w:ascii="맑은 고딕" w:eastAsia="맑은 고딕" w:hAnsi="맑은 고딕"/>
          <w:sz w:val="24"/>
          <w:szCs w:val="23"/>
        </w:rPr>
        <w:t xml:space="preserve">Wi-Fi </w:t>
      </w:r>
      <w:r>
        <w:rPr>
          <w:rFonts w:ascii="맑은 고딕" w:eastAsia="맑은 고딕" w:hAnsi="맑은 고딕" w:hint="eastAsia"/>
          <w:sz w:val="24"/>
          <w:szCs w:val="23"/>
        </w:rPr>
        <w:t xml:space="preserve">백업,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구글맵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연동</w:t>
      </w:r>
      <w:r w:rsidR="00A911C1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Pr="009F280D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B813A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4066540</wp:posOffset>
            </wp:positionH>
            <wp:positionV relativeFrom="paragraph">
              <wp:posOffset>9525</wp:posOffset>
            </wp:positionV>
            <wp:extent cx="258127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520" y="21287"/>
                <wp:lineTo x="21520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7604" w:rsidRDefault="006D7604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9F280D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3F538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93481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A911C1" w:rsidRDefault="00A911C1" w:rsidP="00993481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디스플레이</w:t>
      </w:r>
      <w:r w:rsidR="00993481">
        <w:rPr>
          <w:rFonts w:ascii="맑은 고딕" w:eastAsia="맑은 고딕" w:hAnsi="맑은 고딕" w:hint="eastAsia"/>
          <w:sz w:val="24"/>
          <w:szCs w:val="24"/>
        </w:rPr>
        <w:t xml:space="preserve">  </w:t>
      </w:r>
    </w:p>
    <w:p w:rsidR="00993481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 w:rsidRPr="00A911C1">
        <w:rPr>
          <w:rFonts w:ascii="맑은 고딕" w:eastAsia="맑은 고딕" w:hAnsi="맑은 고딕" w:hint="eastAsia"/>
          <w:sz w:val="20"/>
          <w:szCs w:val="20"/>
        </w:rPr>
        <w:t xml:space="preserve">입력채널 </w:t>
      </w:r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 w:rsidR="00993481" w:rsidRPr="00A911C1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 w:hint="eastAsia"/>
          <w:sz w:val="20"/>
          <w:szCs w:val="20"/>
        </w:rPr>
        <w:t>16채널</w:t>
      </w:r>
      <w:r w:rsidR="00B813A7">
        <w:rPr>
          <w:rFonts w:ascii="맑은 고딕" w:eastAsia="맑은 고딕" w:hAnsi="맑은 고딕" w:hint="eastAsia"/>
          <w:sz w:val="20"/>
          <w:szCs w:val="20"/>
        </w:rPr>
        <w:t xml:space="preserve">(4 </w:t>
      </w:r>
      <w:proofErr w:type="spellStart"/>
      <w:r w:rsidR="00B813A7">
        <w:rPr>
          <w:rFonts w:ascii="맑은 고딕" w:eastAsia="맑은 고딕" w:hAnsi="맑은 고딕"/>
          <w:sz w:val="20"/>
          <w:szCs w:val="20"/>
        </w:rPr>
        <w:t>PoE</w:t>
      </w:r>
      <w:proofErr w:type="spellEnd"/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="00B813A7">
        <w:rPr>
          <w:rFonts w:ascii="맑은 고딕" w:eastAsia="맑은 고딕" w:hAnsi="맑은 고딕" w:hint="eastAsia"/>
          <w:sz w:val="20"/>
          <w:szCs w:val="20"/>
        </w:rPr>
        <w:t>지원</w:t>
      </w:r>
      <w:r w:rsidR="006103BA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6103BA">
        <w:rPr>
          <w:rFonts w:ascii="맑은 고딕" w:eastAsia="맑은 고딕" w:hAnsi="맑은 고딕"/>
          <w:sz w:val="20"/>
          <w:szCs w:val="20"/>
        </w:rPr>
        <w:t>RJ-45</w:t>
      </w:r>
      <w:r w:rsidR="00B813A7">
        <w:rPr>
          <w:rFonts w:ascii="맑은 고딕" w:eastAsia="맑은 고딕" w:hAnsi="맑은 고딕" w:hint="eastAsia"/>
          <w:sz w:val="20"/>
          <w:szCs w:val="20"/>
        </w:rPr>
        <w:t>)</w:t>
      </w:r>
    </w:p>
    <w:p w:rsidR="00B813A7" w:rsidRDefault="00B813A7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해상도 </w:t>
      </w:r>
      <w:r>
        <w:rPr>
          <w:rFonts w:ascii="맑은 고딕" w:eastAsia="맑은 고딕" w:hAnsi="맑은 고딕"/>
          <w:sz w:val="20"/>
          <w:szCs w:val="20"/>
        </w:rPr>
        <w:t xml:space="preserve"> 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CIF ~ 12MP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프로토콜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/>
          <w:sz w:val="20"/>
          <w:szCs w:val="20"/>
        </w:rPr>
        <w:t>SUNAPI</w:t>
      </w:r>
      <w:r>
        <w:rPr>
          <w:rFonts w:ascii="맑은 고딕" w:eastAsia="맑은 고딕" w:hAnsi="맑은 고딕" w:hint="eastAsia"/>
          <w:sz w:val="20"/>
          <w:szCs w:val="20"/>
        </w:rPr>
        <w:t>, ONVIF Profile S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모니터출력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/>
          <w:sz w:val="20"/>
          <w:szCs w:val="20"/>
        </w:rPr>
        <w:t>VGA</w:t>
      </w:r>
      <w:r w:rsidR="00B54C0F">
        <w:rPr>
          <w:rFonts w:ascii="맑은 고딕" w:eastAsia="맑은 고딕" w:hAnsi="맑은 고딕" w:hint="eastAsia"/>
          <w:sz w:val="20"/>
          <w:szCs w:val="20"/>
        </w:rPr>
        <w:t xml:space="preserve"> 1, HDMI 1</w:t>
      </w:r>
    </w:p>
    <w:p w:rsidR="002C07BF" w:rsidRPr="00B813A7" w:rsidRDefault="002C07BF" w:rsidP="00B813A7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분할화면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813A7">
        <w:rPr>
          <w:rFonts w:ascii="맑은 고딕" w:eastAsia="맑은 고딕" w:hAnsi="맑은 고딕"/>
          <w:sz w:val="20"/>
          <w:szCs w:val="20"/>
        </w:rPr>
        <w:t>(</w:t>
      </w:r>
      <w:r w:rsidR="00B813A7">
        <w:rPr>
          <w:rFonts w:ascii="맑은 고딕" w:eastAsia="맑은 고딕" w:hAnsi="맑은 고딕" w:hint="eastAsia"/>
          <w:sz w:val="20"/>
          <w:szCs w:val="20"/>
        </w:rPr>
        <w:t>모니터)</w:t>
      </w:r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1/</w:t>
      </w:r>
      <w:r w:rsidR="00B813A7">
        <w:rPr>
          <w:rFonts w:ascii="맑은 고딕" w:eastAsia="맑은 고딕" w:hAnsi="맑은 고딕"/>
          <w:sz w:val="20"/>
          <w:szCs w:val="20"/>
        </w:rPr>
        <w:t xml:space="preserve"> 2V/ 3V/ </w:t>
      </w:r>
      <w:r w:rsidRPr="002C07BF">
        <w:rPr>
          <w:rFonts w:ascii="맑은 고딕" w:eastAsia="맑은 고딕" w:hAnsi="맑은 고딕"/>
          <w:sz w:val="20"/>
          <w:szCs w:val="20"/>
        </w:rPr>
        <w:t>4/</w:t>
      </w:r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6/</w:t>
      </w:r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8/</w:t>
      </w:r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9/</w:t>
      </w:r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13/</w:t>
      </w:r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16/</w:t>
      </w:r>
      <w:r w:rsidR="00B813A7">
        <w:rPr>
          <w:rFonts w:ascii="맑은 고딕" w:eastAsia="맑은 고딕" w:hAnsi="맑은 고딕"/>
          <w:sz w:val="20"/>
          <w:szCs w:val="20"/>
        </w:rPr>
        <w:t xml:space="preserve"> </w:t>
      </w:r>
      <w:r w:rsidR="00B813A7">
        <w:rPr>
          <w:rFonts w:ascii="맑은 고딕" w:eastAsia="맑은 고딕" w:hAnsi="맑은 고딕" w:hint="eastAsia"/>
          <w:sz w:val="20"/>
          <w:szCs w:val="20"/>
        </w:rPr>
        <w:t>순차모드</w:t>
      </w:r>
      <w:r w:rsidR="00B813A7">
        <w:rPr>
          <w:rFonts w:ascii="맑은 고딕" w:eastAsia="맑은 고딕" w:hAnsi="맑은 고딕"/>
          <w:sz w:val="20"/>
          <w:szCs w:val="20"/>
        </w:rPr>
        <w:br/>
        <w:t xml:space="preserve">        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 w:rsidR="00B813A7">
        <w:rPr>
          <w:rFonts w:ascii="맑은 고딕" w:eastAsia="맑은 고딕" w:hAnsi="맑은 고딕"/>
          <w:sz w:val="20"/>
          <w:szCs w:val="20"/>
        </w:rPr>
        <w:t xml:space="preserve"> (</w:t>
      </w:r>
      <w:r w:rsidR="00B813A7">
        <w:rPr>
          <w:rFonts w:ascii="맑은 고딕" w:eastAsia="맑은 고딕" w:hAnsi="맑은 고딕" w:hint="eastAsia"/>
          <w:sz w:val="20"/>
          <w:szCs w:val="20"/>
        </w:rPr>
        <w:t>웹</w:t>
      </w:r>
      <w:proofErr w:type="gramStart"/>
      <w:r w:rsidR="00B813A7">
        <w:rPr>
          <w:rFonts w:ascii="맑은 고딕" w:eastAsia="맑은 고딕" w:hAnsi="맑은 고딕" w:hint="eastAsia"/>
          <w:sz w:val="20"/>
          <w:szCs w:val="20"/>
        </w:rPr>
        <w:t>)</w:t>
      </w:r>
      <w:r w:rsidR="00B813A7">
        <w:rPr>
          <w:rFonts w:ascii="맑은 고딕" w:eastAsia="맑은 고딕" w:hAnsi="맑은 고딕"/>
          <w:sz w:val="20"/>
          <w:szCs w:val="20"/>
        </w:rPr>
        <w:t xml:space="preserve">     1</w:t>
      </w:r>
      <w:proofErr w:type="gramEnd"/>
      <w:r w:rsidR="00B813A7">
        <w:rPr>
          <w:rFonts w:ascii="맑은 고딕" w:eastAsia="맑은 고딕" w:hAnsi="맑은 고딕"/>
          <w:sz w:val="20"/>
          <w:szCs w:val="20"/>
        </w:rPr>
        <w:t xml:space="preserve">/ 4/ 9/ </w:t>
      </w:r>
      <w:r w:rsidRPr="00B813A7">
        <w:rPr>
          <w:rFonts w:ascii="맑은 고딕" w:eastAsia="맑은 고딕" w:hAnsi="맑은 고딕" w:hint="eastAsia"/>
          <w:sz w:val="20"/>
          <w:szCs w:val="20"/>
        </w:rPr>
        <w:t>16</w:t>
      </w:r>
      <w:r w:rsidR="00B813A7">
        <w:rPr>
          <w:rFonts w:ascii="맑은 고딕" w:eastAsia="맑은 고딕" w:hAnsi="맑은 고딕"/>
          <w:sz w:val="20"/>
          <w:szCs w:val="20"/>
        </w:rPr>
        <w:t xml:space="preserve">/ </w:t>
      </w:r>
      <w:r w:rsidR="00B813A7">
        <w:rPr>
          <w:rFonts w:ascii="맑은 고딕" w:eastAsia="맑은 고딕" w:hAnsi="맑은 고딕" w:hint="eastAsia"/>
          <w:sz w:val="20"/>
          <w:szCs w:val="20"/>
        </w:rPr>
        <w:t>순차모드</w:t>
      </w:r>
    </w:p>
    <w:p w:rsidR="002C07BF" w:rsidRDefault="00A761D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라이브</w:t>
      </w:r>
      <w:r w:rsidR="002C07BF">
        <w:rPr>
          <w:rFonts w:ascii="맑은 고딕" w:eastAsia="맑은 고딕" w:hAnsi="맑은 고딕" w:hint="eastAsia"/>
          <w:sz w:val="20"/>
          <w:szCs w:val="20"/>
        </w:rPr>
        <w:t xml:space="preserve">   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2C07BF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2C07BF">
        <w:rPr>
          <w:rFonts w:ascii="맑은 고딕" w:eastAsia="맑은 고딕" w:hAnsi="맑은 고딕" w:hint="eastAsia"/>
          <w:sz w:val="20"/>
          <w:szCs w:val="20"/>
        </w:rPr>
        <w:t xml:space="preserve"> 16CH@Full-HD</w:t>
      </w:r>
      <w:r w:rsidR="00B813A7">
        <w:rPr>
          <w:rFonts w:ascii="맑은 고딕" w:eastAsia="맑은 고딕" w:hAnsi="맑은 고딕"/>
          <w:sz w:val="20"/>
          <w:szCs w:val="20"/>
        </w:rPr>
        <w:t>(48</w:t>
      </w:r>
      <w:r w:rsidR="002C07BF">
        <w:rPr>
          <w:rFonts w:ascii="맑은 고딕" w:eastAsia="맑은 고딕" w:hAnsi="맑은 고딕" w:hint="eastAsia"/>
          <w:sz w:val="20"/>
          <w:szCs w:val="20"/>
        </w:rPr>
        <w:t>0fps</w:t>
      </w:r>
      <w:r w:rsidR="00B813A7">
        <w:rPr>
          <w:rFonts w:ascii="맑은 고딕" w:eastAsia="맑은 고딕" w:hAnsi="맑은 고딕"/>
          <w:sz w:val="20"/>
          <w:szCs w:val="20"/>
        </w:rPr>
        <w:t>), 4CH@8M(120fps), 1</w:t>
      </w:r>
      <w:r w:rsidR="00B813A7">
        <w:rPr>
          <w:rFonts w:ascii="맑은 고딕" w:eastAsia="맑은 고딕" w:hAnsi="맑은 고딕" w:hint="eastAsia"/>
          <w:sz w:val="20"/>
          <w:szCs w:val="20"/>
        </w:rPr>
        <w:t>CH@12M(30fps)</w:t>
      </w:r>
    </w:p>
    <w:p w:rsidR="002C07BF" w:rsidRPr="002C07BF" w:rsidRDefault="00A761DA" w:rsidP="002C07BF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녹화/검색/재생</w:t>
      </w:r>
      <w:r w:rsidR="00B4212D">
        <w:rPr>
          <w:rFonts w:ascii="맑은 고딕" w:eastAsia="맑은 고딕" w:hAnsi="맑은 고딕" w:hint="eastAsia"/>
          <w:sz w:val="24"/>
          <w:szCs w:val="24"/>
        </w:rPr>
        <w:t>/백업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압축방식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H.265 / H.264 / MJPEG</w:t>
      </w:r>
      <w:r w:rsidR="00A761DA">
        <w:rPr>
          <w:rFonts w:ascii="맑은 고딕" w:eastAsia="맑은 고딕" w:hAnsi="맑은 고딕"/>
          <w:sz w:val="20"/>
          <w:szCs w:val="20"/>
        </w:rPr>
        <w:t xml:space="preserve"> / </w:t>
      </w:r>
      <w:proofErr w:type="spellStart"/>
      <w:r w:rsidR="00A761DA">
        <w:rPr>
          <w:rFonts w:ascii="맑은 고딕" w:eastAsia="맑은 고딕" w:hAnsi="맑은 고딕" w:hint="eastAsia"/>
          <w:sz w:val="20"/>
          <w:szCs w:val="20"/>
        </w:rPr>
        <w:t>WiseStream</w:t>
      </w:r>
      <w:proofErr w:type="spellEnd"/>
      <w:r w:rsidR="00A761DA">
        <w:rPr>
          <w:rFonts w:ascii="맑은 고딕" w:eastAsia="맑은 고딕" w:hAnsi="맑은 고딕" w:hint="eastAsia"/>
          <w:sz w:val="20"/>
          <w:szCs w:val="20"/>
        </w:rPr>
        <w:t>(H.265, H.264)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대역폭  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761DA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A761DA">
        <w:rPr>
          <w:rFonts w:ascii="맑은 고딕" w:eastAsia="맑은 고딕" w:hAnsi="맑은 고딕"/>
          <w:sz w:val="20"/>
          <w:szCs w:val="20"/>
        </w:rPr>
        <w:t>128</w:t>
      </w:r>
      <w:r>
        <w:rPr>
          <w:rFonts w:ascii="맑은 고딕" w:eastAsia="맑은 고딕" w:hAnsi="맑은 고딕" w:hint="eastAsia"/>
          <w:sz w:val="20"/>
          <w:szCs w:val="20"/>
        </w:rPr>
        <w:t>Mbps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녹화모드  </w:t>
      </w:r>
      <w:r w:rsidR="00A761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761DA">
        <w:rPr>
          <w:rFonts w:ascii="맑은 고딕" w:eastAsia="맑은 고딕" w:hAnsi="맑은 고딕" w:hint="eastAsia"/>
          <w:sz w:val="20"/>
          <w:szCs w:val="20"/>
        </w:rPr>
        <w:t>수동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 w:rsidR="00A761DA">
        <w:rPr>
          <w:rFonts w:ascii="맑은 고딕" w:eastAsia="맑은 고딕" w:hAnsi="맑은 고딕" w:hint="eastAsia"/>
          <w:sz w:val="20"/>
          <w:szCs w:val="20"/>
        </w:rPr>
        <w:t>(연속/</w:t>
      </w:r>
      <w:r>
        <w:rPr>
          <w:rFonts w:ascii="맑은 고딕" w:eastAsia="맑은 고딕" w:hAnsi="맑은 고딕" w:hint="eastAsia"/>
          <w:sz w:val="20"/>
          <w:szCs w:val="20"/>
        </w:rPr>
        <w:t>이벤트</w:t>
      </w:r>
      <w:r w:rsidR="00A761DA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A761DA">
        <w:rPr>
          <w:rFonts w:ascii="맑은 고딕" w:eastAsia="맑은 고딕" w:hAnsi="맑은 고딕" w:hint="eastAsia"/>
          <w:sz w:val="20"/>
          <w:szCs w:val="20"/>
        </w:rPr>
        <w:t>이벤트(</w:t>
      </w:r>
      <w:proofErr w:type="spellStart"/>
      <w:r w:rsidR="00A761DA">
        <w:rPr>
          <w:rFonts w:ascii="맑은 고딕" w:eastAsia="맑은 고딕" w:hAnsi="맑은 고딕" w:hint="eastAsia"/>
          <w:sz w:val="20"/>
          <w:szCs w:val="20"/>
        </w:rPr>
        <w:t>프리</w:t>
      </w:r>
      <w:proofErr w:type="spellEnd"/>
      <w:r w:rsidR="00A761DA">
        <w:rPr>
          <w:rFonts w:ascii="맑은 고딕" w:eastAsia="맑은 고딕" w:hAnsi="맑은 고딕" w:hint="eastAsia"/>
          <w:sz w:val="20"/>
          <w:szCs w:val="20"/>
        </w:rPr>
        <w:t>/포스트)</w:t>
      </w:r>
      <w:r w:rsidR="00A761DA">
        <w:rPr>
          <w:rFonts w:ascii="맑은 고딕" w:eastAsia="맑은 고딕" w:hAnsi="맑은 고딕"/>
          <w:sz w:val="20"/>
          <w:szCs w:val="20"/>
        </w:rPr>
        <w:t xml:space="preserve">, </w:t>
      </w:r>
      <w:r w:rsidR="00A761DA">
        <w:rPr>
          <w:rFonts w:ascii="맑은 고딕" w:eastAsia="맑은 고딕" w:hAnsi="맑은 고딕" w:hint="eastAsia"/>
          <w:sz w:val="20"/>
          <w:szCs w:val="20"/>
        </w:rPr>
        <w:t>긴급</w:t>
      </w:r>
    </w:p>
    <w:p w:rsidR="00A761DA" w:rsidRDefault="00A761D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A761DA">
        <w:rPr>
          <w:rFonts w:ascii="맑은 고딕" w:eastAsia="맑은 고딕" w:hAnsi="맑은 고딕" w:hint="eastAsia"/>
          <w:sz w:val="20"/>
          <w:szCs w:val="20"/>
        </w:rPr>
        <w:t xml:space="preserve">녹화기간설정 </w:t>
      </w:r>
      <w:r w:rsidRPr="00A761DA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Pr="00A761DA">
        <w:rPr>
          <w:rFonts w:ascii="맑은 고딕" w:eastAsia="맑은 고딕" w:hAnsi="맑은 고딕"/>
          <w:sz w:val="20"/>
          <w:szCs w:val="20"/>
        </w:rPr>
        <w:t xml:space="preserve"> 1 ~ 400</w:t>
      </w:r>
      <w:r w:rsidRPr="00A761DA">
        <w:rPr>
          <w:rFonts w:ascii="맑은 고딕" w:eastAsia="맑은 고딕" w:hAnsi="맑은 고딕" w:hint="eastAsia"/>
          <w:sz w:val="20"/>
          <w:szCs w:val="20"/>
        </w:rPr>
        <w:t>일</w:t>
      </w:r>
    </w:p>
    <w:p w:rsidR="00A761DA" w:rsidRDefault="00A761D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이벤트종류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알람입력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/>
          <w:sz w:val="20"/>
          <w:szCs w:val="20"/>
        </w:rPr>
        <w:t xml:space="preserve">16), </w:t>
      </w:r>
      <w:r>
        <w:rPr>
          <w:rFonts w:ascii="맑은 고딕" w:eastAsia="맑은 고딕" w:hAnsi="맑은 고딕" w:hint="eastAsia"/>
          <w:sz w:val="20"/>
          <w:szCs w:val="20"/>
        </w:rPr>
        <w:t>비디오 손실,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카메라 이벤트(센서,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움직임감지,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영상분석,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초점흐림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2C07BF" w:rsidRPr="00A761DA" w:rsidRDefault="00A761D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이벤트동작</w:t>
      </w:r>
      <w:r w:rsidR="00D05043" w:rsidRPr="00A761DA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D05043" w:rsidRPr="00A761DA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B4212D">
        <w:rPr>
          <w:rFonts w:ascii="맑은 고딕" w:eastAsia="맑은 고딕" w:hAnsi="맑은 고딕" w:hint="eastAsia"/>
          <w:sz w:val="20"/>
          <w:szCs w:val="20"/>
        </w:rPr>
        <w:t>이메일</w:t>
      </w:r>
      <w:proofErr w:type="spellEnd"/>
      <w:r w:rsidR="00B4212D">
        <w:rPr>
          <w:rFonts w:ascii="맑은 고딕" w:eastAsia="맑은 고딕" w:hAnsi="맑은 고딕" w:hint="eastAsia"/>
          <w:sz w:val="20"/>
          <w:szCs w:val="20"/>
        </w:rPr>
        <w:t>,</w:t>
      </w:r>
      <w:r w:rsidR="00B4212D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B4212D">
        <w:rPr>
          <w:rFonts w:ascii="맑은 고딕" w:eastAsia="맑은 고딕" w:hAnsi="맑은 고딕" w:hint="eastAsia"/>
          <w:sz w:val="20"/>
          <w:szCs w:val="20"/>
        </w:rPr>
        <w:t>알람출력</w:t>
      </w:r>
      <w:proofErr w:type="spellEnd"/>
      <w:r w:rsidR="00B4212D">
        <w:rPr>
          <w:rFonts w:ascii="맑은 고딕" w:eastAsia="맑은 고딕" w:hAnsi="맑은 고딕" w:hint="eastAsia"/>
          <w:sz w:val="20"/>
          <w:szCs w:val="20"/>
        </w:rPr>
        <w:t>,</w:t>
      </w:r>
      <w:r w:rsidR="00B4212D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B4212D">
        <w:rPr>
          <w:rFonts w:ascii="맑은 고딕" w:eastAsia="맑은 고딕" w:hAnsi="맑은 고딕" w:hint="eastAsia"/>
          <w:sz w:val="20"/>
          <w:szCs w:val="20"/>
        </w:rPr>
        <w:t>부저음</w:t>
      </w:r>
      <w:proofErr w:type="spellEnd"/>
      <w:r w:rsidR="00B4212D">
        <w:rPr>
          <w:rFonts w:ascii="맑은 고딕" w:eastAsia="맑은 고딕" w:hAnsi="맑은 고딕" w:hint="eastAsia"/>
          <w:sz w:val="20"/>
          <w:szCs w:val="20"/>
        </w:rPr>
        <w:t>,</w:t>
      </w:r>
      <w:r w:rsidR="00B4212D">
        <w:rPr>
          <w:rFonts w:ascii="맑은 고딕" w:eastAsia="맑은 고딕" w:hAnsi="맑은 고딕"/>
          <w:sz w:val="20"/>
          <w:szCs w:val="20"/>
        </w:rPr>
        <w:t xml:space="preserve"> </w:t>
      </w:r>
      <w:r w:rsidR="00B4212D">
        <w:rPr>
          <w:rFonts w:ascii="맑은 고딕" w:eastAsia="맑은 고딕" w:hAnsi="맑은 고딕" w:hint="eastAsia"/>
          <w:sz w:val="20"/>
          <w:szCs w:val="20"/>
        </w:rPr>
        <w:t>모니터 출력,</w:t>
      </w:r>
      <w:r w:rsidR="00B4212D">
        <w:rPr>
          <w:rFonts w:ascii="맑은 고딕" w:eastAsia="맑은 고딕" w:hAnsi="맑은 고딕"/>
          <w:sz w:val="20"/>
          <w:szCs w:val="20"/>
        </w:rPr>
        <w:t xml:space="preserve"> VMS</w:t>
      </w:r>
      <w:r w:rsidR="00B4212D">
        <w:rPr>
          <w:rFonts w:ascii="맑은 고딕" w:eastAsia="맑은 고딕" w:hAnsi="맑은 고딕" w:hint="eastAsia"/>
          <w:sz w:val="20"/>
          <w:szCs w:val="20"/>
        </w:rPr>
        <w:t>전송</w:t>
      </w:r>
    </w:p>
    <w:p w:rsidR="00B4212D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재생성능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32Mbps(16채널 </w:t>
      </w:r>
      <w:r>
        <w:rPr>
          <w:rFonts w:ascii="맑은 고딕" w:eastAsia="맑은 고딕" w:hAnsi="맑은 고딕" w:hint="eastAsia"/>
          <w:sz w:val="20"/>
          <w:szCs w:val="20"/>
        </w:rPr>
        <w:t>동시)</w:t>
      </w:r>
    </w:p>
    <w:p w:rsidR="00D05043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검색모드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날짜/시간/캘린더/이벤트리스트/스마트(가상선 방향, 출/입)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검색</w:t>
      </w:r>
    </w:p>
    <w:p w:rsidR="00B4212D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디워핑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지원(웹/</w:t>
      </w:r>
      <w:r>
        <w:rPr>
          <w:rFonts w:ascii="맑은 고딕" w:eastAsia="맑은 고딕" w:hAnsi="맑은 고딕"/>
          <w:sz w:val="20"/>
          <w:szCs w:val="20"/>
        </w:rPr>
        <w:t>CMS)</w:t>
      </w:r>
    </w:p>
    <w:p w:rsidR="00B4212D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파일백업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Exe(</w:t>
      </w:r>
      <w:r>
        <w:rPr>
          <w:rFonts w:ascii="맑은 고딕" w:eastAsia="맑은 고딕" w:hAnsi="맑은 고딕" w:hint="eastAsia"/>
          <w:sz w:val="20"/>
          <w:szCs w:val="20"/>
        </w:rPr>
        <w:t xml:space="preserve">GUI), </w:t>
      </w:r>
      <w:r>
        <w:rPr>
          <w:rFonts w:ascii="맑은 고딕" w:eastAsia="맑은 고딕" w:hAnsi="맑은 고딕"/>
          <w:sz w:val="20"/>
          <w:szCs w:val="20"/>
        </w:rPr>
        <w:t>JPG/AVI(</w:t>
      </w:r>
      <w:r>
        <w:rPr>
          <w:rFonts w:ascii="맑은 고딕" w:eastAsia="맑은 고딕" w:hAnsi="맑은 고딕" w:hint="eastAsia"/>
          <w:sz w:val="20"/>
          <w:szCs w:val="20"/>
        </w:rPr>
        <w:t>GPS제외,</w:t>
      </w:r>
      <w:r>
        <w:rPr>
          <w:rFonts w:ascii="맑은 고딕" w:eastAsia="맑은 고딕" w:hAnsi="맑은 고딕"/>
          <w:sz w:val="20"/>
          <w:szCs w:val="20"/>
        </w:rPr>
        <w:t xml:space="preserve"> 네트워크)</w:t>
      </w:r>
    </w:p>
    <w:p w:rsidR="00B4212D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백업종류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자동(</w:t>
      </w:r>
      <w:r>
        <w:rPr>
          <w:rFonts w:ascii="맑은 고딕" w:eastAsia="맑은 고딕" w:hAnsi="맑은 고딕"/>
          <w:sz w:val="20"/>
          <w:szCs w:val="20"/>
        </w:rPr>
        <w:t xml:space="preserve">Wi-Fi,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150</w:t>
      </w:r>
      <w:r>
        <w:rPr>
          <w:rFonts w:ascii="맑은 고딕" w:eastAsia="맑은 고딕" w:hAnsi="맑은 고딕" w:hint="eastAsia"/>
          <w:sz w:val="20"/>
          <w:szCs w:val="20"/>
        </w:rPr>
        <w:t>Mbps, IEEE802.11ac), 수동(</w:t>
      </w:r>
      <w:r>
        <w:rPr>
          <w:rFonts w:ascii="맑은 고딕" w:eastAsia="맑은 고딕" w:hAnsi="맑은 고딕"/>
          <w:sz w:val="20"/>
          <w:szCs w:val="20"/>
        </w:rPr>
        <w:t>HDD)</w:t>
      </w:r>
    </w:p>
    <w:p w:rsidR="00D05043" w:rsidRPr="00D05043" w:rsidRDefault="00B4212D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H</w:t>
      </w:r>
      <w:r>
        <w:rPr>
          <w:rFonts w:ascii="맑은 고딕" w:eastAsia="맑은 고딕" w:hAnsi="맑은 고딕"/>
          <w:sz w:val="24"/>
          <w:szCs w:val="24"/>
        </w:rPr>
        <w:t>DD/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알람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/오디오</w:t>
      </w:r>
    </w:p>
    <w:p w:rsidR="00D05043" w:rsidRDefault="00B4212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HDD슬롯 </w:t>
      </w:r>
      <w:r>
        <w:rPr>
          <w:rFonts w:ascii="맑은 고딕" w:eastAsia="맑은 고딕" w:hAnsi="맑은 고딕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2 SATA(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전면부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교체용</w:t>
      </w:r>
      <w:r w:rsidR="006103BA">
        <w:rPr>
          <w:rFonts w:ascii="맑은 고딕" w:eastAsia="맑은 고딕" w:hAnsi="맑은 고딕" w:hint="eastAsia"/>
          <w:sz w:val="20"/>
          <w:szCs w:val="20"/>
        </w:rPr>
        <w:t>, SSD</w:t>
      </w:r>
      <w:r w:rsidR="006103BA">
        <w:rPr>
          <w:rFonts w:ascii="맑은 고딕" w:eastAsia="맑은 고딕" w:hAnsi="맑은 고딕"/>
          <w:sz w:val="20"/>
          <w:szCs w:val="20"/>
        </w:rPr>
        <w:t xml:space="preserve"> </w:t>
      </w:r>
      <w:r w:rsidR="006103BA">
        <w:rPr>
          <w:rFonts w:ascii="맑은 고딕" w:eastAsia="맑은 고딕" w:hAnsi="맑은 고딕" w:hint="eastAsia"/>
          <w:sz w:val="20"/>
          <w:szCs w:val="20"/>
        </w:rPr>
        <w:t>지원</w:t>
      </w:r>
      <w:r>
        <w:rPr>
          <w:rFonts w:ascii="맑은 고딕" w:eastAsia="맑은 고딕" w:hAnsi="맑은 고딕" w:hint="eastAsia"/>
          <w:sz w:val="20"/>
          <w:szCs w:val="20"/>
        </w:rPr>
        <w:t>)</w:t>
      </w:r>
      <w:r w:rsidR="006103BA"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 w:rsidR="006103BA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6103BA">
        <w:rPr>
          <w:rFonts w:ascii="맑은 고딕" w:eastAsia="맑은 고딕" w:hAnsi="맑은 고딕"/>
          <w:sz w:val="20"/>
          <w:szCs w:val="20"/>
        </w:rPr>
        <w:t>2TB(</w:t>
      </w:r>
      <w:r w:rsidR="006103BA">
        <w:rPr>
          <w:rFonts w:ascii="맑은 고딕" w:eastAsia="맑은 고딕" w:hAnsi="맑은 고딕" w:hint="eastAsia"/>
          <w:sz w:val="20"/>
          <w:szCs w:val="20"/>
        </w:rPr>
        <w:t>H</w:t>
      </w:r>
      <w:r w:rsidR="006103BA">
        <w:rPr>
          <w:rFonts w:ascii="맑은 고딕" w:eastAsia="맑은 고딕" w:hAnsi="맑은 고딕"/>
          <w:sz w:val="20"/>
          <w:szCs w:val="20"/>
        </w:rPr>
        <w:t xml:space="preserve">DD, </w:t>
      </w:r>
      <w:r w:rsidR="006103BA">
        <w:rPr>
          <w:rFonts w:ascii="맑은 고딕" w:eastAsia="맑은 고딕" w:hAnsi="맑은 고딕" w:hint="eastAsia"/>
          <w:sz w:val="20"/>
          <w:szCs w:val="20"/>
        </w:rPr>
        <w:t>N</w:t>
      </w:r>
      <w:r w:rsidR="006103BA">
        <w:rPr>
          <w:rFonts w:ascii="맑은 고딕" w:eastAsia="맑은 고딕" w:hAnsi="맑은 고딕"/>
          <w:sz w:val="20"/>
          <w:szCs w:val="20"/>
        </w:rPr>
        <w:t xml:space="preserve">on-RAID), </w:t>
      </w:r>
      <w:r w:rsidR="006103BA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6103BA">
        <w:rPr>
          <w:rFonts w:ascii="맑은 고딕" w:eastAsia="맑은 고딕" w:hAnsi="맑은 고딕"/>
          <w:sz w:val="20"/>
          <w:szCs w:val="20"/>
        </w:rPr>
        <w:t>4TB(SSD, Non-RAID)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RAID     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RAID-1</w:t>
      </w:r>
    </w:p>
    <w:p w:rsidR="00D05043" w:rsidRDefault="006103BA" w:rsidP="006103BA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16 </w:t>
      </w:r>
      <w:r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>
        <w:rPr>
          <w:rFonts w:ascii="맑은 고딕" w:eastAsia="맑은 고딕" w:hAnsi="맑은 고딕"/>
          <w:sz w:val="20"/>
          <w:szCs w:val="20"/>
        </w:rPr>
        <w:t xml:space="preserve">/ 6 </w:t>
      </w:r>
      <w:r>
        <w:rPr>
          <w:rFonts w:ascii="맑은 고딕" w:eastAsia="맑은 고딕" w:hAnsi="맑은 고딕" w:hint="eastAsia"/>
          <w:sz w:val="20"/>
          <w:szCs w:val="20"/>
        </w:rPr>
        <w:t>출력</w:t>
      </w:r>
    </w:p>
    <w:p w:rsidR="006103BA" w:rsidRDefault="00A761DA" w:rsidP="00A761DA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</w:t>
      </w:r>
      <w:r w:rsidR="006103BA">
        <w:rPr>
          <w:rFonts w:ascii="맑은 고딕" w:eastAsia="맑은 고딕" w:hAnsi="맑은 고딕" w:hint="eastAsia"/>
          <w:sz w:val="20"/>
          <w:szCs w:val="20"/>
        </w:rPr>
        <w:t>입력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103BA">
        <w:rPr>
          <w:rFonts w:ascii="맑은 고딕" w:eastAsia="맑은 고딕" w:hAnsi="맑은 고딕"/>
          <w:sz w:val="20"/>
          <w:szCs w:val="20"/>
        </w:rPr>
        <w:t>16</w:t>
      </w:r>
      <w:r w:rsidR="006103BA">
        <w:rPr>
          <w:rFonts w:ascii="맑은 고딕" w:eastAsia="맑은 고딕" w:hAnsi="맑은 고딕" w:hint="eastAsia"/>
          <w:sz w:val="20"/>
          <w:szCs w:val="20"/>
        </w:rPr>
        <w:t>채널(네트워크)</w:t>
      </w:r>
      <w:r w:rsidR="006103BA">
        <w:rPr>
          <w:rFonts w:ascii="맑은 고딕" w:eastAsia="맑은 고딕" w:hAnsi="맑은 고딕"/>
          <w:sz w:val="20"/>
          <w:szCs w:val="20"/>
        </w:rPr>
        <w:t xml:space="preserve">, </w:t>
      </w:r>
      <w:r w:rsidR="006103BA">
        <w:rPr>
          <w:rFonts w:ascii="맑은 고딕" w:eastAsia="맑은 고딕" w:hAnsi="맑은 고딕" w:hint="eastAsia"/>
          <w:sz w:val="20"/>
          <w:szCs w:val="20"/>
        </w:rPr>
        <w:t>양방향</w:t>
      </w:r>
    </w:p>
    <w:p w:rsidR="00A761DA" w:rsidRP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 w:rsidRPr="006103BA">
        <w:rPr>
          <w:rFonts w:ascii="맑은 고딕" w:eastAsia="맑은 고딕" w:hAnsi="맑은 고딕" w:hint="eastAsia"/>
          <w:sz w:val="20"/>
          <w:szCs w:val="20"/>
        </w:rPr>
        <w:t xml:space="preserve">오디오압축 </w:t>
      </w:r>
      <w:r w:rsidRPr="006103BA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Pr="006103BA">
        <w:rPr>
          <w:rFonts w:ascii="맑은 고딕" w:eastAsia="맑은 고딕" w:hAnsi="맑은 고딕"/>
          <w:sz w:val="20"/>
          <w:szCs w:val="20"/>
        </w:rPr>
        <w:t xml:space="preserve"> </w:t>
      </w:r>
      <w:r w:rsidR="00A761DA" w:rsidRPr="006103BA">
        <w:rPr>
          <w:rFonts w:ascii="맑은 고딕" w:eastAsia="맑은 고딕" w:hAnsi="맑은 고딕"/>
          <w:sz w:val="20"/>
          <w:szCs w:val="20"/>
        </w:rPr>
        <w:t>G.711, G.72</w:t>
      </w:r>
      <w:r w:rsidRPr="006103BA">
        <w:rPr>
          <w:rFonts w:ascii="맑은 고딕" w:eastAsia="맑은 고딕" w:hAnsi="맑은 고딕"/>
          <w:sz w:val="20"/>
          <w:szCs w:val="20"/>
        </w:rPr>
        <w:t>6</w:t>
      </w:r>
      <w:r w:rsidR="00A761DA" w:rsidRPr="006103BA">
        <w:rPr>
          <w:rFonts w:ascii="맑은 고딕" w:eastAsia="맑은 고딕" w:hAnsi="맑은 고딕"/>
          <w:sz w:val="20"/>
          <w:szCs w:val="20"/>
        </w:rPr>
        <w:t xml:space="preserve">, </w:t>
      </w:r>
      <w:r w:rsidRPr="006103BA">
        <w:rPr>
          <w:rFonts w:ascii="맑은 고딕" w:eastAsia="맑은 고딕" w:hAnsi="맑은 고딕" w:hint="eastAsia"/>
          <w:sz w:val="20"/>
          <w:szCs w:val="20"/>
        </w:rPr>
        <w:t>AAC</w:t>
      </w:r>
      <w:r w:rsidR="00A761DA" w:rsidRPr="006103BA">
        <w:rPr>
          <w:rFonts w:ascii="맑은 고딕" w:eastAsia="맑은 고딕" w:hAnsi="맑은 고딕"/>
          <w:sz w:val="20"/>
          <w:szCs w:val="20"/>
        </w:rPr>
        <w:t>(</w:t>
      </w:r>
      <w:r w:rsidRPr="006103BA">
        <w:rPr>
          <w:rFonts w:ascii="맑은 고딕" w:eastAsia="맑은 고딕" w:hAnsi="맑은 고딕"/>
          <w:sz w:val="20"/>
          <w:szCs w:val="20"/>
        </w:rPr>
        <w:t>16/48</w:t>
      </w:r>
      <w:r w:rsidRPr="006103BA">
        <w:rPr>
          <w:rFonts w:ascii="맑은 고딕" w:eastAsia="맑은 고딕" w:hAnsi="맑은 고딕" w:hint="eastAsia"/>
          <w:sz w:val="20"/>
          <w:szCs w:val="20"/>
        </w:rPr>
        <w:t>Khz</w:t>
      </w:r>
      <w:r w:rsidR="00A761DA" w:rsidRPr="006103BA">
        <w:rPr>
          <w:rFonts w:ascii="맑은 고딕" w:eastAsia="맑은 고딕" w:hAnsi="맑은 고딕"/>
          <w:sz w:val="20"/>
          <w:szCs w:val="20"/>
        </w:rPr>
        <w:t>)</w:t>
      </w:r>
    </w:p>
    <w:p w:rsidR="00D05043" w:rsidRPr="00D05043" w:rsidRDefault="006103BA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인터페이스</w:t>
      </w:r>
      <w:r w:rsidR="00D05043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D05043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 xml:space="preserve">개 </w:t>
      </w:r>
      <w:r>
        <w:rPr>
          <w:rFonts w:ascii="맑은 고딕" w:eastAsia="맑은 고딕" w:hAnsi="맑은 고딕"/>
          <w:sz w:val="20"/>
          <w:szCs w:val="20"/>
        </w:rPr>
        <w:t>(RJ-45)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DDNS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한화DDNS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전송대역폭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256Mbps(</w:t>
      </w:r>
      <w:r>
        <w:rPr>
          <w:rFonts w:ascii="맑은 고딕" w:eastAsia="맑은 고딕" w:hAnsi="맑은 고딕" w:hint="eastAsia"/>
          <w:sz w:val="20"/>
          <w:szCs w:val="20"/>
        </w:rPr>
        <w:t>유선)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원격사용자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3 검색 </w:t>
      </w:r>
      <w:r>
        <w:rPr>
          <w:rFonts w:ascii="맑은 고딕" w:eastAsia="맑은 고딕" w:hAnsi="맑은 고딕"/>
          <w:sz w:val="20"/>
          <w:szCs w:val="20"/>
        </w:rPr>
        <w:t xml:space="preserve">/ 10 </w:t>
      </w:r>
      <w:r>
        <w:rPr>
          <w:rFonts w:ascii="맑은 고딕" w:eastAsia="맑은 고딕" w:hAnsi="맑은 고딕" w:hint="eastAsia"/>
          <w:sz w:val="20"/>
          <w:szCs w:val="20"/>
        </w:rPr>
        <w:t xml:space="preserve">라이브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/ </w:t>
      </w:r>
      <w:r>
        <w:rPr>
          <w:rFonts w:ascii="맑은 고딕" w:eastAsia="맑은 고딕" w:hAnsi="맑은 고딕" w:hint="eastAsia"/>
          <w:sz w:val="20"/>
          <w:szCs w:val="20"/>
        </w:rPr>
        <w:t>20 멀티캐스트</w:t>
      </w:r>
    </w:p>
    <w:p w:rsidR="006103BA" w:rsidRDefault="006103BA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보안 </w:t>
      </w:r>
      <w:r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사용자접속 로그 기록,</w:t>
      </w:r>
      <w:r>
        <w:rPr>
          <w:rFonts w:ascii="맑은 고딕" w:eastAsia="맑은 고딕" w:hAnsi="맑은 고딕"/>
          <w:sz w:val="20"/>
          <w:szCs w:val="20"/>
        </w:rPr>
        <w:t xml:space="preserve"> IP</w:t>
      </w:r>
      <w:r>
        <w:rPr>
          <w:rFonts w:ascii="맑은 고딕" w:eastAsia="맑은 고딕" w:hAnsi="맑은 고딕" w:hint="eastAsia"/>
          <w:sz w:val="20"/>
          <w:szCs w:val="20"/>
        </w:rPr>
        <w:t xml:space="preserve">주소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필터링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</w:t>
      </w:r>
      <w:r>
        <w:rPr>
          <w:rFonts w:ascii="맑은 고딕" w:eastAsia="맑은 고딕" w:hAnsi="맑은 고딕"/>
          <w:sz w:val="20"/>
          <w:szCs w:val="20"/>
        </w:rPr>
        <w:t xml:space="preserve"> 802.1</w:t>
      </w:r>
      <w:r>
        <w:rPr>
          <w:rFonts w:ascii="맑은 고딕" w:eastAsia="맑은 고딕" w:hAnsi="맑은 고딕" w:hint="eastAsia"/>
          <w:sz w:val="20"/>
          <w:szCs w:val="20"/>
        </w:rPr>
        <w:t>X 인증,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암호화</w:t>
      </w:r>
    </w:p>
    <w:p w:rsidR="00D05043" w:rsidRDefault="006103BA" w:rsidP="006103BA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무선방식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Wi-Fi </w:t>
      </w:r>
      <w:r>
        <w:rPr>
          <w:rFonts w:ascii="맑은 고딕" w:eastAsia="맑은 고딕" w:hAnsi="맑은 고딕" w:hint="eastAsia"/>
          <w:sz w:val="20"/>
          <w:szCs w:val="20"/>
        </w:rPr>
        <w:t>내장(</w:t>
      </w:r>
      <w:r>
        <w:rPr>
          <w:rFonts w:ascii="맑은 고딕" w:eastAsia="맑은 고딕" w:hAnsi="맑은 고딕"/>
          <w:sz w:val="20"/>
          <w:szCs w:val="20"/>
        </w:rPr>
        <w:t>802.11</w:t>
      </w:r>
      <w:r>
        <w:rPr>
          <w:rFonts w:ascii="맑은 고딕" w:eastAsia="맑은 고딕" w:hAnsi="맑은 고딕" w:hint="eastAsia"/>
          <w:sz w:val="20"/>
          <w:szCs w:val="20"/>
        </w:rPr>
        <w:t xml:space="preserve">n(2.4G)/ac(5G),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듀얼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안테나(MIMO)</w:t>
      </w:r>
      <w:r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>
        <w:rPr>
          <w:rFonts w:ascii="맑은 고딕" w:eastAsia="맑은 고딕" w:hAnsi="맑은 고딕" w:hint="eastAsia"/>
          <w:sz w:val="20"/>
          <w:szCs w:val="20"/>
        </w:rPr>
        <w:t xml:space="preserve">외부 </w:t>
      </w:r>
      <w:r>
        <w:rPr>
          <w:rFonts w:ascii="맑은 고딕" w:eastAsia="맑은 고딕" w:hAnsi="맑은 고딕"/>
          <w:sz w:val="20"/>
          <w:szCs w:val="20"/>
        </w:rPr>
        <w:t>3</w:t>
      </w:r>
      <w:r>
        <w:rPr>
          <w:rFonts w:ascii="맑은 고딕" w:eastAsia="맑은 고딕" w:hAnsi="맑은 고딕" w:hint="eastAsia"/>
          <w:sz w:val="20"/>
          <w:szCs w:val="20"/>
        </w:rPr>
        <w:t xml:space="preserve">G/LTE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라우터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지원(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이더넷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391747" w:rsidRPr="006103BA" w:rsidRDefault="00391747" w:rsidP="006103BA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뷰어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SSM</w:t>
      </w:r>
      <w:r>
        <w:rPr>
          <w:rFonts w:ascii="맑은 고딕" w:eastAsia="맑은 고딕" w:hAnsi="맑은 고딕"/>
          <w:sz w:val="20"/>
          <w:szCs w:val="20"/>
        </w:rPr>
        <w:t>-</w:t>
      </w:r>
      <w:r>
        <w:rPr>
          <w:rFonts w:ascii="맑은 고딕" w:eastAsia="맑은 고딕" w:hAnsi="맑은 고딕" w:hint="eastAsia"/>
          <w:sz w:val="20"/>
          <w:szCs w:val="20"/>
        </w:rPr>
        <w:t xml:space="preserve">Transportation,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와이즈넷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모바일</w:t>
      </w:r>
      <w:proofErr w:type="spellEnd"/>
    </w:p>
    <w:p w:rsidR="00391747" w:rsidRDefault="00391747" w:rsidP="00391747">
      <w:pPr>
        <w:pStyle w:val="a3"/>
        <w:snapToGrid w:val="0"/>
        <w:ind w:left="1252"/>
        <w:rPr>
          <w:rFonts w:ascii="맑은 고딕" w:eastAsia="맑은 고딕" w:hAnsi="맑은 고딕"/>
          <w:sz w:val="20"/>
          <w:szCs w:val="20"/>
        </w:rPr>
      </w:pPr>
    </w:p>
    <w:p w:rsidR="00391747" w:rsidRDefault="00391747" w:rsidP="00391747">
      <w:pPr>
        <w:pStyle w:val="a3"/>
        <w:snapToGrid w:val="0"/>
        <w:ind w:left="1252"/>
        <w:rPr>
          <w:rFonts w:ascii="맑은 고딕" w:eastAsia="맑은 고딕" w:hAnsi="맑은 고딕"/>
          <w:sz w:val="20"/>
          <w:szCs w:val="20"/>
        </w:rPr>
      </w:pPr>
    </w:p>
    <w:p w:rsidR="00235BC2" w:rsidRDefault="003F538C" w:rsidP="00235BC2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4"/>
        </w:rPr>
        <w:lastRenderedPageBreak/>
        <w:pict>
          <v:shape id="_x0000_s1037" type="#_x0000_t32" style="position:absolute;left:0;text-align:left;margin-left:7.7pt;margin-top:2.7pt;width:515.2pt;height:0;z-index:251683840" o:connectortype="straight"/>
        </w:pict>
      </w:r>
    </w:p>
    <w:p w:rsidR="00D05043" w:rsidRPr="0006064D" w:rsidRDefault="00391747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원격관리/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연결부</w:t>
      </w:r>
      <w:proofErr w:type="spellEnd"/>
      <w:r w:rsidR="00383D84">
        <w:rPr>
          <w:rFonts w:ascii="맑은 고딕" w:eastAsia="맑은 고딕" w:hAnsi="맑은 고딕" w:hint="eastAsia"/>
          <w:sz w:val="24"/>
          <w:szCs w:val="24"/>
        </w:rPr>
        <w:t>/시스템</w:t>
      </w:r>
    </w:p>
    <w:p w:rsidR="00D05043" w:rsidRDefault="00391747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메타데이터 </w:t>
      </w:r>
      <w:proofErr w:type="gramStart"/>
      <w:r>
        <w:rPr>
          <w:rFonts w:ascii="맑은 고딕" w:eastAsia="맑은 고딕" w:hAnsi="맑은 고딕"/>
          <w:sz w:val="20"/>
          <w:szCs w:val="20"/>
        </w:rPr>
        <w:t>TX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GPS, SPEED(GPS)</w:t>
      </w:r>
      <w:r>
        <w:rPr>
          <w:rFonts w:ascii="맑은 고딕" w:eastAsia="맑은 고딕" w:hAnsi="맑은 고딕"/>
          <w:sz w:val="20"/>
          <w:szCs w:val="20"/>
        </w:rPr>
        <w:br/>
        <w:t>(</w:t>
      </w:r>
      <w:r>
        <w:rPr>
          <w:rFonts w:ascii="맑은 고딕" w:eastAsia="맑은 고딕" w:hAnsi="맑은 고딕" w:hint="eastAsia"/>
          <w:sz w:val="20"/>
          <w:szCs w:val="20"/>
        </w:rPr>
        <w:t>SSM-TR, ISV)</w:t>
      </w:r>
      <w:r>
        <w:rPr>
          <w:rFonts w:ascii="맑은 고딕" w:eastAsia="맑은 고딕" w:hAnsi="맑은 고딕"/>
          <w:sz w:val="20"/>
          <w:szCs w:val="20"/>
        </w:rPr>
        <w:t xml:space="preserve">   </w:t>
      </w:r>
      <w:r>
        <w:rPr>
          <w:rFonts w:ascii="맑은 고딕" w:eastAsia="맑은 고딕" w:hAnsi="맑은 고딕" w:hint="eastAsia"/>
          <w:sz w:val="20"/>
          <w:szCs w:val="20"/>
        </w:rPr>
        <w:t>내부 메타데이터(운수회사,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차종/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차번호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/면허번호/운전자명)</w:t>
      </w:r>
      <w:r>
        <w:rPr>
          <w:rFonts w:ascii="맑은 고딕" w:eastAsia="맑은 고딕" w:hAnsi="맑은 고딕"/>
          <w:sz w:val="20"/>
          <w:szCs w:val="20"/>
        </w:rPr>
        <w:br/>
        <w:t xml:space="preserve">               </w:t>
      </w:r>
      <w:r>
        <w:rPr>
          <w:rFonts w:ascii="맑은 고딕" w:eastAsia="맑은 고딕" w:hAnsi="맑은 고딕" w:hint="eastAsia"/>
          <w:sz w:val="20"/>
          <w:szCs w:val="20"/>
        </w:rPr>
        <w:t>헬스체크(상태,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녹화,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이벤트)</w:t>
      </w:r>
    </w:p>
    <w:p w:rsidR="00D05043" w:rsidRDefault="00391747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GPS</w:t>
      </w:r>
      <w:r>
        <w:rPr>
          <w:rFonts w:ascii="맑은 고딕" w:eastAsia="맑은 고딕" w:hAnsi="맑은 고딕"/>
          <w:sz w:val="20"/>
          <w:szCs w:val="20"/>
        </w:rPr>
        <w:t>/</w:t>
      </w:r>
      <w:proofErr w:type="gramStart"/>
      <w:r>
        <w:rPr>
          <w:rFonts w:ascii="맑은 고딕" w:eastAsia="맑은 고딕" w:hAnsi="맑은 고딕"/>
          <w:sz w:val="20"/>
          <w:szCs w:val="20"/>
        </w:rPr>
        <w:t xml:space="preserve">GNSS </w:t>
      </w:r>
      <w:r w:rsidR="0006064D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06064D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 xml:space="preserve">개 </w:t>
      </w:r>
      <w:r>
        <w:rPr>
          <w:rFonts w:ascii="맑은 고딕" w:eastAsia="맑은 고딕" w:hAnsi="맑은 고딕"/>
          <w:sz w:val="20"/>
          <w:szCs w:val="20"/>
        </w:rPr>
        <w:t>SMA</w:t>
      </w:r>
      <w:r w:rsidR="00C63622">
        <w:rPr>
          <w:rFonts w:ascii="맑은 고딕" w:eastAsia="맑은 고딕" w:hAnsi="맑은 고딕" w:hint="eastAsia"/>
          <w:sz w:val="20"/>
          <w:szCs w:val="20"/>
        </w:rPr>
        <w:t>타입</w:t>
      </w:r>
    </w:p>
    <w:p w:rsidR="00391747" w:rsidRDefault="00391747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HDD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lock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2</w:t>
      </w:r>
      <w:r>
        <w:rPr>
          <w:rFonts w:ascii="맑은 고딕" w:eastAsia="맑은 고딕" w:hAnsi="맑은 고딕" w:hint="eastAsia"/>
          <w:sz w:val="20"/>
          <w:szCs w:val="20"/>
        </w:rPr>
        <w:t>개</w:t>
      </w:r>
    </w:p>
    <w:p w:rsidR="0006064D" w:rsidRDefault="00391747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컨트롤 I/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O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1개</w:t>
      </w:r>
      <w:r w:rsidR="00C63622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63622">
        <w:rPr>
          <w:rFonts w:ascii="맑은 고딕" w:eastAsia="맑은 고딕" w:hAnsi="맑은 고딕"/>
          <w:sz w:val="20"/>
          <w:szCs w:val="20"/>
        </w:rPr>
        <w:t>DB15</w:t>
      </w:r>
      <w:r w:rsidR="00C63622">
        <w:rPr>
          <w:rFonts w:ascii="맑은 고딕" w:eastAsia="맑은 고딕" w:hAnsi="맑은 고딕" w:hint="eastAsia"/>
          <w:sz w:val="20"/>
          <w:szCs w:val="20"/>
        </w:rPr>
        <w:t xml:space="preserve">타입 </w:t>
      </w:r>
      <w:r>
        <w:rPr>
          <w:rFonts w:ascii="맑은 고딕" w:eastAsia="맑은 고딕" w:hAnsi="맑은 고딕" w:hint="eastAsia"/>
          <w:sz w:val="20"/>
          <w:szCs w:val="20"/>
        </w:rPr>
        <w:t>(외부 컨트롤 박스</w:t>
      </w:r>
      <w:r w:rsidR="00C63622">
        <w:rPr>
          <w:rFonts w:ascii="맑은 고딕" w:eastAsia="맑은 고딕" w:hAnsi="맑은 고딕" w:hint="eastAsia"/>
          <w:sz w:val="20"/>
          <w:szCs w:val="20"/>
        </w:rPr>
        <w:t xml:space="preserve"> 연결</w:t>
      </w:r>
      <w:r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①</w:t>
      </w:r>
      <w:r w:rsidR="00383D84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상태 </w:t>
      </w:r>
      <w:r>
        <w:rPr>
          <w:rFonts w:ascii="맑은 고딕" w:eastAsia="맑은 고딕" w:hAnsi="맑은 고딕"/>
          <w:sz w:val="20"/>
          <w:szCs w:val="20"/>
        </w:rPr>
        <w:t>LED(</w:t>
      </w:r>
      <w:r>
        <w:rPr>
          <w:rFonts w:ascii="맑은 고딕" w:eastAsia="맑은 고딕" w:hAnsi="맑은 고딕" w:hint="eastAsia"/>
          <w:sz w:val="20"/>
          <w:szCs w:val="20"/>
        </w:rPr>
        <w:t>전원/</w:t>
      </w:r>
      <w:r>
        <w:rPr>
          <w:rFonts w:ascii="맑은 고딕" w:eastAsia="맑은 고딕" w:hAnsi="맑은 고딕"/>
          <w:sz w:val="20"/>
          <w:szCs w:val="20"/>
        </w:rPr>
        <w:t>GPS/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/녹화</w:t>
      </w:r>
      <w:r w:rsidR="00383D84">
        <w:rPr>
          <w:rFonts w:ascii="맑은 고딕" w:eastAsia="맑은 고딕" w:hAnsi="맑은 고딕" w:hint="eastAsia"/>
          <w:sz w:val="20"/>
          <w:szCs w:val="20"/>
        </w:rPr>
        <w:t>/</w:t>
      </w:r>
      <w:r w:rsidR="00383D84">
        <w:rPr>
          <w:rFonts w:ascii="맑은 고딕" w:eastAsia="맑은 고딕" w:hAnsi="맑은 고딕"/>
          <w:sz w:val="20"/>
          <w:szCs w:val="20"/>
        </w:rPr>
        <w:t>HDD</w:t>
      </w:r>
      <w:r w:rsidR="00383D84">
        <w:rPr>
          <w:rFonts w:ascii="맑은 고딕" w:eastAsia="맑은 고딕" w:hAnsi="맑은 고딕" w:hint="eastAsia"/>
          <w:sz w:val="20"/>
          <w:szCs w:val="20"/>
        </w:rPr>
        <w:t>에러)</w:t>
      </w:r>
      <w:r w:rsidR="00383D84"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 w:rsidR="00383D84">
        <w:rPr>
          <w:rFonts w:ascii="맑은 고딕" w:eastAsia="맑은 고딕" w:hAnsi="맑은 고딕" w:hint="eastAsia"/>
          <w:sz w:val="20"/>
          <w:szCs w:val="20"/>
        </w:rPr>
        <w:t xml:space="preserve">② </w:t>
      </w:r>
      <w:proofErr w:type="spellStart"/>
      <w:r w:rsidR="00383D84">
        <w:rPr>
          <w:rFonts w:ascii="맑은 고딕" w:eastAsia="맑은 고딕" w:hAnsi="맑은 고딕" w:hint="eastAsia"/>
          <w:sz w:val="20"/>
          <w:szCs w:val="20"/>
        </w:rPr>
        <w:t>임팩트</w:t>
      </w:r>
      <w:proofErr w:type="spellEnd"/>
      <w:r w:rsidR="00383D84">
        <w:rPr>
          <w:rFonts w:ascii="맑은 고딕" w:eastAsia="맑은 고딕" w:hAnsi="맑은 고딕" w:hint="eastAsia"/>
          <w:sz w:val="20"/>
          <w:szCs w:val="20"/>
        </w:rPr>
        <w:t xml:space="preserve"> 센서</w:t>
      </w:r>
      <w:r w:rsidR="00383D84"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 w:rsidR="00383D84">
        <w:rPr>
          <w:rFonts w:ascii="맑은 고딕" w:eastAsia="맑은 고딕" w:hAnsi="맑은 고딕" w:hint="eastAsia"/>
          <w:sz w:val="20"/>
          <w:szCs w:val="20"/>
        </w:rPr>
        <w:t>③ 긴급 녹화 버튼</w:t>
      </w:r>
      <w:r w:rsidR="00383D84"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 w:rsidR="00383D84">
        <w:rPr>
          <w:rFonts w:ascii="맑은 고딕" w:eastAsia="맑은 고딕" w:hAnsi="맑은 고딕" w:hint="eastAsia"/>
          <w:sz w:val="20"/>
          <w:szCs w:val="20"/>
        </w:rPr>
        <w:t>④</w:t>
      </w:r>
      <w:r w:rsidR="0006064D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83D84">
        <w:rPr>
          <w:rFonts w:ascii="맑은 고딕" w:eastAsia="맑은 고딕" w:hAnsi="맑은 고딕" w:hint="eastAsia"/>
          <w:sz w:val="20"/>
          <w:szCs w:val="20"/>
        </w:rPr>
        <w:t>전원 스위치</w:t>
      </w:r>
    </w:p>
    <w:p w:rsidR="00383D84" w:rsidRDefault="00383D84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C63622">
        <w:rPr>
          <w:rFonts w:ascii="맑은 고딕" w:eastAsia="맑은 고딕" w:hAnsi="맑은 고딕"/>
          <w:sz w:val="20"/>
          <w:szCs w:val="20"/>
        </w:rPr>
        <w:t>1</w:t>
      </w:r>
      <w:r w:rsidR="00C63622">
        <w:rPr>
          <w:rFonts w:ascii="맑은 고딕" w:eastAsia="맑은 고딕" w:hAnsi="맑은 고딕" w:hint="eastAsia"/>
          <w:sz w:val="20"/>
          <w:szCs w:val="20"/>
        </w:rPr>
        <w:t xml:space="preserve">개 </w:t>
      </w:r>
      <w:r>
        <w:rPr>
          <w:rFonts w:ascii="맑은 고딕" w:eastAsia="맑은 고딕" w:hAnsi="맑은 고딕"/>
          <w:sz w:val="20"/>
          <w:szCs w:val="20"/>
        </w:rPr>
        <w:t>DB25</w:t>
      </w:r>
      <w:r w:rsidR="00C63622">
        <w:rPr>
          <w:rFonts w:ascii="맑은 고딕" w:eastAsia="맑은 고딕" w:hAnsi="맑은 고딕" w:hint="eastAsia"/>
          <w:sz w:val="20"/>
          <w:szCs w:val="20"/>
        </w:rPr>
        <w:t>타입 (</w:t>
      </w:r>
      <w:r>
        <w:rPr>
          <w:rFonts w:ascii="맑은 고딕" w:eastAsia="맑은 고딕" w:hAnsi="맑은 고딕"/>
          <w:sz w:val="20"/>
          <w:szCs w:val="20"/>
        </w:rPr>
        <w:t xml:space="preserve">16 </w:t>
      </w:r>
      <w:r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>
        <w:rPr>
          <w:rFonts w:ascii="맑은 고딕" w:eastAsia="맑은 고딕" w:hAnsi="맑은 고딕"/>
          <w:sz w:val="20"/>
          <w:szCs w:val="20"/>
        </w:rPr>
        <w:t xml:space="preserve">/ 6 </w:t>
      </w:r>
      <w:r>
        <w:rPr>
          <w:rFonts w:ascii="맑은 고딕" w:eastAsia="맑은 고딕" w:hAnsi="맑은 고딕" w:hint="eastAsia"/>
          <w:sz w:val="20"/>
          <w:szCs w:val="20"/>
        </w:rPr>
        <w:t>출력)</w:t>
      </w:r>
    </w:p>
    <w:p w:rsidR="00383D84" w:rsidRDefault="00383D84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전원관리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지연 부팅(0 ~ 10분,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선택가능)</w:t>
      </w:r>
      <w:r>
        <w:rPr>
          <w:rFonts w:ascii="맑은 고딕" w:eastAsia="맑은 고딕" w:hAnsi="맑은 고딕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>지연 종료(</w:t>
      </w:r>
      <w:r>
        <w:rPr>
          <w:rFonts w:ascii="맑은 고딕" w:eastAsia="맑은 고딕" w:hAnsi="맑은 고딕"/>
          <w:sz w:val="20"/>
          <w:szCs w:val="20"/>
        </w:rPr>
        <w:t>0</w:t>
      </w:r>
      <w:r>
        <w:rPr>
          <w:rFonts w:ascii="맑은 고딕" w:eastAsia="맑은 고딕" w:hAnsi="맑은 고딕" w:hint="eastAsia"/>
          <w:sz w:val="20"/>
          <w:szCs w:val="20"/>
        </w:rPr>
        <w:t>분</w:t>
      </w:r>
      <w:r>
        <w:rPr>
          <w:rFonts w:ascii="맑은 고딕" w:eastAsia="맑은 고딕" w:hAnsi="맑은 고딕"/>
          <w:sz w:val="20"/>
          <w:szCs w:val="20"/>
        </w:rPr>
        <w:t xml:space="preserve"> ~ 72</w:t>
      </w:r>
      <w:r>
        <w:rPr>
          <w:rFonts w:ascii="맑은 고딕" w:eastAsia="맑은 고딕" w:hAnsi="맑은 고딕" w:hint="eastAsia"/>
          <w:sz w:val="20"/>
          <w:szCs w:val="20"/>
        </w:rPr>
        <w:t>시간)</w:t>
      </w:r>
    </w:p>
    <w:p w:rsidR="0006064D" w:rsidRDefault="00383D84" w:rsidP="00383D8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로그리스트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>
        <w:rPr>
          <w:rFonts w:ascii="맑은 고딕" w:eastAsia="맑은 고딕" w:hAnsi="맑은 고딕"/>
          <w:sz w:val="20"/>
          <w:szCs w:val="20"/>
        </w:rPr>
        <w:t>20,000(</w:t>
      </w:r>
      <w:r>
        <w:rPr>
          <w:rFonts w:ascii="맑은 고딕" w:eastAsia="맑은 고딕" w:hAnsi="맑은 고딕" w:hint="eastAsia"/>
          <w:sz w:val="20"/>
          <w:szCs w:val="20"/>
        </w:rPr>
        <w:t>시스템/이벤트 로그 각각)</w:t>
      </w:r>
    </w:p>
    <w:p w:rsidR="0006064D" w:rsidRPr="0006064D" w:rsidRDefault="0006064D" w:rsidP="0006064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06064D"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동작온도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83D84">
        <w:rPr>
          <w:rFonts w:ascii="맑은 고딕" w:eastAsia="맑은 고딕" w:hAnsi="맑은 고딕"/>
          <w:sz w:val="20"/>
          <w:szCs w:val="20"/>
        </w:rPr>
        <w:t>HDD</w:t>
      </w:r>
      <w:r w:rsidR="00383D84">
        <w:rPr>
          <w:rFonts w:ascii="맑은 고딕" w:eastAsia="맑은 고딕" w:hAnsi="맑은 고딕" w:hint="eastAsia"/>
          <w:sz w:val="20"/>
          <w:szCs w:val="20"/>
        </w:rPr>
        <w:t>사용시(</w:t>
      </w:r>
      <w:r w:rsidRPr="0006064D">
        <w:rPr>
          <w:rFonts w:ascii="맑은 고딕" w:eastAsia="맑은 고딕" w:hAnsi="맑은 고딕" w:hint="eastAsia"/>
          <w:sz w:val="20"/>
          <w:szCs w:val="20"/>
        </w:rPr>
        <w:t>-</w:t>
      </w:r>
      <w:r w:rsidR="00383D84">
        <w:rPr>
          <w:rFonts w:ascii="맑은 고딕" w:eastAsia="맑은 고딕" w:hAnsi="맑은 고딕"/>
          <w:sz w:val="20"/>
          <w:szCs w:val="20"/>
        </w:rPr>
        <w:t>25</w:t>
      </w:r>
      <w:r w:rsidRPr="0006064D">
        <w:rPr>
          <w:rFonts w:ascii="맑은 고딕" w:eastAsia="맑은 고딕" w:hAnsi="맑은 고딕" w:hint="eastAsia"/>
          <w:sz w:val="20"/>
          <w:szCs w:val="20"/>
        </w:rPr>
        <w:t>℃ ~ 55℃</w:t>
      </w:r>
      <w:r w:rsidR="00235BC2">
        <w:rPr>
          <w:rFonts w:ascii="맑은 고딕" w:eastAsia="맑은 고딕" w:hAnsi="맑은 고딕" w:hint="eastAsia"/>
          <w:sz w:val="20"/>
          <w:szCs w:val="20"/>
        </w:rPr>
        <w:t xml:space="preserve">), </w:t>
      </w:r>
      <w:r w:rsidR="00235BC2">
        <w:rPr>
          <w:rFonts w:ascii="맑은 고딕" w:eastAsia="맑은 고딕" w:hAnsi="맑은 고딕"/>
          <w:sz w:val="20"/>
          <w:szCs w:val="20"/>
        </w:rPr>
        <w:t>SSD</w:t>
      </w:r>
      <w:r w:rsidR="00235BC2">
        <w:rPr>
          <w:rFonts w:ascii="맑은 고딕" w:eastAsia="맑은 고딕" w:hAnsi="맑은 고딕" w:hint="eastAsia"/>
          <w:sz w:val="20"/>
          <w:szCs w:val="20"/>
        </w:rPr>
        <w:t>사용시(</w:t>
      </w:r>
      <w:r w:rsidR="00235BC2" w:rsidRPr="0006064D">
        <w:rPr>
          <w:rFonts w:ascii="맑은 고딕" w:eastAsia="맑은 고딕" w:hAnsi="맑은 고딕" w:hint="eastAsia"/>
          <w:sz w:val="20"/>
          <w:szCs w:val="20"/>
        </w:rPr>
        <w:t>-</w:t>
      </w:r>
      <w:r w:rsidR="00235BC2">
        <w:rPr>
          <w:rFonts w:ascii="맑은 고딕" w:eastAsia="맑은 고딕" w:hAnsi="맑은 고딕"/>
          <w:sz w:val="20"/>
          <w:szCs w:val="20"/>
        </w:rPr>
        <w:t>40</w:t>
      </w:r>
      <w:r w:rsidR="00235BC2" w:rsidRPr="0006064D">
        <w:rPr>
          <w:rFonts w:ascii="맑은 고딕" w:eastAsia="맑은 고딕" w:hAnsi="맑은 고딕" w:hint="eastAsia"/>
          <w:sz w:val="20"/>
          <w:szCs w:val="20"/>
        </w:rPr>
        <w:t xml:space="preserve">℃ ~ </w:t>
      </w:r>
      <w:r w:rsidR="00235BC2">
        <w:rPr>
          <w:rFonts w:ascii="맑은 고딕" w:eastAsia="맑은 고딕" w:hAnsi="맑은 고딕"/>
          <w:sz w:val="20"/>
          <w:szCs w:val="20"/>
        </w:rPr>
        <w:t>70</w:t>
      </w:r>
      <w:r w:rsidR="00235BC2" w:rsidRPr="0006064D">
        <w:rPr>
          <w:rFonts w:ascii="맑은 고딕" w:eastAsia="맑은 고딕" w:hAnsi="맑은 고딕" w:hint="eastAsia"/>
          <w:sz w:val="20"/>
          <w:szCs w:val="20"/>
        </w:rPr>
        <w:t>℃</w:t>
      </w:r>
      <w:r w:rsidR="00235BC2">
        <w:rPr>
          <w:rFonts w:ascii="맑은 고딕" w:eastAsia="맑은 고딕" w:hAnsi="맑은 고딕" w:hint="eastAsia"/>
          <w:sz w:val="20"/>
          <w:szCs w:val="20"/>
        </w:rPr>
        <w:t>)</w:t>
      </w:r>
    </w:p>
    <w:p w:rsidR="00235BC2" w:rsidRDefault="00235BC2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</w:t>
      </w:r>
      <w:r>
        <w:rPr>
          <w:rFonts w:ascii="맑은 고딕" w:eastAsia="맑은 고딕" w:hAnsi="맑은 고딕"/>
          <w:sz w:val="20"/>
          <w:szCs w:val="20"/>
        </w:rPr>
        <w:t xml:space="preserve">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9 ~ 36</w:t>
      </w:r>
      <w:r>
        <w:rPr>
          <w:rFonts w:ascii="맑은 고딕" w:eastAsia="맑은 고딕" w:hAnsi="맑은 고딕" w:hint="eastAsia"/>
          <w:sz w:val="20"/>
          <w:szCs w:val="20"/>
        </w:rPr>
        <w:t>V DC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35BC2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235BC2">
        <w:rPr>
          <w:rFonts w:ascii="맑은 고딕" w:eastAsia="맑은 고딕" w:hAnsi="맑은 고딕"/>
          <w:sz w:val="20"/>
          <w:szCs w:val="20"/>
        </w:rPr>
        <w:t>144</w:t>
      </w:r>
      <w:r w:rsidR="00235BC2">
        <w:rPr>
          <w:rFonts w:ascii="맑은 고딕" w:eastAsia="맑은 고딕" w:hAnsi="맑은 고딕" w:hint="eastAsia"/>
          <w:sz w:val="20"/>
          <w:szCs w:val="20"/>
        </w:rPr>
        <w:t>W(저온 초기),</w:t>
      </w:r>
      <w:r w:rsidR="00235BC2">
        <w:rPr>
          <w:rFonts w:ascii="맑은 고딕" w:eastAsia="맑은 고딕" w:hAnsi="맑은 고딕"/>
          <w:sz w:val="20"/>
          <w:szCs w:val="20"/>
        </w:rPr>
        <w:t xml:space="preserve"> 93W(</w:t>
      </w:r>
      <w:r w:rsidR="00235BC2">
        <w:rPr>
          <w:rFonts w:ascii="맑은 고딕" w:eastAsia="맑은 고딕" w:hAnsi="맑은 고딕" w:hint="eastAsia"/>
          <w:sz w:val="20"/>
          <w:szCs w:val="20"/>
        </w:rPr>
        <w:t>저온 사용</w:t>
      </w:r>
      <w:r w:rsidR="00235BC2">
        <w:rPr>
          <w:rFonts w:ascii="맑은 고딕" w:eastAsia="맑은 고딕" w:hAnsi="맑은 고딕"/>
          <w:sz w:val="20"/>
          <w:szCs w:val="20"/>
        </w:rPr>
        <w:t>), 67</w:t>
      </w:r>
      <w:r w:rsidR="00235BC2">
        <w:rPr>
          <w:rFonts w:ascii="맑은 고딕" w:eastAsia="맑은 고딕" w:hAnsi="맑은 고딕" w:hint="eastAsia"/>
          <w:sz w:val="20"/>
          <w:szCs w:val="20"/>
        </w:rPr>
        <w:t>W</w:t>
      </w:r>
      <w:r w:rsidR="00235BC2">
        <w:rPr>
          <w:rFonts w:ascii="맑은 고딕" w:eastAsia="맑은 고딕" w:hAnsi="맑은 고딕"/>
          <w:sz w:val="20"/>
          <w:szCs w:val="20"/>
        </w:rPr>
        <w:t>(상온)</w:t>
      </w:r>
    </w:p>
    <w:p w:rsidR="00235BC2" w:rsidRDefault="00235BC2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용량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32W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무게</w:t>
      </w:r>
      <w:r w:rsidR="001014A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35BC2">
        <w:rPr>
          <w:rFonts w:ascii="맑은 고딕" w:eastAsia="맑은 고딕" w:hAnsi="맑은 고딕" w:hint="eastAsia"/>
          <w:sz w:val="20"/>
          <w:szCs w:val="20"/>
        </w:rPr>
        <w:t xml:space="preserve">본체 </w:t>
      </w:r>
      <w:r w:rsidR="00235BC2">
        <w:rPr>
          <w:rFonts w:ascii="맑은 고딕" w:eastAsia="맑은 고딕" w:hAnsi="맑은 고딕"/>
          <w:sz w:val="20"/>
          <w:szCs w:val="20"/>
        </w:rPr>
        <w:t>250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mm(W)Ⅹ</w:t>
      </w:r>
      <w:r w:rsidR="00235BC2">
        <w:rPr>
          <w:rFonts w:ascii="맑은 고딕" w:eastAsia="맑은 고딕" w:hAnsi="맑은 고딕" w:hint="eastAsia"/>
          <w:sz w:val="20"/>
          <w:szCs w:val="20"/>
        </w:rPr>
        <w:t>99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mm(H)Ⅹ</w:t>
      </w:r>
      <w:r w:rsidR="00235BC2">
        <w:rPr>
          <w:rFonts w:ascii="맑은 고딕" w:eastAsia="맑은 고딕" w:hAnsi="맑은 고딕" w:hint="eastAsia"/>
          <w:sz w:val="20"/>
          <w:szCs w:val="20"/>
        </w:rPr>
        <w:t>303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</w:t>
      </w:r>
      <w:r w:rsidR="004F06AA">
        <w:rPr>
          <w:rFonts w:ascii="맑은 고딕" w:eastAsia="맑은 고딕" w:hAnsi="맑은 고딕" w:hint="eastAsia"/>
          <w:sz w:val="20"/>
          <w:szCs w:val="20"/>
        </w:rPr>
        <w:t>D)</w:t>
      </w:r>
      <w:r w:rsidR="00235BC2">
        <w:rPr>
          <w:rFonts w:ascii="맑은 고딕" w:eastAsia="맑은 고딕" w:hAnsi="맑은 고딕"/>
          <w:sz w:val="20"/>
          <w:szCs w:val="20"/>
        </w:rPr>
        <w:t>, 7.35Kg</w:t>
      </w:r>
      <w:r w:rsidR="00235BC2">
        <w:rPr>
          <w:rFonts w:ascii="맑은 고딕" w:eastAsia="맑은 고딕" w:hAnsi="맑은 고딕"/>
          <w:sz w:val="20"/>
          <w:szCs w:val="20"/>
        </w:rPr>
        <w:br/>
        <w:t xml:space="preserve">           </w:t>
      </w:r>
      <w:r w:rsidR="00235BC2">
        <w:rPr>
          <w:rFonts w:ascii="맑은 고딕" w:eastAsia="맑은 고딕" w:hAnsi="맑은 고딕" w:hint="eastAsia"/>
          <w:sz w:val="20"/>
          <w:szCs w:val="20"/>
        </w:rPr>
        <w:t xml:space="preserve">컨트롤박스 </w:t>
      </w:r>
      <w:r w:rsidR="00235BC2">
        <w:rPr>
          <w:rFonts w:ascii="맑은 고딕" w:eastAsia="맑은 고딕" w:hAnsi="맑은 고딕"/>
          <w:sz w:val="20"/>
          <w:szCs w:val="20"/>
        </w:rPr>
        <w:t>118</w:t>
      </w:r>
      <w:r w:rsidR="00235BC2" w:rsidRPr="00A33D28">
        <w:rPr>
          <w:rFonts w:ascii="맑은 고딕" w:eastAsia="맑은 고딕" w:hAnsi="맑은 고딕" w:hint="eastAsia"/>
          <w:sz w:val="20"/>
          <w:szCs w:val="20"/>
        </w:rPr>
        <w:t>mm(W)Ⅹ</w:t>
      </w:r>
      <w:r w:rsidR="00235BC2">
        <w:rPr>
          <w:rFonts w:ascii="맑은 고딕" w:eastAsia="맑은 고딕" w:hAnsi="맑은 고딕" w:hint="eastAsia"/>
          <w:sz w:val="20"/>
          <w:szCs w:val="20"/>
        </w:rPr>
        <w:t>29.2</w:t>
      </w:r>
      <w:r w:rsidR="00235BC2" w:rsidRPr="00A33D28">
        <w:rPr>
          <w:rFonts w:ascii="맑은 고딕" w:eastAsia="맑은 고딕" w:hAnsi="맑은 고딕" w:hint="eastAsia"/>
          <w:sz w:val="20"/>
          <w:szCs w:val="20"/>
        </w:rPr>
        <w:t>mm(H)Ⅹ</w:t>
      </w:r>
      <w:r w:rsidR="00235BC2">
        <w:rPr>
          <w:rFonts w:ascii="맑은 고딕" w:eastAsia="맑은 고딕" w:hAnsi="맑은 고딕" w:hint="eastAsia"/>
          <w:sz w:val="20"/>
          <w:szCs w:val="20"/>
        </w:rPr>
        <w:t>70</w:t>
      </w:r>
      <w:r w:rsidR="00235BC2" w:rsidRPr="00A33D28">
        <w:rPr>
          <w:rFonts w:ascii="맑은 고딕" w:eastAsia="맑은 고딕" w:hAnsi="맑은 고딕" w:hint="eastAsia"/>
          <w:sz w:val="20"/>
          <w:szCs w:val="20"/>
        </w:rPr>
        <w:t>mm(</w:t>
      </w:r>
      <w:r w:rsidR="00235BC2">
        <w:rPr>
          <w:rFonts w:ascii="맑은 고딕" w:eastAsia="맑은 고딕" w:hAnsi="맑은 고딕" w:hint="eastAsia"/>
          <w:sz w:val="20"/>
          <w:szCs w:val="20"/>
        </w:rPr>
        <w:t>D)</w:t>
      </w:r>
      <w:r w:rsidR="00235BC2">
        <w:rPr>
          <w:rFonts w:ascii="맑은 고딕" w:eastAsia="맑은 고딕" w:hAnsi="맑은 고딕"/>
          <w:sz w:val="20"/>
          <w:szCs w:val="20"/>
        </w:rPr>
        <w:t>, 0.2Kg</w:t>
      </w:r>
    </w:p>
    <w:p w:rsidR="00235BC2" w:rsidRDefault="00235BC2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인증</w:t>
      </w:r>
      <w:r w:rsidR="00482DF7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482DF7">
        <w:rPr>
          <w:rFonts w:ascii="맑은 고딕" w:eastAsia="맑은 고딕" w:hAnsi="맑은 고딕" w:hint="eastAsia"/>
          <w:sz w:val="20"/>
          <w:szCs w:val="20"/>
        </w:rPr>
        <w:t>규격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014A7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기본</w:t>
      </w:r>
      <w:r w:rsidR="00C63622">
        <w:rPr>
          <w:rFonts w:ascii="맑은 고딕" w:eastAsia="맑은 고딕" w:hAnsi="맑은 고딕" w:hint="eastAsia"/>
          <w:sz w:val="20"/>
          <w:szCs w:val="20"/>
        </w:rPr>
        <w:t>인증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(KC, CE, FCC, </w:t>
      </w:r>
      <w:proofErr w:type="spellStart"/>
      <w:r>
        <w:rPr>
          <w:rFonts w:ascii="맑은 고딕" w:eastAsia="맑은 고딕" w:hAnsi="맑은 고딕"/>
          <w:sz w:val="20"/>
          <w:szCs w:val="20"/>
        </w:rPr>
        <w:t>cUL</w:t>
      </w:r>
      <w:proofErr w:type="spellEnd"/>
      <w:r>
        <w:rPr>
          <w:rFonts w:ascii="맑은 고딕" w:eastAsia="맑은 고딕" w:hAnsi="맑은 고딕"/>
          <w:sz w:val="20"/>
          <w:szCs w:val="20"/>
        </w:rPr>
        <w:t>)</w:t>
      </w:r>
      <w:r>
        <w:rPr>
          <w:rFonts w:ascii="맑은 고딕" w:eastAsia="맑은 고딕" w:hAnsi="맑은 고딕"/>
          <w:sz w:val="20"/>
          <w:szCs w:val="20"/>
        </w:rPr>
        <w:br/>
      </w:r>
      <w:r w:rsidR="00C63622">
        <w:rPr>
          <w:rFonts w:ascii="맑은 고딕" w:eastAsia="맑은 고딕" w:hAnsi="맑은 고딕"/>
          <w:sz w:val="20"/>
          <w:szCs w:val="20"/>
        </w:rPr>
        <w:t xml:space="preserve">          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C63622">
        <w:rPr>
          <w:rFonts w:ascii="맑은 고딕" w:eastAsia="맑은 고딕" w:hAnsi="맑은 고딕" w:hint="eastAsia"/>
          <w:sz w:val="20"/>
          <w:szCs w:val="20"/>
        </w:rPr>
        <w:t>안전</w:t>
      </w:r>
      <w:r w:rsidR="00C63622">
        <w:rPr>
          <w:rFonts w:ascii="맑은 고딕" w:eastAsia="맑은 고딕" w:hAnsi="맑은 고딕" w:hint="eastAsia"/>
          <w:sz w:val="20"/>
          <w:szCs w:val="20"/>
        </w:rPr>
        <w:t>인증</w:t>
      </w:r>
      <w:r w:rsidR="00C63622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63622">
        <w:rPr>
          <w:rFonts w:ascii="맑은 고딕" w:eastAsia="맑은 고딕" w:hAnsi="맑은 고딕"/>
          <w:sz w:val="20"/>
          <w:szCs w:val="20"/>
        </w:rPr>
        <w:t>(UL-60950-1)</w:t>
      </w:r>
      <w:r w:rsidR="00C63622"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 w:rsidR="00C63622">
        <w:rPr>
          <w:rFonts w:ascii="맑은 고딕" w:eastAsia="맑은 고딕" w:hAnsi="맑은 고딕" w:hint="eastAsia"/>
          <w:sz w:val="20"/>
          <w:szCs w:val="20"/>
        </w:rPr>
        <w:t>차량</w:t>
      </w:r>
      <w:r w:rsidR="00C63622">
        <w:rPr>
          <w:rFonts w:ascii="맑은 고딕" w:eastAsia="맑은 고딕" w:hAnsi="맑은 고딕" w:hint="eastAsia"/>
          <w:sz w:val="20"/>
          <w:szCs w:val="20"/>
        </w:rPr>
        <w:t>용</w:t>
      </w:r>
      <w:r w:rsidR="00457ACC">
        <w:rPr>
          <w:rFonts w:ascii="맑은 고딕" w:eastAsia="맑은 고딕" w:hAnsi="맑은 고딕" w:hint="eastAsia"/>
          <w:sz w:val="20"/>
          <w:szCs w:val="20"/>
        </w:rPr>
        <w:t>(유럽)인증</w:t>
      </w:r>
      <w:r w:rsidR="00C63622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63622">
        <w:rPr>
          <w:rFonts w:ascii="맑은 고딕" w:eastAsia="맑은 고딕" w:hAnsi="맑은 고딕"/>
          <w:sz w:val="20"/>
          <w:szCs w:val="20"/>
        </w:rPr>
        <w:t>(</w:t>
      </w:r>
      <w:r w:rsidR="00C63622">
        <w:rPr>
          <w:rFonts w:ascii="맑은 고딕" w:eastAsia="맑은 고딕" w:hAnsi="맑은 고딕" w:hint="eastAsia"/>
          <w:sz w:val="20"/>
          <w:szCs w:val="20"/>
        </w:rPr>
        <w:t>e-Mark</w:t>
      </w:r>
      <w:r w:rsidR="00C63622">
        <w:rPr>
          <w:rFonts w:ascii="맑은 고딕" w:eastAsia="맑은 고딕" w:hAnsi="맑은 고딕"/>
          <w:sz w:val="20"/>
          <w:szCs w:val="20"/>
        </w:rPr>
        <w:t>(EU))</w:t>
      </w:r>
      <w:r w:rsidR="00C63622"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>
        <w:rPr>
          <w:rFonts w:ascii="맑은 고딕" w:eastAsia="맑은 고딕" w:hAnsi="맑은 고딕"/>
          <w:sz w:val="20"/>
          <w:szCs w:val="20"/>
        </w:rPr>
        <w:t>EMC</w:t>
      </w:r>
      <w:r w:rsidR="00C63622">
        <w:rPr>
          <w:rFonts w:ascii="맑은 고딕" w:eastAsia="맑은 고딕" w:hAnsi="맑은 고딕"/>
          <w:sz w:val="20"/>
          <w:szCs w:val="20"/>
        </w:rPr>
        <w:t xml:space="preserve"> </w:t>
      </w:r>
      <w:r w:rsidR="00C63622">
        <w:rPr>
          <w:rFonts w:ascii="맑은 고딕" w:eastAsia="맑은 고딕" w:hAnsi="맑은 고딕" w:hint="eastAsia"/>
          <w:sz w:val="20"/>
          <w:szCs w:val="20"/>
        </w:rPr>
        <w:t>전자파적합성</w:t>
      </w:r>
      <w:r w:rsidR="00457ACC">
        <w:rPr>
          <w:rFonts w:ascii="맑은 고딕" w:eastAsia="맑은 고딕" w:hAnsi="맑은 고딕" w:hint="eastAsia"/>
          <w:sz w:val="20"/>
          <w:szCs w:val="20"/>
        </w:rPr>
        <w:t xml:space="preserve"> 규격</w:t>
      </w:r>
      <w:r>
        <w:rPr>
          <w:rFonts w:ascii="맑은 고딕" w:eastAsia="맑은 고딕" w:hAnsi="맑은 고딕"/>
          <w:sz w:val="20"/>
          <w:szCs w:val="20"/>
        </w:rPr>
        <w:t xml:space="preserve"> (EN-55022)</w:t>
      </w:r>
      <w:r>
        <w:rPr>
          <w:rFonts w:ascii="맑은 고딕" w:eastAsia="맑은 고딕" w:hAnsi="맑은 고딕"/>
          <w:sz w:val="20"/>
          <w:szCs w:val="20"/>
        </w:rPr>
        <w:br/>
        <w:t xml:space="preserve">           </w:t>
      </w:r>
      <w:r w:rsidR="001014A7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Shock/</w:t>
      </w:r>
      <w:r>
        <w:rPr>
          <w:rFonts w:ascii="맑은 고딕" w:eastAsia="맑은 고딕" w:hAnsi="맑은 고딕" w:hint="eastAsia"/>
          <w:sz w:val="20"/>
          <w:szCs w:val="20"/>
        </w:rPr>
        <w:t xml:space="preserve">진동 </w:t>
      </w:r>
      <w:r>
        <w:rPr>
          <w:rFonts w:ascii="맑은 고딕" w:eastAsia="맑은 고딕" w:hAnsi="맑은 고딕"/>
          <w:sz w:val="20"/>
          <w:szCs w:val="20"/>
        </w:rPr>
        <w:t xml:space="preserve">(MIL STD-810F), </w:t>
      </w:r>
      <w:r>
        <w:rPr>
          <w:rFonts w:ascii="맑은 고딕" w:eastAsia="맑은 고딕" w:hAnsi="맑은 고딕" w:hint="eastAsia"/>
          <w:sz w:val="20"/>
          <w:szCs w:val="20"/>
        </w:rPr>
        <w:t>SSD사용시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</w:t>
      </w:r>
      <w:r w:rsidR="001014A7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철도</w:t>
      </w:r>
      <w:r w:rsidR="00457ACC">
        <w:rPr>
          <w:rFonts w:ascii="맑은 고딕" w:eastAsia="맑은 고딕" w:hAnsi="맑은 고딕" w:hint="eastAsia"/>
          <w:sz w:val="20"/>
          <w:szCs w:val="20"/>
        </w:rPr>
        <w:t>규격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(EN-50155(</w:t>
      </w:r>
      <w:r>
        <w:rPr>
          <w:rFonts w:ascii="맑은 고딕" w:eastAsia="맑은 고딕" w:hAnsi="맑은 고딕" w:hint="eastAsia"/>
          <w:sz w:val="20"/>
          <w:szCs w:val="20"/>
        </w:rPr>
        <w:t>온/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습도외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/>
          <w:sz w:val="20"/>
          <w:szCs w:val="20"/>
        </w:rPr>
        <w:t>, EN-50121-3-2(EMC), EN-50121-4(EMI), EN-61373(</w:t>
      </w:r>
      <w:r>
        <w:rPr>
          <w:rFonts w:ascii="맑은 고딕" w:eastAsia="맑은 고딕" w:hAnsi="맑은 고딕" w:hint="eastAsia"/>
          <w:sz w:val="20"/>
          <w:szCs w:val="20"/>
        </w:rPr>
        <w:t>진동)</w:t>
      </w:r>
      <w:bookmarkStart w:id="0" w:name="_GoBack"/>
      <w:bookmarkEnd w:id="0"/>
    </w:p>
    <w:p w:rsidR="002C07BF" w:rsidRDefault="002C07BF" w:rsidP="002C07BF">
      <w:pPr>
        <w:pStyle w:val="a3"/>
        <w:snapToGrid w:val="0"/>
        <w:rPr>
          <w:rFonts w:ascii="맑은 고딕" w:eastAsia="맑은 고딕" w:hAnsi="맑은 고딕"/>
          <w:sz w:val="20"/>
          <w:szCs w:val="20"/>
        </w:rPr>
      </w:pPr>
    </w:p>
    <w:p w:rsidR="002C07BF" w:rsidRDefault="002C07BF" w:rsidP="002C07BF">
      <w:pPr>
        <w:pStyle w:val="a3"/>
        <w:snapToGrid w:val="0"/>
        <w:rPr>
          <w:rFonts w:ascii="맑은 고딕" w:eastAsia="맑은 고딕" w:hAnsi="맑은 고딕"/>
          <w:sz w:val="20"/>
          <w:szCs w:val="20"/>
        </w:rPr>
      </w:pPr>
    </w:p>
    <w:p w:rsidR="0057095B" w:rsidRPr="0057095B" w:rsidRDefault="0057095B" w:rsidP="0057095B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</w:p>
    <w:sectPr w:rsidR="0057095B" w:rsidRPr="0057095B" w:rsidSect="00C424DB">
      <w:headerReference w:type="default" r:id="rId10"/>
      <w:footerReference w:type="default" r:id="rId11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38C" w:rsidRDefault="003F538C">
      <w:r>
        <w:separator/>
      </w:r>
    </w:p>
  </w:endnote>
  <w:endnote w:type="continuationSeparator" w:id="0">
    <w:p w:rsidR="003F538C" w:rsidRDefault="003F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38C" w:rsidRDefault="003F538C">
      <w:r>
        <w:separator/>
      </w:r>
    </w:p>
  </w:footnote>
  <w:footnote w:type="continuationSeparator" w:id="0">
    <w:p w:rsidR="003F538C" w:rsidRDefault="003F5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F6E29"/>
    <w:rsid w:val="001014A7"/>
    <w:rsid w:val="00104786"/>
    <w:rsid w:val="001412E8"/>
    <w:rsid w:val="00156E48"/>
    <w:rsid w:val="00161435"/>
    <w:rsid w:val="00164664"/>
    <w:rsid w:val="00167BF6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35869"/>
    <w:rsid w:val="00235BC2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27023"/>
    <w:rsid w:val="00330082"/>
    <w:rsid w:val="003359BF"/>
    <w:rsid w:val="00361C61"/>
    <w:rsid w:val="00366030"/>
    <w:rsid w:val="00381E97"/>
    <w:rsid w:val="00383D84"/>
    <w:rsid w:val="003916DF"/>
    <w:rsid w:val="00391747"/>
    <w:rsid w:val="00392E43"/>
    <w:rsid w:val="003C057E"/>
    <w:rsid w:val="003C074A"/>
    <w:rsid w:val="003C2444"/>
    <w:rsid w:val="003C763B"/>
    <w:rsid w:val="003F327A"/>
    <w:rsid w:val="003F538C"/>
    <w:rsid w:val="00412003"/>
    <w:rsid w:val="00426C70"/>
    <w:rsid w:val="00431B38"/>
    <w:rsid w:val="00444852"/>
    <w:rsid w:val="004536CE"/>
    <w:rsid w:val="00457ACC"/>
    <w:rsid w:val="00466D89"/>
    <w:rsid w:val="00480A5B"/>
    <w:rsid w:val="00482DF7"/>
    <w:rsid w:val="00483186"/>
    <w:rsid w:val="0048363B"/>
    <w:rsid w:val="0048447B"/>
    <w:rsid w:val="00497BD1"/>
    <w:rsid w:val="004B0F03"/>
    <w:rsid w:val="004B2CDD"/>
    <w:rsid w:val="004D4306"/>
    <w:rsid w:val="004F06AA"/>
    <w:rsid w:val="004F3DAC"/>
    <w:rsid w:val="00507EDB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03BA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604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716AA"/>
    <w:rsid w:val="00975AAF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761DA"/>
    <w:rsid w:val="00A90D8F"/>
    <w:rsid w:val="00A911C1"/>
    <w:rsid w:val="00AA5A86"/>
    <w:rsid w:val="00AB1EA3"/>
    <w:rsid w:val="00AB684D"/>
    <w:rsid w:val="00AC0836"/>
    <w:rsid w:val="00AD6FBE"/>
    <w:rsid w:val="00B22261"/>
    <w:rsid w:val="00B4212D"/>
    <w:rsid w:val="00B54C0F"/>
    <w:rsid w:val="00B57374"/>
    <w:rsid w:val="00B61B1C"/>
    <w:rsid w:val="00B716B0"/>
    <w:rsid w:val="00B813A7"/>
    <w:rsid w:val="00B9310A"/>
    <w:rsid w:val="00B95C9E"/>
    <w:rsid w:val="00BB0004"/>
    <w:rsid w:val="00BB121A"/>
    <w:rsid w:val="00BB7109"/>
    <w:rsid w:val="00BC6743"/>
    <w:rsid w:val="00BD62FF"/>
    <w:rsid w:val="00BD7A3B"/>
    <w:rsid w:val="00BE02C9"/>
    <w:rsid w:val="00BE3035"/>
    <w:rsid w:val="00BF6A88"/>
    <w:rsid w:val="00C05792"/>
    <w:rsid w:val="00C06626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63622"/>
    <w:rsid w:val="00C71A4A"/>
    <w:rsid w:val="00C730D8"/>
    <w:rsid w:val="00C76961"/>
    <w:rsid w:val="00C864E7"/>
    <w:rsid w:val="00C87127"/>
    <w:rsid w:val="00C96022"/>
    <w:rsid w:val="00CC7B47"/>
    <w:rsid w:val="00CF530D"/>
    <w:rsid w:val="00D01DBD"/>
    <w:rsid w:val="00D04E7D"/>
    <w:rsid w:val="00D05043"/>
    <w:rsid w:val="00D06AA3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56069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6"/>
      </o:rules>
    </o:shapelayout>
  </w:shapeDefaults>
  <w:decimalSymbol w:val="."/>
  <w:listSeparator w:val=","/>
  <w15:docId w15:val="{5046B860-57DB-4AFA-956D-3C85B38C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bsbsbs.kim_김범석</cp:lastModifiedBy>
  <cp:revision>6</cp:revision>
  <cp:lastPrinted>2013-02-13T06:13:00Z</cp:lastPrinted>
  <dcterms:created xsi:type="dcterms:W3CDTF">2018-03-28T06:50:00Z</dcterms:created>
  <dcterms:modified xsi:type="dcterms:W3CDTF">2018-03-29T08:15:00Z</dcterms:modified>
</cp:coreProperties>
</file>