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4K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32CA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D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OME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255BB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-908</w:t>
      </w:r>
      <w:r w:rsidR="008552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55B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85520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</w:t>
      </w:r>
      <w:r w:rsidR="00255BBA">
        <w:rPr>
          <w:rFonts w:ascii="바탕체" w:eastAsia="바탕체" w:hAnsi="바탕체"/>
          <w:bCs/>
          <w:sz w:val="24"/>
          <w:szCs w:val="24"/>
        </w:rPr>
        <w:t>N</w:t>
      </w:r>
      <w:r w:rsidR="00532CA2">
        <w:rPr>
          <w:rFonts w:ascii="바탕체" w:eastAsia="바탕체" w:hAnsi="바탕체"/>
          <w:bCs/>
          <w:sz w:val="24"/>
          <w:szCs w:val="24"/>
        </w:rPr>
        <w:t>D</w:t>
      </w:r>
      <w:r w:rsidR="00255BBA">
        <w:rPr>
          <w:rFonts w:ascii="바탕체" w:eastAsia="바탕체" w:hAnsi="바탕체"/>
          <w:bCs/>
          <w:sz w:val="24"/>
          <w:szCs w:val="24"/>
        </w:rPr>
        <w:t>-908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255BBA">
        <w:rPr>
          <w:rFonts w:ascii="바탕체" w:eastAsia="바탕체" w:hAnsi="바탕체"/>
          <w:bCs/>
          <w:sz w:val="24"/>
          <w:szCs w:val="24"/>
        </w:rPr>
        <w:t>R</w:t>
      </w:r>
      <w:r w:rsidR="00532CA2">
        <w:rPr>
          <w:rFonts w:ascii="바탕체" w:eastAsia="바탕체" w:hAnsi="바탕체"/>
          <w:bCs/>
          <w:sz w:val="24"/>
          <w:szCs w:val="24"/>
        </w:rPr>
        <w:t>V</w:t>
      </w:r>
      <w:r w:rsidR="00532CA2">
        <w:rPr>
          <w:rFonts w:ascii="바탕체" w:eastAsia="바탕체" w:hAnsi="바탕체" w:hint="eastAsia"/>
          <w:bCs/>
          <w:sz w:val="24"/>
          <w:szCs w:val="24"/>
        </w:rPr>
        <w:t>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8D34C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Wisenet7 탑재 </w:t>
      </w:r>
      <w:r w:rsidR="00972D03">
        <w:rPr>
          <w:rFonts w:ascii="바탕체" w:eastAsia="바탕체" w:hAnsi="바탕체"/>
          <w:bCs/>
          <w:sz w:val="24"/>
          <w:szCs w:val="24"/>
        </w:rPr>
        <w:t xml:space="preserve">4K </w:t>
      </w:r>
      <w:r w:rsidR="00972D03">
        <w:rPr>
          <w:rFonts w:ascii="바탕체" w:eastAsia="바탕체" w:hAnsi="바탕체" w:hint="eastAsia"/>
          <w:bCs/>
          <w:sz w:val="24"/>
          <w:szCs w:val="24"/>
        </w:rPr>
        <w:t>해상도의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32CA2">
        <w:rPr>
          <w:rFonts w:ascii="바탕체" w:eastAsia="바탕체" w:hAnsi="바탕체"/>
          <w:bCs/>
          <w:sz w:val="24"/>
          <w:szCs w:val="24"/>
        </w:rPr>
        <w:t>DOME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카메라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최적의 이미지를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 제공합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A2B65" w:rsidRDefault="00A935A0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85520A">
        <w:rPr>
          <w:rFonts w:ascii="바탕체" w:eastAsia="바탕체" w:hAnsi="바탕체" w:hint="eastAsia"/>
          <w:sz w:val="24"/>
          <w:szCs w:val="24"/>
        </w:rPr>
        <w:t>1/</w:t>
      </w:r>
      <w:r w:rsidR="0085520A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.8</w:t>
      </w:r>
      <w:r w:rsidR="002750FD">
        <w:rPr>
          <w:rFonts w:ascii="바탕체" w:eastAsia="바탕체" w:hAnsi="바탕체" w:hint="eastAsia"/>
          <w:sz w:val="24"/>
          <w:szCs w:val="24"/>
        </w:rPr>
        <w:t>형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972D03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972D03">
        <w:rPr>
          <w:rFonts w:ascii="바탕체" w:eastAsia="바탕체" w:hAnsi="바탕체"/>
          <w:color w:val="auto"/>
          <w:sz w:val="24"/>
          <w:szCs w:val="24"/>
        </w:rPr>
        <w:t>1.2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85520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 xml:space="preserve">흑백 </w:t>
      </w:r>
      <w:r w:rsidR="0085520A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 w:rsidRPr="005C637B">
        <w:rPr>
          <w:rFonts w:ascii="바탕체" w:eastAsia="바탕체" w:hAnsi="바탕체"/>
          <w:sz w:val="24"/>
          <w:szCs w:val="24"/>
        </w:rPr>
        <w:t xml:space="preserve">2.8~8.4mm(3x) 전동 가변 </w:t>
      </w:r>
      <w:proofErr w:type="spellStart"/>
      <w:r w:rsidR="005C637B" w:rsidRPr="005C637B">
        <w:rPr>
          <w:rFonts w:ascii="바탕체" w:eastAsia="바탕체" w:hAnsi="바탕체"/>
          <w:sz w:val="24"/>
          <w:szCs w:val="24"/>
        </w:rPr>
        <w:t>초점렌즈</w:t>
      </w:r>
      <w:proofErr w:type="spellEnd"/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974D93" w:rsidRPr="00974D93">
        <w:rPr>
          <w:rFonts w:ascii="바탕체" w:eastAsia="바탕체" w:hAnsi="바탕체"/>
          <w:sz w:val="24"/>
          <w:szCs w:val="24"/>
        </w:rPr>
        <w:t>0˚~360˚ / -45˚~85˚ / 0˚~355˚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</w:t>
      </w:r>
      <w:r w:rsidR="0085520A">
        <w:rPr>
          <w:rFonts w:ascii="바탕체" w:eastAsia="바탕체" w:hAnsi="바탕체"/>
          <w:sz w:val="24"/>
          <w:szCs w:val="24"/>
        </w:rPr>
        <w:t xml:space="preserve">extreme </w:t>
      </w:r>
      <w:r>
        <w:rPr>
          <w:rFonts w:ascii="바탕체" w:eastAsia="바탕체" w:hAnsi="바탕체"/>
          <w:sz w:val="24"/>
          <w:szCs w:val="24"/>
        </w:rPr>
        <w:t>WDR</w:t>
      </w:r>
      <w:r w:rsidR="0085520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972D03">
        <w:rPr>
          <w:rFonts w:ascii="바탕체" w:eastAsia="바탕체" w:hAnsi="바탕체"/>
          <w:sz w:val="24"/>
          <w:szCs w:val="24"/>
        </w:rPr>
        <w:t xml:space="preserve"> V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spellStart"/>
      <w:proofErr w:type="gramStart"/>
      <w:r w:rsidR="0085520A">
        <w:rPr>
          <w:rFonts w:ascii="바탕체" w:eastAsia="바탕체" w:hAnsi="바탕체" w:hint="eastAsia"/>
          <w:sz w:val="24"/>
          <w:szCs w:val="24"/>
        </w:rPr>
        <w:t>영상흔들림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85520A">
        <w:rPr>
          <w:rFonts w:ascii="바탕체" w:eastAsia="바탕체" w:hAnsi="바탕체" w:hint="eastAsia"/>
          <w:sz w:val="24"/>
          <w:szCs w:val="24"/>
        </w:rPr>
        <w:t>자이로센서</w:t>
      </w:r>
      <w:proofErr w:type="spellEnd"/>
      <w:r w:rsidR="0085520A">
        <w:rPr>
          <w:rFonts w:ascii="바탕체" w:eastAsia="바탕체" w:hAnsi="바탕체" w:hint="eastAsia"/>
          <w:sz w:val="24"/>
          <w:szCs w:val="24"/>
        </w:rPr>
        <w:t xml:space="preserve"> 내장</w:t>
      </w:r>
    </w:p>
    <w:p w:rsidR="0085520A" w:rsidRPr="00972D03" w:rsidRDefault="006A3628" w:rsidP="0085520A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972D03">
        <w:rPr>
          <w:rFonts w:ascii="바탕체" w:eastAsia="바탕체" w:hAnsi="바탕체" w:hint="eastAsia"/>
          <w:sz w:val="24"/>
          <w:szCs w:val="24"/>
        </w:rPr>
        <w:t xml:space="preserve">지능형 </w:t>
      </w:r>
      <w:proofErr w:type="gramStart"/>
      <w:r w:rsidR="00972D03">
        <w:rPr>
          <w:rFonts w:ascii="바탕체" w:eastAsia="바탕체" w:hAnsi="바탕체" w:hint="eastAsia"/>
          <w:sz w:val="24"/>
          <w:szCs w:val="24"/>
        </w:rPr>
        <w:t>분석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감지, 방향 감지, 움직임 감지, 자동 추적, 발생/소멸 감지, 출입 감지, 배회,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템퍼링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가상선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>, 오디오 감지, 음원 분류, 충격 감지, 얼굴/상체 감지</w:t>
      </w:r>
      <w:r w:rsidR="0085520A">
        <w:rPr>
          <w:rFonts w:ascii="바탕체" w:eastAsia="바탕체" w:hAnsi="바탕체" w:hint="eastAsia"/>
          <w:sz w:val="24"/>
          <w:szCs w:val="24"/>
        </w:rPr>
        <w:t>,</w:t>
      </w:r>
      <w:r w:rsidR="0085520A" w:rsidRPr="0085520A">
        <w:rPr>
          <w:rFonts w:hint="eastAsia"/>
        </w:rPr>
        <w:t xml:space="preserve">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피플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카운팅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대기열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관리,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히트맵</w:t>
      </w:r>
      <w:proofErr w:type="spellEnd"/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436BE6">
        <w:rPr>
          <w:rFonts w:ascii="바탕체" w:eastAsia="바탕체" w:hAnsi="바탕체" w:hint="eastAsia"/>
          <w:sz w:val="24"/>
          <w:szCs w:val="24"/>
        </w:rPr>
        <w:t>입출력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36BE6">
        <w:rPr>
          <w:rFonts w:ascii="바탕체" w:eastAsia="바탕체" w:hAnsi="바탕체" w:hint="eastAsia"/>
          <w:sz w:val="24"/>
          <w:szCs w:val="24"/>
        </w:rPr>
        <w:t>I</w:t>
      </w:r>
      <w:r w:rsidR="00436BE6">
        <w:rPr>
          <w:rFonts w:ascii="바탕체" w:eastAsia="바탕체" w:hAnsi="바탕체"/>
          <w:sz w:val="24"/>
          <w:szCs w:val="24"/>
        </w:rPr>
        <w:t xml:space="preserve">/O </w:t>
      </w:r>
      <w:r w:rsidR="00436BE6">
        <w:rPr>
          <w:rFonts w:ascii="바탕체" w:eastAsia="바탕체" w:hAnsi="바탕체" w:hint="eastAsia"/>
          <w:sz w:val="24"/>
          <w:szCs w:val="24"/>
        </w:rPr>
        <w:t xml:space="preserve">포트 </w:t>
      </w:r>
      <w:r w:rsidR="00436BE6">
        <w:rPr>
          <w:rFonts w:ascii="바탕체" w:eastAsia="바탕체" w:hAnsi="바탕체"/>
          <w:sz w:val="24"/>
          <w:szCs w:val="24"/>
        </w:rPr>
        <w:t>2</w:t>
      </w:r>
      <w:r w:rsidR="00436BE6">
        <w:rPr>
          <w:rFonts w:ascii="바탕체" w:eastAsia="바탕체" w:hAnsi="바탕체" w:hint="eastAsia"/>
          <w:sz w:val="24"/>
          <w:szCs w:val="24"/>
        </w:rPr>
        <w:t>개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선택가능</w:t>
      </w:r>
      <w:r w:rsidR="00972D03" w:rsidRPr="00972D03">
        <w:rPr>
          <w:rFonts w:ascii="바탕체" w:eastAsia="바탕체" w:hAnsi="바탕체"/>
          <w:sz w:val="24"/>
          <w:szCs w:val="24"/>
        </w:rPr>
        <w:t>(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마이크</w:t>
      </w:r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974D93"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 w:rsidR="00974D93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 xml:space="preserve">비디오 </w:t>
            </w:r>
            <w:proofErr w:type="gramStart"/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>압축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436BE6" w:rsidRPr="00436BE6">
              <w:rPr>
                <w:rFonts w:ascii="바탕체" w:eastAsia="바탕체" w:hAnsi="바탕체"/>
                <w:sz w:val="24"/>
                <w:szCs w:val="24"/>
              </w:rPr>
              <w:t>H.265/H.264: Main/High, MJPEG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474067" w:rsidRDefault="00123226" w:rsidP="008D34CD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3840x2160, 3328x1872,3072x1728, 2592x1944, 2688x1520, 1920x1080, 1600x1200, 1280x1024,1280x960, 1280x720, 1024x768, 800x600, 800x448, 720x576, 720x480, 640x480, 640x360, 320x240</w:t>
      </w:r>
      <w:r w:rsidR="00C31D7D">
        <w:rPr>
          <w:rFonts w:ascii="바탕체" w:eastAsia="바탕체" w:hAnsi="바탕체"/>
          <w:sz w:val="24"/>
          <w:szCs w:val="24"/>
        </w:rPr>
        <w:t>,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474067"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31D7D" w:rsidRPr="00C31D7D">
        <w:rPr>
          <w:rFonts w:ascii="바탕체" w:eastAsia="바탕체" w:hAnsi="바탕체"/>
          <w:sz w:val="24"/>
          <w:szCs w:val="24"/>
        </w:rPr>
        <w:t>Micro SD/SDHC/SDXC 2슬롯 512GB</w:t>
      </w:r>
    </w:p>
    <w:p w:rsidR="008D34CD" w:rsidRDefault="00474067" w:rsidP="008D34C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 w:rsidR="008D34CD">
        <w:rPr>
          <w:rFonts w:ascii="바탕체" w:eastAsia="바탕체" w:hAnsi="바탕체" w:hint="eastAsia"/>
          <w:sz w:val="24"/>
          <w:szCs w:val="24"/>
        </w:rPr>
        <w:t xml:space="preserve">응용 </w:t>
      </w:r>
      <w:proofErr w:type="gramStart"/>
      <w:r w:rsidR="008D34CD">
        <w:rPr>
          <w:rFonts w:ascii="바탕체" w:eastAsia="바탕체" w:hAnsi="바탕체" w:hint="eastAsia"/>
          <w:sz w:val="24"/>
          <w:szCs w:val="24"/>
        </w:rPr>
        <w:t>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ONVIF Profile S/G/T, SUNAPI(HTTP API), Wisenet open platform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>
        <w:rPr>
          <w:rFonts w:ascii="바탕체" w:eastAsia="바탕체" w:hAnsi="바탕체"/>
          <w:sz w:val="24"/>
          <w:szCs w:val="24"/>
        </w:rPr>
        <w:t>-</w:t>
      </w:r>
      <w:r w:rsidR="00974D93">
        <w:rPr>
          <w:rFonts w:ascii="바탕체" w:eastAsia="바탕체" w:hAnsi="바탕체"/>
          <w:sz w:val="24"/>
          <w:szCs w:val="24"/>
        </w:rPr>
        <w:t>25</w:t>
      </w:r>
      <w:r w:rsidRPr="00474067">
        <w:rPr>
          <w:rFonts w:ascii="바탕체" w:eastAsia="바탕체" w:hAnsi="바탕체"/>
          <w:sz w:val="24"/>
          <w:szCs w:val="24"/>
        </w:rPr>
        <w:t>°C ~ +</w:t>
      </w:r>
      <w:r w:rsidR="005C637B">
        <w:rPr>
          <w:rFonts w:ascii="바탕체" w:eastAsia="바탕체" w:hAnsi="바탕체"/>
          <w:sz w:val="24"/>
          <w:szCs w:val="24"/>
        </w:rPr>
        <w:t>60</w:t>
      </w:r>
      <w:r w:rsidRPr="00474067">
        <w:rPr>
          <w:rFonts w:ascii="바탕체" w:eastAsia="바탕체" w:hAnsi="바탕체"/>
          <w:sz w:val="24"/>
          <w:szCs w:val="24"/>
        </w:rPr>
        <w:t>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bookmarkStart w:id="0" w:name="_GoBack"/>
      <w:bookmarkEnd w:id="0"/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8D34CD">
        <w:rPr>
          <w:rFonts w:ascii="바탕체" w:eastAsia="바탕체" w:hAnsi="바탕체"/>
          <w:sz w:val="24"/>
          <w:szCs w:val="24"/>
        </w:rPr>
        <w:t>95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  <w:r w:rsidR="00E07666">
        <w:rPr>
          <w:rFonts w:ascii="바탕체" w:eastAsia="바탕체" w:hAnsi="바탕체"/>
          <w:sz w:val="24"/>
          <w:szCs w:val="24"/>
        </w:rPr>
        <w:t>, 1</w:t>
      </w:r>
      <w:r w:rsidR="00974D93">
        <w:rPr>
          <w:rFonts w:ascii="바탕체" w:eastAsia="바탕체" w:hAnsi="바탕체"/>
          <w:sz w:val="24"/>
          <w:szCs w:val="24"/>
        </w:rPr>
        <w:t>1</w:t>
      </w:r>
      <w:r w:rsidR="00E07666">
        <w:rPr>
          <w:rFonts w:ascii="바탕체" w:eastAsia="바탕체" w:hAnsi="바탕체"/>
          <w:sz w:val="24"/>
          <w:szCs w:val="24"/>
        </w:rPr>
        <w:t>.5</w:t>
      </w:r>
      <w:r w:rsidR="00974D93">
        <w:rPr>
          <w:rFonts w:ascii="바탕체" w:eastAsia="바탕체" w:hAnsi="바탕체" w:hint="eastAsia"/>
          <w:sz w:val="24"/>
          <w:szCs w:val="24"/>
        </w:rPr>
        <w:t>W(DC12V)</w:t>
      </w:r>
    </w:p>
    <w:p w:rsidR="00E07666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8D34CD" w:rsidRPr="008D34CD">
        <w:rPr>
          <w:rFonts w:hint="eastAsia"/>
        </w:rPr>
        <w:t xml:space="preserve"> </w:t>
      </w:r>
      <w:r w:rsidR="00974D93" w:rsidRPr="00974D93">
        <w:rPr>
          <w:rFonts w:ascii="바탕체" w:eastAsia="바탕체" w:hAnsi="바탕체" w:hint="eastAsia"/>
          <w:sz w:val="24"/>
          <w:szCs w:val="24"/>
        </w:rPr>
        <w:t>사이즈</w:t>
      </w:r>
      <w:r w:rsidR="00974D93" w:rsidRPr="00974D93">
        <w:rPr>
          <w:rFonts w:ascii="바탕체" w:eastAsia="바탕체" w:hAnsi="바탕체"/>
          <w:sz w:val="24"/>
          <w:szCs w:val="24"/>
        </w:rPr>
        <w:t xml:space="preserve"> : Ø160x125mm / 무게 : 1.6kg</w:t>
      </w:r>
    </w:p>
    <w:p w:rsidR="00E07666" w:rsidRDefault="00E0766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>
        <w:rPr>
          <w:rFonts w:ascii="바탕체" w:eastAsia="바탕체" w:hAnsi="바탕체"/>
          <w:sz w:val="24"/>
          <w:szCs w:val="24"/>
        </w:rPr>
        <w:t xml:space="preserve">End-to-End </w:t>
      </w:r>
      <w:r w:rsidR="008D34CD">
        <w:rPr>
          <w:rFonts w:ascii="바탕체" w:eastAsia="바탕체" w:hAnsi="바탕체" w:hint="eastAsia"/>
          <w:sz w:val="24"/>
          <w:szCs w:val="24"/>
        </w:rPr>
        <w:t>N/W 보안</w:t>
      </w:r>
    </w:p>
    <w:p w:rsidR="00314087" w:rsidRPr="00A935A0" w:rsidRDefault="00A935A0" w:rsidP="00E07666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BD6C76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18</cp:revision>
  <dcterms:created xsi:type="dcterms:W3CDTF">2019-03-29T05:58:00Z</dcterms:created>
  <dcterms:modified xsi:type="dcterms:W3CDTF">2020-06-30T00:03:00Z</dcterms:modified>
</cp:coreProperties>
</file>