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A699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026858" w:rsidRDefault="00972A5C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26858">
        <w:rPr>
          <w:rFonts w:cs="Arial"/>
          <w:b/>
        </w:rPr>
        <w:t>EQUIPMENT</w:t>
      </w:r>
    </w:p>
    <w:p w14:paraId="5D0A06B6" w14:textId="4A590CDA" w:rsidR="00B8496D" w:rsidRPr="00026858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26858">
        <w:rPr>
          <w:rFonts w:cs="Arial"/>
        </w:rPr>
        <w:t xml:space="preserve">Manufacturer: </w:t>
      </w:r>
      <w:r w:rsidR="00A919FB" w:rsidRPr="00026858">
        <w:rPr>
          <w:rFonts w:cs="Arial"/>
        </w:rPr>
        <w:t>Hanwha Vision</w:t>
      </w:r>
      <w:r w:rsidR="007356A5" w:rsidRPr="00026858">
        <w:rPr>
          <w:rFonts w:cs="Arial"/>
        </w:rPr>
        <w:t xml:space="preserve"> </w:t>
      </w:r>
      <w:r w:rsidR="00A919FB" w:rsidRPr="00026858">
        <w:rPr>
          <w:rFonts w:cs="Arial"/>
        </w:rPr>
        <w:t>(https://www.hanwhavision.com/en/, https://hanwhavisionamerica.com)</w:t>
      </w:r>
    </w:p>
    <w:p w14:paraId="5A6F2464" w14:textId="52E2C3B6" w:rsidR="004A4F41" w:rsidRPr="00026858" w:rsidRDefault="00A5691E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26858">
        <w:rPr>
          <w:rFonts w:cs="Arial"/>
        </w:rPr>
        <w:t>Model</w:t>
      </w:r>
      <w:r w:rsidR="00A919FB" w:rsidRPr="00026858">
        <w:rPr>
          <w:rFonts w:cs="Arial"/>
        </w:rPr>
        <w:t xml:space="preserve">: </w:t>
      </w:r>
      <w:r w:rsidR="00596ED5" w:rsidRPr="00026858">
        <w:rPr>
          <w:rFonts w:cs="Arial"/>
        </w:rPr>
        <w:t>HC</w:t>
      </w:r>
      <w:r w:rsidR="00991608" w:rsidRPr="00026858">
        <w:rPr>
          <w:rFonts w:cs="Arial"/>
        </w:rPr>
        <w:t>B-600</w:t>
      </w:r>
      <w:r w:rsidR="00F140C0" w:rsidRPr="00026858">
        <w:rPr>
          <w:rFonts w:cs="Arial"/>
        </w:rPr>
        <w:t>1</w:t>
      </w:r>
    </w:p>
    <w:p w14:paraId="4A88D9F0" w14:textId="3E392659" w:rsidR="00DE416B" w:rsidRPr="00026858" w:rsidRDefault="004A4F41" w:rsidP="00596ED5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026858">
        <w:rPr>
          <w:rFonts w:cs="Arial"/>
        </w:rPr>
        <w:t>Alternates: None</w:t>
      </w:r>
    </w:p>
    <w:p w14:paraId="02329522" w14:textId="77777777" w:rsidR="004A4F41" w:rsidRPr="00026858" w:rsidRDefault="00DA7533" w:rsidP="00596ED5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26858">
        <w:rPr>
          <w:rFonts w:cs="Arial"/>
          <w:b/>
        </w:rPr>
        <w:t xml:space="preserve">GENERAL </w:t>
      </w:r>
      <w:r w:rsidR="004A4F41" w:rsidRPr="00026858">
        <w:rPr>
          <w:rFonts w:cs="Arial"/>
          <w:b/>
        </w:rPr>
        <w:t>DESCRIPTION</w:t>
      </w:r>
    </w:p>
    <w:p w14:paraId="7B5EB144" w14:textId="77777777" w:rsidR="00C6447A" w:rsidRPr="00026858" w:rsidRDefault="00DE6E0C" w:rsidP="0002685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4" w:name="_Toc173721624"/>
      <w:r w:rsidRPr="00026858">
        <w:rPr>
          <w:rFonts w:eastAsia="맑은 고딕" w:cs="Arial"/>
          <w:bCs/>
          <w:color w:val="auto"/>
          <w:sz w:val="20"/>
          <w:lang w:eastAsia="ko-KR"/>
        </w:rPr>
        <w:t xml:space="preserve">Video – </w:t>
      </w:r>
      <w:r w:rsidR="00C6447A" w:rsidRPr="00026858">
        <w:rPr>
          <w:rFonts w:eastAsia="맑은 고딕" w:cs="Arial"/>
          <w:bCs/>
          <w:color w:val="auto"/>
          <w:sz w:val="20"/>
          <w:lang w:eastAsia="ko-KR"/>
        </w:rPr>
        <w:t>2MP (1920x1080) resolution at 30 fps(N), 25 fps(P)</w:t>
      </w:r>
    </w:p>
    <w:p w14:paraId="7AC37B94" w14:textId="77777777" w:rsidR="00C6447A" w:rsidRPr="00026858" w:rsidRDefault="00C6447A" w:rsidP="0002685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bCs/>
          <w:color w:val="auto"/>
          <w:sz w:val="20"/>
        </w:rPr>
        <w:t xml:space="preserve">Camera – The </w:t>
      </w:r>
      <w:r w:rsidRPr="00026858">
        <w:rPr>
          <w:rFonts w:eastAsia="맑은 고딕" w:cs="Arial"/>
          <w:bCs/>
          <w:color w:val="auto"/>
          <w:sz w:val="20"/>
          <w:lang w:eastAsia="ko-KR"/>
        </w:rPr>
        <w:t>2MP analog</w:t>
      </w:r>
      <w:r w:rsidRPr="00026858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3868E2F7" w14:textId="77777777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858">
        <w:rPr>
          <w:rFonts w:eastAsia="맑은 고딕" w:cs="Arial"/>
          <w:color w:val="auto"/>
          <w:sz w:val="20"/>
          <w:lang w:eastAsia="ko-KR"/>
        </w:rPr>
        <w:t>Auto</w:t>
      </w:r>
      <w:r w:rsidRPr="00026858">
        <w:rPr>
          <w:rFonts w:cs="Arial"/>
          <w:color w:val="auto"/>
          <w:sz w:val="20"/>
        </w:rPr>
        <w:t xml:space="preserve"> day/night operation with removable IR cut filter</w:t>
      </w:r>
    </w:p>
    <w:p w14:paraId="2AD7DD7F" w14:textId="77777777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858">
        <w:rPr>
          <w:rFonts w:cs="Arial"/>
          <w:color w:val="auto"/>
          <w:sz w:val="20"/>
        </w:rPr>
        <w:t xml:space="preserve">Low light level operation to </w:t>
      </w:r>
      <w:r w:rsidRPr="00026858">
        <w:rPr>
          <w:rFonts w:eastAsia="맑은 고딕" w:cs="Arial"/>
          <w:color w:val="auto"/>
          <w:sz w:val="20"/>
          <w:lang w:eastAsia="ko-KR"/>
        </w:rPr>
        <w:t>0</w:t>
      </w:r>
      <w:r w:rsidRPr="00026858">
        <w:rPr>
          <w:rFonts w:cs="Arial"/>
          <w:color w:val="auto"/>
          <w:sz w:val="20"/>
        </w:rPr>
        <w:t>.</w:t>
      </w:r>
      <w:r w:rsidRPr="00026858">
        <w:rPr>
          <w:rFonts w:eastAsia="맑은 고딕" w:cs="Arial"/>
          <w:color w:val="auto"/>
          <w:sz w:val="20"/>
          <w:lang w:eastAsia="ko-KR"/>
        </w:rPr>
        <w:t>09</w:t>
      </w:r>
      <w:r w:rsidRPr="00026858">
        <w:rPr>
          <w:rFonts w:cs="Arial"/>
          <w:color w:val="auto"/>
          <w:sz w:val="20"/>
        </w:rPr>
        <w:t xml:space="preserve"> lux (color) and 0.009 lux (black and white)</w:t>
      </w:r>
    </w:p>
    <w:p w14:paraId="36591AB8" w14:textId="77777777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858">
        <w:rPr>
          <w:rFonts w:eastAsia="맑은 고딕" w:cs="Arial"/>
          <w:color w:val="auto"/>
          <w:sz w:val="20"/>
          <w:lang w:eastAsia="ko-KR"/>
        </w:rPr>
        <w:t>Digital Wide Dynamic Range</w:t>
      </w:r>
      <w:r w:rsidRPr="00026858">
        <w:rPr>
          <w:rFonts w:cs="Arial"/>
          <w:color w:val="auto"/>
          <w:sz w:val="20"/>
        </w:rPr>
        <w:t>, providing a wide range between dark and light areas visible at the same time</w:t>
      </w:r>
    </w:p>
    <w:p w14:paraId="1362C68F" w14:textId="77777777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858">
        <w:rPr>
          <w:rFonts w:eastAsia="바탕" w:cs="Arial"/>
          <w:color w:val="auto"/>
          <w:sz w:val="20"/>
          <w:lang w:eastAsia="ko-KR"/>
        </w:rPr>
        <w:t>D</w:t>
      </w:r>
      <w:r w:rsidRPr="00026858">
        <w:rPr>
          <w:rFonts w:cs="Arial"/>
          <w:color w:val="auto"/>
          <w:sz w:val="20"/>
        </w:rPr>
        <w:t>igital noise reduction</w:t>
      </w:r>
    </w:p>
    <w:p w14:paraId="4F681AE3" w14:textId="77777777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858">
        <w:rPr>
          <w:rFonts w:cs="Arial"/>
          <w:color w:val="auto"/>
          <w:sz w:val="20"/>
        </w:rPr>
        <w:t>Digital zoom</w:t>
      </w:r>
    </w:p>
    <w:p w14:paraId="67DC667B" w14:textId="77777777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858">
        <w:rPr>
          <w:rFonts w:eastAsia="맑은 고딕" w:cs="Arial"/>
          <w:color w:val="auto"/>
          <w:sz w:val="20"/>
          <w:lang w:eastAsia="ko-KR"/>
        </w:rPr>
        <w:t>4</w:t>
      </w:r>
      <w:r w:rsidRPr="00026858">
        <w:rPr>
          <w:rFonts w:cs="Arial"/>
          <w:color w:val="auto"/>
          <w:sz w:val="20"/>
        </w:rPr>
        <w:t xml:space="preserve"> privacy masking regions utilizing a </w:t>
      </w:r>
      <w:proofErr w:type="gramStart"/>
      <w:r w:rsidRPr="00026858">
        <w:rPr>
          <w:rFonts w:cs="Arial"/>
          <w:color w:val="auto"/>
          <w:sz w:val="20"/>
        </w:rPr>
        <w:t>4 point</w:t>
      </w:r>
      <w:proofErr w:type="gramEnd"/>
      <w:r w:rsidRPr="00026858">
        <w:rPr>
          <w:rFonts w:cs="Arial"/>
          <w:color w:val="auto"/>
          <w:sz w:val="20"/>
        </w:rPr>
        <w:t xml:space="preserve"> polygon</w:t>
      </w:r>
    </w:p>
    <w:p w14:paraId="0D546BBB" w14:textId="77777777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858">
        <w:rPr>
          <w:rFonts w:cs="Arial"/>
          <w:color w:val="auto"/>
          <w:sz w:val="20"/>
        </w:rPr>
        <w:t>Digital image stabilization</w:t>
      </w:r>
    </w:p>
    <w:p w14:paraId="7AB59FC0" w14:textId="77777777" w:rsidR="00C6447A" w:rsidRPr="00026858" w:rsidRDefault="00C6447A" w:rsidP="0002685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858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24BE7925" w14:textId="77777777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858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3A3A459A" w14:textId="77777777" w:rsidR="00C6447A" w:rsidRPr="00026858" w:rsidRDefault="00C6447A" w:rsidP="00026858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026858">
        <w:rPr>
          <w:rFonts w:cs="Arial"/>
          <w:b/>
        </w:rPr>
        <w:t>DETAILED SPECIFICATIONS</w:t>
      </w:r>
    </w:p>
    <w:p w14:paraId="688CF185" w14:textId="77777777" w:rsidR="00C6447A" w:rsidRPr="00026858" w:rsidRDefault="00C6447A" w:rsidP="00026858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026858">
        <w:rPr>
          <w:rFonts w:cs="Arial"/>
        </w:rPr>
        <w:t>Video</w:t>
      </w:r>
    </w:p>
    <w:p w14:paraId="021A6D96" w14:textId="77777777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bCs/>
          <w:color w:val="auto"/>
          <w:sz w:val="20"/>
        </w:rPr>
        <w:t>Imager</w:t>
      </w:r>
    </w:p>
    <w:p w14:paraId="4AEAC70B" w14:textId="1AFA1225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sz w:val="20"/>
        </w:rPr>
        <w:t>Sensor</w:t>
      </w:r>
      <w:r w:rsidR="00026858" w:rsidRPr="00026858">
        <w:rPr>
          <w:rFonts w:cs="Arial"/>
          <w:sz w:val="20"/>
        </w:rPr>
        <w:t xml:space="preserve">: </w:t>
      </w:r>
      <w:r w:rsidRPr="00026858">
        <w:rPr>
          <w:rFonts w:cs="Arial"/>
          <w:sz w:val="20"/>
        </w:rPr>
        <w:t>1/2.8" 2 MP CMOS</w:t>
      </w:r>
    </w:p>
    <w:p w14:paraId="2BE2C9A4" w14:textId="2E1318BF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sz w:val="20"/>
        </w:rPr>
        <w:lastRenderedPageBreak/>
        <w:t>pixels per sensor</w:t>
      </w:r>
      <w:r w:rsidR="00026858" w:rsidRPr="00026858">
        <w:rPr>
          <w:rFonts w:cs="Arial"/>
          <w:sz w:val="20"/>
        </w:rPr>
        <w:t xml:space="preserve">: </w:t>
      </w:r>
      <w:r w:rsidRPr="00026858">
        <w:rPr>
          <w:rFonts w:eastAsia="맑은 고딕" w:cs="Arial"/>
          <w:sz w:val="20"/>
          <w:lang w:eastAsia="ko-KR"/>
        </w:rPr>
        <w:t>1,945</w:t>
      </w:r>
      <w:r w:rsidRPr="00026858">
        <w:rPr>
          <w:rFonts w:cs="Arial"/>
          <w:sz w:val="20"/>
        </w:rPr>
        <w:t xml:space="preserve"> (H) x </w:t>
      </w:r>
      <w:r w:rsidRPr="00026858">
        <w:rPr>
          <w:rFonts w:eastAsia="맑은 고딕" w:cs="Arial"/>
          <w:sz w:val="20"/>
          <w:lang w:eastAsia="ko-KR"/>
        </w:rPr>
        <w:t xml:space="preserve">1,109 </w:t>
      </w:r>
      <w:r w:rsidRPr="00026858">
        <w:rPr>
          <w:rFonts w:cs="Arial"/>
          <w:sz w:val="20"/>
        </w:rPr>
        <w:t>(V) total</w:t>
      </w:r>
      <w:r w:rsidR="00143719">
        <w:rPr>
          <w:rFonts w:cs="Arial"/>
          <w:sz w:val="20"/>
        </w:rPr>
        <w:t>,</w:t>
      </w:r>
      <w:r w:rsidRPr="00026858">
        <w:rPr>
          <w:rFonts w:cs="Arial"/>
          <w:sz w:val="20"/>
        </w:rPr>
        <w:t xml:space="preserve"> </w:t>
      </w:r>
      <w:r w:rsidRPr="00026858">
        <w:rPr>
          <w:rFonts w:eastAsia="맑은 고딕" w:cs="Arial"/>
          <w:sz w:val="20"/>
          <w:lang w:eastAsia="ko-KR"/>
        </w:rPr>
        <w:t>1,945</w:t>
      </w:r>
      <w:r w:rsidRPr="00026858">
        <w:rPr>
          <w:rFonts w:cs="Arial"/>
          <w:sz w:val="20"/>
        </w:rPr>
        <w:t xml:space="preserve"> (H) x </w:t>
      </w:r>
      <w:r w:rsidRPr="00026858">
        <w:rPr>
          <w:rFonts w:eastAsia="맑은 고딕" w:cs="Arial"/>
          <w:sz w:val="20"/>
          <w:lang w:eastAsia="ko-KR"/>
        </w:rPr>
        <w:t>1,097</w:t>
      </w:r>
      <w:r w:rsidRPr="00026858">
        <w:rPr>
          <w:rFonts w:cs="Arial"/>
          <w:sz w:val="20"/>
        </w:rPr>
        <w:t xml:space="preserve"> (V) effective</w:t>
      </w:r>
    </w:p>
    <w:p w14:paraId="365E5E7D" w14:textId="1B9CBFD0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sz w:val="20"/>
        </w:rPr>
        <w:t>scanning</w:t>
      </w:r>
      <w:r w:rsidR="00026858" w:rsidRPr="00026858">
        <w:rPr>
          <w:rFonts w:cs="Arial"/>
          <w:sz w:val="20"/>
        </w:rPr>
        <w:t>:</w:t>
      </w:r>
      <w:r w:rsidR="00026858">
        <w:rPr>
          <w:rFonts w:cs="Arial"/>
          <w:sz w:val="20"/>
        </w:rPr>
        <w:t xml:space="preserve"> </w:t>
      </w:r>
      <w:r w:rsidRPr="00026858">
        <w:rPr>
          <w:rFonts w:cs="Arial"/>
          <w:sz w:val="20"/>
        </w:rPr>
        <w:t>progressive</w:t>
      </w:r>
    </w:p>
    <w:p w14:paraId="5D5BA6F1" w14:textId="77777777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sz w:val="20"/>
        </w:rPr>
        <w:t>Minimum illumination</w:t>
      </w:r>
    </w:p>
    <w:p w14:paraId="20205AF9" w14:textId="5719A52D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26858">
        <w:rPr>
          <w:rFonts w:cs="Arial"/>
          <w:color w:val="auto"/>
          <w:sz w:val="20"/>
        </w:rPr>
        <w:t>Color mode</w:t>
      </w:r>
      <w:r w:rsidR="00026858" w:rsidRPr="00026858">
        <w:rPr>
          <w:rFonts w:cs="Arial"/>
          <w:color w:val="auto"/>
          <w:sz w:val="20"/>
        </w:rPr>
        <w:t xml:space="preserve">: </w:t>
      </w:r>
      <w:r w:rsidRPr="00026858">
        <w:rPr>
          <w:rFonts w:cs="Arial"/>
          <w:color w:val="auto"/>
          <w:sz w:val="20"/>
        </w:rPr>
        <w:t>0.09Lux (F1.</w:t>
      </w:r>
      <w:r w:rsidRPr="00026858">
        <w:rPr>
          <w:rFonts w:eastAsia="맑은 고딕" w:cs="Arial"/>
          <w:color w:val="auto"/>
          <w:sz w:val="20"/>
          <w:lang w:eastAsia="ko-KR"/>
        </w:rPr>
        <w:t>2, 1/30sec)</w:t>
      </w:r>
    </w:p>
    <w:p w14:paraId="144EB9C2" w14:textId="4762405A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026858">
        <w:rPr>
          <w:rFonts w:cs="Arial"/>
          <w:sz w:val="20"/>
        </w:rPr>
        <w:t>Black &amp; white mode</w:t>
      </w:r>
      <w:r w:rsidR="00026858" w:rsidRPr="00026858">
        <w:rPr>
          <w:rFonts w:cs="Arial"/>
          <w:sz w:val="20"/>
        </w:rPr>
        <w:t xml:space="preserve">: </w:t>
      </w:r>
      <w:r w:rsidRPr="00026858">
        <w:rPr>
          <w:rFonts w:cs="Arial"/>
          <w:color w:val="auto"/>
          <w:sz w:val="20"/>
        </w:rPr>
        <w:t>0.009Lux (F1.2, 1/30sec)</w:t>
      </w:r>
    </w:p>
    <w:p w14:paraId="2B38FCE7" w14:textId="690A03D1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026858">
        <w:rPr>
          <w:rFonts w:eastAsia="맑은 고딕" w:cs="Arial"/>
          <w:color w:val="auto"/>
          <w:sz w:val="20"/>
          <w:lang w:eastAsia="ko-KR"/>
        </w:rPr>
        <w:t>Scanning System</w:t>
      </w:r>
      <w:r w:rsidR="00026858" w:rsidRPr="00026858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26858">
        <w:rPr>
          <w:rFonts w:eastAsia="맑은 고딕" w:cs="Arial"/>
          <w:color w:val="auto"/>
          <w:sz w:val="20"/>
          <w:lang w:eastAsia="ko-KR"/>
        </w:rPr>
        <w:t>Progressive Scan</w:t>
      </w:r>
    </w:p>
    <w:p w14:paraId="444AF0F3" w14:textId="243D98C5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026858">
        <w:rPr>
          <w:rFonts w:cs="Arial"/>
          <w:color w:val="auto"/>
          <w:sz w:val="20"/>
        </w:rPr>
        <w:t>Signal: Noise ratio</w:t>
      </w:r>
      <w:r w:rsidR="00026858" w:rsidRPr="00026858">
        <w:rPr>
          <w:rFonts w:cs="Arial"/>
          <w:color w:val="auto"/>
          <w:sz w:val="20"/>
        </w:rPr>
        <w:t xml:space="preserve">: </w:t>
      </w:r>
      <w:r w:rsidRPr="00026858">
        <w:rPr>
          <w:rFonts w:cs="Arial"/>
          <w:color w:val="auto"/>
          <w:sz w:val="20"/>
        </w:rPr>
        <w:t>5</w:t>
      </w:r>
      <w:r w:rsidRPr="00026858">
        <w:rPr>
          <w:rFonts w:eastAsia="맑은 고딕" w:cs="Arial"/>
          <w:color w:val="auto"/>
          <w:sz w:val="20"/>
          <w:lang w:eastAsia="ko-KR"/>
        </w:rPr>
        <w:t>2</w:t>
      </w:r>
      <w:r w:rsidRPr="00026858">
        <w:rPr>
          <w:rFonts w:cs="Arial"/>
          <w:color w:val="auto"/>
          <w:sz w:val="20"/>
        </w:rPr>
        <w:t xml:space="preserve"> dB</w:t>
      </w:r>
    </w:p>
    <w:p w14:paraId="0A0A7B9D" w14:textId="18E485D1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026858">
        <w:rPr>
          <w:rFonts w:eastAsia="맑은 고딕" w:cs="Arial"/>
          <w:color w:val="auto"/>
          <w:sz w:val="20"/>
          <w:lang w:eastAsia="ko-KR"/>
        </w:rPr>
        <w:t>Video Output</w:t>
      </w:r>
      <w:r w:rsidR="00026858" w:rsidRPr="00026858">
        <w:rPr>
          <w:rFonts w:eastAsia="맑은 고딕" w:cs="Arial"/>
          <w:color w:val="auto"/>
          <w:sz w:val="20"/>
          <w:lang w:eastAsia="ko-KR"/>
        </w:rPr>
        <w:t xml:space="preserve">: </w:t>
      </w:r>
      <w:proofErr w:type="gramStart"/>
      <w:r w:rsidRPr="00026858">
        <w:rPr>
          <w:rFonts w:eastAsia="맑은 고딕" w:cs="Arial"/>
          <w:color w:val="auto"/>
          <w:sz w:val="20"/>
          <w:lang w:eastAsia="ko-KR"/>
        </w:rPr>
        <w:t>BNC(</w:t>
      </w:r>
      <w:proofErr w:type="gramEnd"/>
      <w:r w:rsidRPr="00026858">
        <w:rPr>
          <w:rFonts w:eastAsia="맑은 고딕" w:cs="Arial"/>
          <w:color w:val="auto"/>
          <w:sz w:val="20"/>
          <w:lang w:eastAsia="ko-KR"/>
        </w:rPr>
        <w:t>AHD, CVBS, TVI, CVI selectable)</w:t>
      </w:r>
    </w:p>
    <w:p w14:paraId="4F34E7A3" w14:textId="29570D72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026858">
        <w:rPr>
          <w:rFonts w:eastAsia="맑은 고딕" w:cs="Arial"/>
          <w:color w:val="auto"/>
          <w:sz w:val="20"/>
          <w:lang w:eastAsia="ko-KR"/>
        </w:rPr>
        <w:t>Resolution</w:t>
      </w:r>
      <w:r w:rsidR="00026858" w:rsidRPr="00026858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26858">
        <w:rPr>
          <w:rFonts w:eastAsia="맑은 고딕" w:cs="Arial"/>
          <w:color w:val="auto"/>
          <w:sz w:val="20"/>
          <w:lang w:eastAsia="ko-KR"/>
        </w:rPr>
        <w:t>1920 x 1080</w:t>
      </w:r>
    </w:p>
    <w:p w14:paraId="3BA73B7F" w14:textId="50EA33BC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7030A0"/>
          <w:sz w:val="20"/>
        </w:rPr>
      </w:pPr>
      <w:r w:rsidRPr="00026858">
        <w:rPr>
          <w:rFonts w:eastAsia="맑은 고딕" w:cs="Arial"/>
          <w:color w:val="auto"/>
          <w:sz w:val="20"/>
          <w:lang w:eastAsia="ko-KR"/>
        </w:rPr>
        <w:t>Maximum Frame rate</w:t>
      </w:r>
      <w:r w:rsidR="00026858" w:rsidRPr="00026858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026858">
        <w:rPr>
          <w:rFonts w:eastAsia="맑은 고딕" w:cs="Arial"/>
          <w:color w:val="auto"/>
          <w:sz w:val="20"/>
          <w:lang w:eastAsia="ko-KR"/>
        </w:rPr>
        <w:t>30fps at 1920x1080</w:t>
      </w:r>
    </w:p>
    <w:p w14:paraId="19A24477" w14:textId="77777777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sz w:val="20"/>
        </w:rPr>
        <w:t>The following features with control settings shall be available:</w:t>
      </w:r>
    </w:p>
    <w:p w14:paraId="28A59F6D" w14:textId="11092B8D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026858">
        <w:rPr>
          <w:rFonts w:eastAsia="맑은 고딕" w:cs="Arial"/>
          <w:sz w:val="20"/>
          <w:lang w:eastAsia="ko-KR"/>
        </w:rPr>
        <w:t>On Screen Display</w:t>
      </w:r>
      <w:r w:rsidR="00026858" w:rsidRPr="00026858">
        <w:rPr>
          <w:rFonts w:eastAsia="맑은 고딕" w:cs="Arial"/>
          <w:sz w:val="20"/>
          <w:lang w:eastAsia="ko-KR"/>
        </w:rPr>
        <w:t xml:space="preserve">: </w:t>
      </w:r>
      <w:r w:rsidRPr="00026858">
        <w:rPr>
          <w:rFonts w:eastAsia="맑은 고딕" w:cs="Arial"/>
          <w:sz w:val="20"/>
          <w:lang w:eastAsia="ko-KR"/>
        </w:rPr>
        <w:t>English, Spanish, French,</w:t>
      </w:r>
      <w:r w:rsidR="00026858" w:rsidRPr="00026858">
        <w:rPr>
          <w:rFonts w:eastAsia="맑은 고딕" w:cs="Arial"/>
          <w:sz w:val="20"/>
          <w:lang w:eastAsia="ko-KR"/>
        </w:rPr>
        <w:t xml:space="preserve"> </w:t>
      </w:r>
      <w:r w:rsidRPr="00026858">
        <w:rPr>
          <w:rFonts w:eastAsia="맑은 고딕" w:cs="Arial"/>
          <w:sz w:val="20"/>
          <w:lang w:eastAsia="ko-KR"/>
        </w:rPr>
        <w:t>Portuguese, German, Italian, Russian, Polish,</w:t>
      </w:r>
      <w:r w:rsidR="00026858">
        <w:rPr>
          <w:rFonts w:eastAsia="맑은 고딕" w:cs="Arial"/>
          <w:sz w:val="20"/>
          <w:lang w:eastAsia="ko-KR"/>
        </w:rPr>
        <w:t xml:space="preserve"> </w:t>
      </w:r>
      <w:r w:rsidRPr="00026858">
        <w:rPr>
          <w:rFonts w:eastAsia="맑은 고딕" w:cs="Arial"/>
          <w:sz w:val="20"/>
          <w:lang w:eastAsia="ko-KR"/>
        </w:rPr>
        <w:t>Czech, Romanian, Serbian, Swedish, Danish, Turkish</w:t>
      </w:r>
    </w:p>
    <w:p w14:paraId="74E1CE9F" w14:textId="2F3A35B4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eastAsia="맑은 고딕" w:cs="Arial"/>
          <w:sz w:val="20"/>
          <w:lang w:eastAsia="ko-KR"/>
        </w:rPr>
        <w:t>Camera Title</w:t>
      </w:r>
      <w:r w:rsidR="00026858" w:rsidRPr="00026858">
        <w:rPr>
          <w:rFonts w:eastAsia="맑은 고딕" w:cs="Arial"/>
          <w:sz w:val="20"/>
          <w:lang w:eastAsia="ko-KR"/>
        </w:rPr>
        <w:t xml:space="preserve">: </w:t>
      </w:r>
      <w:r w:rsidRPr="00026858">
        <w:rPr>
          <w:rFonts w:eastAsia="맑은 고딕" w:cs="Arial"/>
          <w:sz w:val="20"/>
          <w:lang w:eastAsia="ko-KR"/>
        </w:rPr>
        <w:t>On / Off (up to 15 characters)</w:t>
      </w:r>
    </w:p>
    <w:p w14:paraId="15C08DAE" w14:textId="4FF86EA8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eastAsia="맑은 고딕" w:cs="Arial"/>
          <w:sz w:val="20"/>
          <w:lang w:eastAsia="ko-KR"/>
        </w:rPr>
        <w:t>Day / Night</w:t>
      </w:r>
      <w:r w:rsidR="00026858" w:rsidRPr="00026858">
        <w:rPr>
          <w:rFonts w:eastAsia="맑은 고딕" w:cs="Arial"/>
          <w:sz w:val="20"/>
          <w:lang w:eastAsia="ko-KR"/>
        </w:rPr>
        <w:t xml:space="preserve">: </w:t>
      </w:r>
      <w:r w:rsidRPr="00026858">
        <w:rPr>
          <w:rFonts w:eastAsia="맑은 고딕" w:cs="Arial"/>
          <w:sz w:val="20"/>
          <w:lang w:eastAsia="ko-KR"/>
        </w:rPr>
        <w:t>Auto (ICR) / Color / BW</w:t>
      </w:r>
    </w:p>
    <w:p w14:paraId="17081B43" w14:textId="03F34B5D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sz w:val="20"/>
        </w:rPr>
        <w:t>Backlight compensation (BLC)</w:t>
      </w:r>
      <w:r w:rsidR="00026858" w:rsidRPr="00026858">
        <w:rPr>
          <w:rFonts w:cs="Arial"/>
          <w:sz w:val="20"/>
        </w:rPr>
        <w:t xml:space="preserve">: </w:t>
      </w:r>
      <w:r w:rsidRPr="00026858">
        <w:rPr>
          <w:rFonts w:cs="Arial"/>
          <w:sz w:val="20"/>
        </w:rPr>
        <w:t>Off</w:t>
      </w:r>
      <w:r w:rsidRPr="00026858">
        <w:rPr>
          <w:rFonts w:eastAsia="맑은 고딕" w:cs="Arial"/>
          <w:sz w:val="20"/>
          <w:lang w:eastAsia="ko-KR"/>
        </w:rPr>
        <w:t xml:space="preserve"> / User BLC / HLC</w:t>
      </w:r>
    </w:p>
    <w:p w14:paraId="2D0AA505" w14:textId="470C05F2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eastAsia="맑은 고딕" w:cs="Arial"/>
          <w:sz w:val="20"/>
          <w:lang w:eastAsia="ko-KR"/>
        </w:rPr>
        <w:t>Wide Dynamic Range</w:t>
      </w:r>
      <w:r w:rsidR="00026858" w:rsidRPr="00026858">
        <w:rPr>
          <w:rFonts w:eastAsia="맑은 고딕" w:cs="Arial"/>
          <w:sz w:val="20"/>
          <w:lang w:eastAsia="ko-KR"/>
        </w:rPr>
        <w:t xml:space="preserve">: </w:t>
      </w:r>
      <w:r w:rsidRPr="00026858">
        <w:rPr>
          <w:rFonts w:eastAsia="맑은 고딕" w:cs="Arial"/>
          <w:sz w:val="20"/>
          <w:lang w:eastAsia="ko-KR"/>
        </w:rPr>
        <w:t>120dB</w:t>
      </w:r>
    </w:p>
    <w:p w14:paraId="0C6975D4" w14:textId="1577B4B9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sz w:val="20"/>
        </w:rPr>
        <w:t>Digital Noise Reduction (DNR)</w:t>
      </w:r>
      <w:r w:rsidR="00026858" w:rsidRPr="00026858">
        <w:rPr>
          <w:rFonts w:cs="Arial"/>
          <w:sz w:val="20"/>
        </w:rPr>
        <w:t xml:space="preserve">: </w:t>
      </w:r>
      <w:r w:rsidRPr="00026858">
        <w:rPr>
          <w:rFonts w:cs="Arial"/>
          <w:sz w:val="20"/>
        </w:rPr>
        <w:t>On</w:t>
      </w:r>
      <w:r w:rsidRPr="00026858">
        <w:rPr>
          <w:rFonts w:eastAsia="맑은 고딕" w:cs="Arial"/>
          <w:sz w:val="20"/>
          <w:lang w:eastAsia="ko-KR"/>
        </w:rPr>
        <w:t xml:space="preserve"> </w:t>
      </w:r>
      <w:r w:rsidRPr="00026858">
        <w:rPr>
          <w:rFonts w:cs="Arial"/>
          <w:sz w:val="20"/>
        </w:rPr>
        <w:t>/</w:t>
      </w:r>
      <w:r w:rsidRPr="00026858">
        <w:rPr>
          <w:rFonts w:eastAsia="맑은 고딕" w:cs="Arial"/>
          <w:sz w:val="20"/>
          <w:lang w:eastAsia="ko-KR"/>
        </w:rPr>
        <w:t xml:space="preserve"> </w:t>
      </w:r>
      <w:r w:rsidRPr="00026858">
        <w:rPr>
          <w:rFonts w:cs="Arial"/>
          <w:sz w:val="20"/>
        </w:rPr>
        <w:t>Off</w:t>
      </w:r>
      <w:r w:rsidRPr="00026858">
        <w:rPr>
          <w:rFonts w:eastAsia="맑은 고딕" w:cs="Arial"/>
          <w:sz w:val="20"/>
          <w:lang w:eastAsia="ko-KR"/>
        </w:rPr>
        <w:t xml:space="preserve"> (SSNR IV)</w:t>
      </w:r>
    </w:p>
    <w:p w14:paraId="1C291884" w14:textId="4C254046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eastAsia="맑은 고딕" w:cs="Arial"/>
          <w:sz w:val="20"/>
          <w:lang w:eastAsia="ko-KR"/>
        </w:rPr>
        <w:t>Motion detection</w:t>
      </w:r>
      <w:r w:rsidR="00026858">
        <w:rPr>
          <w:rFonts w:eastAsiaTheme="minorEastAsia" w:cs="Arial" w:hint="eastAsia"/>
          <w:sz w:val="20"/>
          <w:lang w:eastAsia="ko-KR"/>
        </w:rPr>
        <w:t>:</w:t>
      </w:r>
      <w:r w:rsidR="00026858">
        <w:rPr>
          <w:rFonts w:eastAsiaTheme="minorEastAsia" w:cs="Arial"/>
          <w:sz w:val="20"/>
          <w:lang w:eastAsia="ko-KR"/>
        </w:rPr>
        <w:t xml:space="preserve"> </w:t>
      </w:r>
      <w:r w:rsidRPr="00026858">
        <w:rPr>
          <w:rFonts w:cs="Arial"/>
          <w:sz w:val="20"/>
        </w:rPr>
        <w:t xml:space="preserve">4 zones with </w:t>
      </w:r>
      <w:proofErr w:type="gramStart"/>
      <w:r w:rsidRPr="00026858">
        <w:rPr>
          <w:rFonts w:cs="Arial"/>
          <w:sz w:val="20"/>
        </w:rPr>
        <w:t>4 sided</w:t>
      </w:r>
      <w:proofErr w:type="gramEnd"/>
      <w:r w:rsidRPr="00026858">
        <w:rPr>
          <w:rFonts w:cs="Arial"/>
          <w:sz w:val="20"/>
        </w:rPr>
        <w:t xml:space="preserve"> polygon</w:t>
      </w:r>
    </w:p>
    <w:p w14:paraId="40163BA5" w14:textId="57FBF18B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026858">
        <w:rPr>
          <w:rFonts w:eastAsia="맑은 고딕" w:cs="Arial"/>
          <w:sz w:val="20"/>
          <w:lang w:eastAsia="ko-KR"/>
        </w:rPr>
        <w:t>Privacy masking</w:t>
      </w:r>
      <w:r w:rsidR="00026858" w:rsidRPr="00026858">
        <w:rPr>
          <w:rFonts w:eastAsia="맑은 고딕" w:cs="Arial"/>
          <w:sz w:val="20"/>
          <w:lang w:eastAsia="ko-KR"/>
        </w:rPr>
        <w:t xml:space="preserve">: </w:t>
      </w:r>
      <w:r w:rsidRPr="00026858">
        <w:rPr>
          <w:rFonts w:eastAsia="맑은 고딕" w:cs="Arial"/>
          <w:sz w:val="20"/>
          <w:lang w:eastAsia="ko-KR"/>
        </w:rPr>
        <w:t>4</w:t>
      </w:r>
      <w:r w:rsidRPr="00026858">
        <w:rPr>
          <w:rFonts w:cs="Arial"/>
          <w:sz w:val="20"/>
        </w:rPr>
        <w:t xml:space="preserve"> zones with </w:t>
      </w:r>
      <w:proofErr w:type="gramStart"/>
      <w:r w:rsidRPr="00026858">
        <w:rPr>
          <w:rFonts w:cs="Arial"/>
          <w:sz w:val="20"/>
        </w:rPr>
        <w:t>4 sided</w:t>
      </w:r>
      <w:proofErr w:type="gramEnd"/>
      <w:r w:rsidRPr="00026858">
        <w:rPr>
          <w:rFonts w:cs="Arial"/>
          <w:sz w:val="20"/>
        </w:rPr>
        <w:t xml:space="preserve"> polygon</w:t>
      </w:r>
    </w:p>
    <w:p w14:paraId="2FFAFCB6" w14:textId="2A8FFC00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eastAsia="맑은 고딕" w:cs="Arial"/>
          <w:sz w:val="20"/>
          <w:lang w:eastAsia="ko-KR"/>
        </w:rPr>
        <w:t>Gain control</w:t>
      </w:r>
      <w:r w:rsidR="00026858" w:rsidRPr="00026858">
        <w:rPr>
          <w:rFonts w:eastAsia="맑은 고딕" w:cs="Arial"/>
          <w:sz w:val="20"/>
          <w:lang w:eastAsia="ko-KR"/>
        </w:rPr>
        <w:t xml:space="preserve">: </w:t>
      </w:r>
      <w:r w:rsidRPr="00026858">
        <w:rPr>
          <w:rFonts w:eastAsia="맑은 고딕" w:cs="Arial"/>
          <w:sz w:val="20"/>
          <w:lang w:eastAsia="ko-KR"/>
        </w:rPr>
        <w:t>4 levels or Off</w:t>
      </w:r>
    </w:p>
    <w:p w14:paraId="69E7E2C2" w14:textId="15901AEB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eastAsia="맑은 고딕" w:cs="Arial"/>
          <w:sz w:val="20"/>
          <w:lang w:eastAsia="ko-KR"/>
        </w:rPr>
        <w:t>White Balance</w:t>
      </w:r>
      <w:r w:rsidR="00026858" w:rsidRPr="00026858">
        <w:rPr>
          <w:rFonts w:eastAsia="맑은 고딕" w:cs="Arial"/>
          <w:sz w:val="20"/>
          <w:lang w:eastAsia="ko-KR"/>
        </w:rPr>
        <w:t xml:space="preserve">: </w:t>
      </w:r>
      <w:r w:rsidRPr="00026858">
        <w:rPr>
          <w:rFonts w:eastAsia="맑은 고딕" w:cs="Arial"/>
          <w:sz w:val="20"/>
          <w:lang w:eastAsia="ko-KR"/>
        </w:rPr>
        <w:t>ATW / Outdoor / Indoor / Manual / AWC (1,800K° ~ 10,500K°)</w:t>
      </w:r>
    </w:p>
    <w:p w14:paraId="7FF32914" w14:textId="036F5FCE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sz w:val="20"/>
        </w:rPr>
        <w:t>Electronic shutter speed</w:t>
      </w:r>
      <w:r w:rsidR="00026858" w:rsidRPr="00026858">
        <w:rPr>
          <w:rFonts w:cs="Arial"/>
          <w:sz w:val="20"/>
        </w:rPr>
        <w:t xml:space="preserve">: </w:t>
      </w:r>
      <w:r w:rsidRPr="00026858">
        <w:rPr>
          <w:rFonts w:cs="Arial"/>
          <w:sz w:val="20"/>
        </w:rPr>
        <w:t>NTSC:1 - 1/12,000 sec</w:t>
      </w:r>
    </w:p>
    <w:p w14:paraId="2E7BE718" w14:textId="0A671ECB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eastAsia="맑은 고딕" w:cs="Arial"/>
          <w:sz w:val="20"/>
          <w:lang w:eastAsia="ko-KR"/>
        </w:rPr>
        <w:t>Reverse</w:t>
      </w:r>
      <w:r w:rsidR="00026858" w:rsidRPr="00026858">
        <w:rPr>
          <w:rFonts w:cs="Arial"/>
          <w:sz w:val="20"/>
        </w:rPr>
        <w:t xml:space="preserve">: </w:t>
      </w:r>
      <w:r w:rsidRPr="00026858">
        <w:rPr>
          <w:rFonts w:cs="Arial"/>
          <w:sz w:val="20"/>
        </w:rPr>
        <w:t>Off</w:t>
      </w:r>
      <w:r w:rsidRPr="00026858">
        <w:rPr>
          <w:rFonts w:eastAsia="맑은 고딕" w:cs="Arial"/>
          <w:sz w:val="20"/>
          <w:lang w:eastAsia="ko-KR"/>
        </w:rPr>
        <w:t xml:space="preserve"> / H-Rev / V-Rev / HV-Rev</w:t>
      </w:r>
    </w:p>
    <w:p w14:paraId="625D3CE3" w14:textId="0CA76234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bCs/>
          <w:color w:val="auto"/>
          <w:sz w:val="20"/>
        </w:rPr>
        <w:t>Lens</w:t>
      </w:r>
      <w:r w:rsidR="00026858" w:rsidRPr="00026858">
        <w:rPr>
          <w:rFonts w:cs="Arial"/>
          <w:bCs/>
          <w:color w:val="auto"/>
          <w:sz w:val="20"/>
        </w:rPr>
        <w:t>:</w:t>
      </w:r>
      <w:r w:rsidR="00026858" w:rsidRPr="00026858">
        <w:rPr>
          <w:rFonts w:cs="Arial"/>
          <w:sz w:val="20"/>
        </w:rPr>
        <w:t xml:space="preserve"> </w:t>
      </w:r>
      <w:r w:rsidRPr="00026858">
        <w:rPr>
          <w:rFonts w:eastAsia="맑은 고딕" w:cs="Arial"/>
          <w:sz w:val="20"/>
          <w:lang w:eastAsia="ko-KR"/>
        </w:rPr>
        <w:t>Not included</w:t>
      </w:r>
    </w:p>
    <w:p w14:paraId="2DF5C102" w14:textId="78A30CB3" w:rsidR="00C6447A" w:rsidRPr="00026858" w:rsidRDefault="00C6447A" w:rsidP="0002685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eastAsia="맑은 고딕" w:cs="Arial"/>
          <w:sz w:val="20"/>
          <w:lang w:eastAsia="ko-KR"/>
        </w:rPr>
        <w:t>Mount Type</w:t>
      </w:r>
      <w:r w:rsidR="00026858" w:rsidRPr="00026858">
        <w:rPr>
          <w:rFonts w:eastAsia="맑은 고딕" w:cs="Arial"/>
          <w:sz w:val="20"/>
          <w:lang w:eastAsia="ko-KR"/>
        </w:rPr>
        <w:t xml:space="preserve">: </w:t>
      </w:r>
      <w:r w:rsidRPr="00026858">
        <w:rPr>
          <w:rFonts w:eastAsia="맑은 고딕" w:cs="Arial"/>
          <w:sz w:val="20"/>
          <w:lang w:eastAsia="ko-KR"/>
        </w:rPr>
        <w:t>C / CS</w:t>
      </w:r>
    </w:p>
    <w:p w14:paraId="47FA3CD2" w14:textId="405DF684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cs="Arial"/>
          <w:bCs/>
          <w:color w:val="auto"/>
          <w:sz w:val="20"/>
        </w:rPr>
        <w:t xml:space="preserve">Video </w:t>
      </w:r>
      <w:r w:rsidRPr="00026858">
        <w:rPr>
          <w:rFonts w:eastAsia="맑은 고딕" w:cs="Arial"/>
          <w:bCs/>
          <w:color w:val="auto"/>
          <w:sz w:val="20"/>
          <w:lang w:eastAsia="ko-KR"/>
        </w:rPr>
        <w:t>Transmission Distance</w:t>
      </w:r>
      <w:r w:rsidR="00026858" w:rsidRPr="00026858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026858">
        <w:rPr>
          <w:rFonts w:eastAsia="맑은 고딕" w:cs="Arial"/>
          <w:bCs/>
          <w:color w:val="auto"/>
          <w:sz w:val="20"/>
          <w:lang w:eastAsia="ko-KR"/>
        </w:rPr>
        <w:t>500m (1640.42 ft.) (5C2V coaxial cable)</w:t>
      </w:r>
    </w:p>
    <w:p w14:paraId="65FC2EFC" w14:textId="77777777" w:rsidR="00C6447A" w:rsidRPr="00026858" w:rsidRDefault="00C6447A" w:rsidP="00026858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</w:rPr>
      </w:pPr>
      <w:r w:rsidRPr="00026858">
        <w:rPr>
          <w:rFonts w:eastAsia="맑은 고딕" w:cs="Arial"/>
          <w:sz w:val="20"/>
          <w:lang w:eastAsia="ko-KR"/>
        </w:rPr>
        <w:t>Protocol</w:t>
      </w:r>
    </w:p>
    <w:p w14:paraId="16A36C91" w14:textId="408C3DB4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026858">
        <w:rPr>
          <w:rFonts w:eastAsia="맑은 고딕" w:cs="Arial"/>
          <w:sz w:val="20"/>
          <w:lang w:eastAsia="ko-KR"/>
        </w:rPr>
        <w:t>Remote Control Interface</w:t>
      </w:r>
      <w:r w:rsidR="00026858" w:rsidRPr="00026858">
        <w:rPr>
          <w:rFonts w:cs="Arial"/>
          <w:sz w:val="20"/>
        </w:rPr>
        <w:t xml:space="preserve">: </w:t>
      </w:r>
      <w:r w:rsidRPr="00026858">
        <w:rPr>
          <w:rFonts w:eastAsia="맑은 고딕" w:cs="Arial"/>
          <w:sz w:val="20"/>
          <w:lang w:eastAsia="ko-KR"/>
        </w:rPr>
        <w:t>Coaxial control</w:t>
      </w:r>
    </w:p>
    <w:p w14:paraId="6D5E0C8E" w14:textId="77777777" w:rsidR="00026858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eastAsia="맑은 고딕" w:cs="Arial"/>
          <w:sz w:val="20"/>
          <w:lang w:eastAsia="ko-KR"/>
        </w:rPr>
        <w:t>Protocols</w:t>
      </w:r>
    </w:p>
    <w:p w14:paraId="489C87FE" w14:textId="77777777" w:rsidR="00026858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proofErr w:type="gramStart"/>
      <w:r w:rsidRPr="00026858">
        <w:rPr>
          <w:rFonts w:eastAsia="맑은 고딕" w:cs="Arial"/>
          <w:sz w:val="20"/>
          <w:lang w:eastAsia="ko-KR"/>
        </w:rPr>
        <w:t>AHD:ACP</w:t>
      </w:r>
      <w:proofErr w:type="gramEnd"/>
      <w:r w:rsidRPr="00026858">
        <w:rPr>
          <w:rFonts w:eastAsia="맑은 고딕" w:cs="Arial"/>
          <w:sz w:val="20"/>
          <w:lang w:eastAsia="ko-KR"/>
        </w:rPr>
        <w:t>(AHD Coax Protocol)</w:t>
      </w:r>
    </w:p>
    <w:p w14:paraId="1688A330" w14:textId="4D0033E0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eastAsia="맑은 고딕" w:cs="Arial"/>
          <w:sz w:val="20"/>
          <w:lang w:eastAsia="ko-KR"/>
        </w:rPr>
        <w:t>CVBS:</w:t>
      </w:r>
      <w:r w:rsidR="00026858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026858">
        <w:rPr>
          <w:rFonts w:eastAsia="맑은 고딕" w:cs="Arial"/>
          <w:sz w:val="20"/>
          <w:lang w:eastAsia="ko-KR"/>
        </w:rPr>
        <w:t>Pelco</w:t>
      </w:r>
      <w:proofErr w:type="spellEnd"/>
      <w:r w:rsidRPr="00026858">
        <w:rPr>
          <w:rFonts w:eastAsia="맑은 고딕" w:cs="Arial"/>
          <w:sz w:val="20"/>
          <w:lang w:eastAsia="ko-KR"/>
        </w:rPr>
        <w:t>-C(</w:t>
      </w:r>
      <w:proofErr w:type="spellStart"/>
      <w:r w:rsidRPr="00026858">
        <w:rPr>
          <w:rFonts w:eastAsia="맑은 고딕" w:cs="Arial"/>
          <w:sz w:val="20"/>
          <w:lang w:eastAsia="ko-KR"/>
        </w:rPr>
        <w:t>Coaxitron</w:t>
      </w:r>
      <w:proofErr w:type="spellEnd"/>
      <w:r w:rsidRPr="00026858">
        <w:rPr>
          <w:rFonts w:eastAsia="맑은 고딕" w:cs="Arial"/>
          <w:sz w:val="20"/>
          <w:lang w:eastAsia="ko-KR"/>
        </w:rPr>
        <w:t>)</w:t>
      </w:r>
      <w:r w:rsidR="00026858">
        <w:rPr>
          <w:rFonts w:eastAsia="맑은 고딕" w:cs="Arial"/>
          <w:sz w:val="20"/>
          <w:lang w:eastAsia="ko-KR"/>
        </w:rPr>
        <w:t xml:space="preserve">, </w:t>
      </w:r>
      <w:proofErr w:type="gramStart"/>
      <w:r w:rsidRPr="00026858">
        <w:rPr>
          <w:rFonts w:cs="Arial"/>
          <w:sz w:val="20"/>
          <w:szCs w:val="16"/>
        </w:rPr>
        <w:t>CCP(</w:t>
      </w:r>
      <w:proofErr w:type="gramEnd"/>
      <w:r w:rsidRPr="00026858">
        <w:rPr>
          <w:rFonts w:cs="Arial"/>
          <w:sz w:val="20"/>
          <w:szCs w:val="16"/>
        </w:rPr>
        <w:t>CVI Coax Protocol), TCP(TVI Coax Protocol)</w:t>
      </w:r>
    </w:p>
    <w:p w14:paraId="12E917DF" w14:textId="1F9D580B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cs="Arial"/>
          <w:sz w:val="20"/>
          <w:szCs w:val="16"/>
        </w:rPr>
        <w:t>Serial Interface</w:t>
      </w:r>
      <w:r w:rsidR="00026858" w:rsidRPr="00026858">
        <w:rPr>
          <w:rFonts w:cs="Arial"/>
          <w:sz w:val="20"/>
          <w:szCs w:val="16"/>
        </w:rPr>
        <w:t xml:space="preserve">: </w:t>
      </w:r>
      <w:r w:rsidRPr="00026858">
        <w:rPr>
          <w:rFonts w:cs="Arial"/>
          <w:sz w:val="20"/>
          <w:szCs w:val="16"/>
        </w:rPr>
        <w:t xml:space="preserve">RS-485(Samsung-T, </w:t>
      </w:r>
      <w:proofErr w:type="spellStart"/>
      <w:r w:rsidRPr="00026858">
        <w:rPr>
          <w:rFonts w:cs="Arial"/>
          <w:sz w:val="20"/>
          <w:szCs w:val="16"/>
        </w:rPr>
        <w:t>Pelco</w:t>
      </w:r>
      <w:proofErr w:type="spellEnd"/>
      <w:r w:rsidRPr="00026858">
        <w:rPr>
          <w:rFonts w:cs="Arial"/>
          <w:sz w:val="20"/>
          <w:szCs w:val="16"/>
        </w:rPr>
        <w:t>-D/P, Panasonic, Bosch, AD, GE, Vicon, Honeywell)</w:t>
      </w:r>
    </w:p>
    <w:p w14:paraId="134578AB" w14:textId="683B26A5" w:rsidR="00C6447A" w:rsidRPr="00026858" w:rsidRDefault="00C6447A" w:rsidP="0002685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eastAsia="맑은 고딕" w:cs="Arial"/>
          <w:sz w:val="20"/>
          <w:szCs w:val="16"/>
          <w:lang w:eastAsia="ko-KR"/>
        </w:rPr>
        <w:t>Alarm</w:t>
      </w:r>
      <w:r w:rsidR="00026858" w:rsidRPr="00026858">
        <w:rPr>
          <w:rFonts w:eastAsia="맑은 고딕" w:cs="Arial"/>
          <w:sz w:val="20"/>
          <w:szCs w:val="16"/>
          <w:lang w:eastAsia="ko-KR"/>
        </w:rPr>
        <w:t xml:space="preserve">: </w:t>
      </w:r>
      <w:r w:rsidRPr="00026858">
        <w:rPr>
          <w:rFonts w:eastAsia="맑은 고딕" w:cs="Arial"/>
          <w:sz w:val="20"/>
          <w:szCs w:val="16"/>
          <w:lang w:eastAsia="ko-KR"/>
        </w:rPr>
        <w:t>(MD) output 1</w:t>
      </w:r>
    </w:p>
    <w:p w14:paraId="6B32E381" w14:textId="77777777" w:rsidR="00C6447A" w:rsidRPr="00026858" w:rsidRDefault="00C6447A" w:rsidP="00026858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cs="Arial"/>
          <w:sz w:val="20"/>
          <w:szCs w:val="16"/>
        </w:rPr>
        <w:t>Electrical</w:t>
      </w:r>
    </w:p>
    <w:p w14:paraId="1A4EAC39" w14:textId="6C29CD63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eastAsia="맑은 고딕" w:cs="Arial"/>
          <w:sz w:val="20"/>
          <w:szCs w:val="16"/>
          <w:lang w:eastAsia="ko-KR"/>
        </w:rPr>
        <w:t>Input Voltage and Current</w:t>
      </w:r>
      <w:r w:rsidR="00026858" w:rsidRPr="00026858">
        <w:rPr>
          <w:rFonts w:eastAsia="맑은 고딕" w:cs="Arial"/>
          <w:sz w:val="20"/>
          <w:szCs w:val="16"/>
          <w:lang w:eastAsia="ko-KR"/>
        </w:rPr>
        <w:t xml:space="preserve">: </w:t>
      </w:r>
      <w:r w:rsidRPr="00026858">
        <w:rPr>
          <w:rFonts w:eastAsia="맑은 고딕" w:cs="Arial"/>
          <w:sz w:val="20"/>
          <w:szCs w:val="16"/>
          <w:lang w:eastAsia="ko-KR"/>
        </w:rPr>
        <w:t>Dual (24V AC &amp; 12V DC +-10%)</w:t>
      </w:r>
    </w:p>
    <w:p w14:paraId="5731D0F6" w14:textId="5155BF6C" w:rsidR="00C6447A" w:rsidRPr="00026858" w:rsidRDefault="00C6447A" w:rsidP="00026858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eastAsia="맑은 고딕" w:cs="Arial"/>
          <w:sz w:val="20"/>
          <w:szCs w:val="16"/>
          <w:lang w:eastAsia="ko-KR"/>
        </w:rPr>
        <w:t>Power Consumption</w:t>
      </w:r>
      <w:r w:rsidR="00026858" w:rsidRPr="00026858">
        <w:rPr>
          <w:rFonts w:eastAsia="맑은 고딕" w:cs="Arial"/>
          <w:sz w:val="20"/>
          <w:szCs w:val="16"/>
          <w:lang w:eastAsia="ko-KR"/>
        </w:rPr>
        <w:t xml:space="preserve">: </w:t>
      </w:r>
      <w:r w:rsidRPr="00026858">
        <w:rPr>
          <w:rFonts w:eastAsia="맑은 고딕" w:cs="Arial"/>
          <w:sz w:val="20"/>
          <w:szCs w:val="16"/>
          <w:lang w:eastAsia="ko-KR"/>
        </w:rPr>
        <w:t>Maximum 6W</w:t>
      </w:r>
    </w:p>
    <w:p w14:paraId="2D2A476F" w14:textId="77777777" w:rsidR="00C6447A" w:rsidRPr="00026858" w:rsidRDefault="00C6447A" w:rsidP="00026858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  <w:szCs w:val="16"/>
        </w:rPr>
      </w:pPr>
      <w:r w:rsidRPr="00026858">
        <w:rPr>
          <w:rFonts w:cs="Arial"/>
          <w:sz w:val="20"/>
          <w:szCs w:val="16"/>
        </w:rPr>
        <w:t>Mechanical And Environmental</w:t>
      </w:r>
    </w:p>
    <w:p w14:paraId="76F6D428" w14:textId="4128959B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cs="Arial"/>
          <w:sz w:val="20"/>
          <w:szCs w:val="16"/>
        </w:rPr>
        <w:t xml:space="preserve">Material: </w:t>
      </w:r>
      <w:proofErr w:type="gramStart"/>
      <w:r w:rsidRPr="00026858">
        <w:rPr>
          <w:rFonts w:cs="Arial"/>
          <w:sz w:val="20"/>
          <w:szCs w:val="16"/>
        </w:rPr>
        <w:t>Housing</w:t>
      </w:r>
      <w:r w:rsidR="00026858">
        <w:rPr>
          <w:rFonts w:cs="Arial"/>
          <w:sz w:val="20"/>
          <w:szCs w:val="16"/>
        </w:rPr>
        <w:t>(</w:t>
      </w:r>
      <w:proofErr w:type="gramEnd"/>
      <w:r w:rsidRPr="00026858">
        <w:rPr>
          <w:rFonts w:eastAsia="맑은 고딕" w:cs="Arial"/>
          <w:sz w:val="20"/>
          <w:szCs w:val="16"/>
          <w:lang w:eastAsia="ko-KR"/>
        </w:rPr>
        <w:t>Plastic</w:t>
      </w:r>
      <w:r w:rsidR="00026858">
        <w:rPr>
          <w:rFonts w:eastAsia="맑은 고딕" w:cs="Arial"/>
          <w:sz w:val="20"/>
          <w:szCs w:val="16"/>
          <w:lang w:eastAsia="ko-KR"/>
        </w:rPr>
        <w:t>)</w:t>
      </w:r>
    </w:p>
    <w:p w14:paraId="7635F83E" w14:textId="65EA7176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cs="Arial"/>
          <w:sz w:val="20"/>
          <w:szCs w:val="16"/>
        </w:rPr>
        <w:t>Dimensions (</w:t>
      </w:r>
      <w:r w:rsidRPr="00026858">
        <w:rPr>
          <w:rFonts w:eastAsia="맑은 고딕" w:cs="Arial"/>
          <w:sz w:val="20"/>
          <w:szCs w:val="16"/>
          <w:lang w:eastAsia="ko-KR"/>
        </w:rPr>
        <w:t>W</w:t>
      </w:r>
      <w:r w:rsidRPr="00026858">
        <w:rPr>
          <w:rFonts w:cs="Arial"/>
          <w:sz w:val="20"/>
          <w:szCs w:val="16"/>
        </w:rPr>
        <w:t xml:space="preserve"> x H x D)</w:t>
      </w:r>
      <w:r w:rsidR="00026858" w:rsidRPr="00026858">
        <w:rPr>
          <w:rFonts w:cs="Arial"/>
          <w:sz w:val="20"/>
          <w:szCs w:val="16"/>
        </w:rPr>
        <w:t xml:space="preserve">: </w:t>
      </w:r>
      <w:r w:rsidRPr="00026858">
        <w:rPr>
          <w:rFonts w:cs="Arial"/>
          <w:sz w:val="20"/>
          <w:szCs w:val="16"/>
        </w:rPr>
        <w:t>73.1</w:t>
      </w:r>
      <w:r w:rsidRPr="00026858">
        <w:rPr>
          <w:rFonts w:eastAsia="맑은 고딕" w:cs="Arial"/>
          <w:sz w:val="20"/>
          <w:szCs w:val="16"/>
          <w:lang w:eastAsia="ko-KR"/>
        </w:rPr>
        <w:t xml:space="preserve"> x 67.2.6 x 130.9 mm (2.88 x 2.65 </w:t>
      </w:r>
      <w:r w:rsidRPr="00026858">
        <w:rPr>
          <w:rFonts w:cs="Arial"/>
          <w:sz w:val="20"/>
          <w:szCs w:val="16"/>
        </w:rPr>
        <w:t xml:space="preserve">x </w:t>
      </w:r>
      <w:r w:rsidRPr="00026858">
        <w:rPr>
          <w:rFonts w:eastAsia="맑은 고딕" w:cs="Arial"/>
          <w:sz w:val="20"/>
          <w:szCs w:val="16"/>
          <w:lang w:eastAsia="ko-KR"/>
        </w:rPr>
        <w:t>5.15</w:t>
      </w:r>
      <w:r w:rsidRPr="00026858">
        <w:rPr>
          <w:rFonts w:cs="Arial"/>
          <w:sz w:val="20"/>
          <w:szCs w:val="16"/>
        </w:rPr>
        <w:t xml:space="preserve"> in.</w:t>
      </w:r>
      <w:r w:rsidRPr="00026858">
        <w:rPr>
          <w:rFonts w:eastAsia="맑은 고딕" w:cs="Arial"/>
          <w:sz w:val="20"/>
          <w:szCs w:val="16"/>
          <w:lang w:eastAsia="ko-KR"/>
        </w:rPr>
        <w:t>)</w:t>
      </w:r>
    </w:p>
    <w:p w14:paraId="0F814A27" w14:textId="687320F7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eastAsia="맑은 고딕" w:cs="Arial"/>
          <w:sz w:val="20"/>
          <w:szCs w:val="16"/>
          <w:lang w:eastAsia="ko-KR"/>
        </w:rPr>
        <w:lastRenderedPageBreak/>
        <w:t>Weight</w:t>
      </w:r>
      <w:r w:rsidR="00026858" w:rsidRPr="00026858">
        <w:rPr>
          <w:rFonts w:eastAsia="맑은 고딕" w:cs="Arial"/>
          <w:sz w:val="20"/>
          <w:szCs w:val="16"/>
          <w:lang w:eastAsia="ko-KR"/>
        </w:rPr>
        <w:t xml:space="preserve">: </w:t>
      </w:r>
      <w:r w:rsidRPr="00026858">
        <w:rPr>
          <w:rFonts w:eastAsia="맑은 고딕" w:cs="Arial"/>
          <w:sz w:val="20"/>
          <w:szCs w:val="16"/>
          <w:lang w:eastAsia="ko-KR"/>
        </w:rPr>
        <w:t>287g (0.63 lb.)</w:t>
      </w:r>
    </w:p>
    <w:p w14:paraId="6E0675BC" w14:textId="1A7D46B2" w:rsidR="00C6447A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eastAsia="맑은 고딕" w:cs="Arial"/>
          <w:sz w:val="20"/>
          <w:szCs w:val="16"/>
          <w:lang w:eastAsia="ko-KR"/>
        </w:rPr>
        <w:t xml:space="preserve">Operating </w:t>
      </w:r>
      <w:r w:rsidRPr="00026858">
        <w:rPr>
          <w:rFonts w:cs="Arial"/>
          <w:sz w:val="20"/>
          <w:szCs w:val="16"/>
        </w:rPr>
        <w:t>Temperature</w:t>
      </w:r>
      <w:r w:rsidR="00026858" w:rsidRPr="00026858">
        <w:rPr>
          <w:rFonts w:cs="Arial"/>
          <w:sz w:val="20"/>
          <w:szCs w:val="16"/>
        </w:rPr>
        <w:t xml:space="preserve">: </w:t>
      </w:r>
      <w:r w:rsidRPr="00026858">
        <w:rPr>
          <w:rFonts w:cs="Arial"/>
          <w:sz w:val="20"/>
          <w:szCs w:val="16"/>
        </w:rPr>
        <w:t>-</w:t>
      </w:r>
      <w:r w:rsidRPr="00026858">
        <w:rPr>
          <w:rFonts w:eastAsia="맑은 고딕" w:cs="Arial"/>
          <w:sz w:val="20"/>
          <w:szCs w:val="16"/>
          <w:lang w:eastAsia="ko-KR"/>
        </w:rPr>
        <w:t>10</w:t>
      </w:r>
      <w:r w:rsidRPr="00026858">
        <w:rPr>
          <w:rFonts w:cs="Arial"/>
          <w:sz w:val="20"/>
          <w:szCs w:val="16"/>
        </w:rPr>
        <w:t>° C to 55° C (</w:t>
      </w:r>
      <w:r w:rsidRPr="00026858">
        <w:rPr>
          <w:rFonts w:eastAsia="맑은 고딕" w:cs="Arial"/>
          <w:sz w:val="20"/>
          <w:szCs w:val="16"/>
          <w:lang w:eastAsia="ko-KR"/>
        </w:rPr>
        <w:t>14</w:t>
      </w:r>
      <w:r w:rsidRPr="00026858">
        <w:rPr>
          <w:rFonts w:cs="Arial"/>
          <w:sz w:val="20"/>
          <w:szCs w:val="16"/>
        </w:rPr>
        <w:t>° F to 131° F)</w:t>
      </w:r>
    </w:p>
    <w:p w14:paraId="674E1102" w14:textId="78A3E7A7" w:rsidR="00596ED5" w:rsidRPr="00026858" w:rsidRDefault="00C6447A" w:rsidP="0002685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026858">
        <w:rPr>
          <w:rFonts w:cs="Arial"/>
          <w:sz w:val="20"/>
          <w:szCs w:val="16"/>
        </w:rPr>
        <w:t>Humidity</w:t>
      </w:r>
      <w:r w:rsidR="00026858" w:rsidRPr="00026858">
        <w:rPr>
          <w:rFonts w:cs="Arial"/>
          <w:sz w:val="20"/>
          <w:szCs w:val="16"/>
        </w:rPr>
        <w:t xml:space="preserve">: </w:t>
      </w:r>
      <w:r w:rsidRPr="00026858">
        <w:rPr>
          <w:rFonts w:cs="Arial"/>
          <w:sz w:val="20"/>
          <w:szCs w:val="16"/>
        </w:rPr>
        <w:t>0 - 90%, non-condensing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2E9F" w14:textId="77777777" w:rsidR="002A699C" w:rsidRDefault="002A69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FA5099E" w14:textId="77777777" w:rsidR="000E2050" w:rsidRPr="002A699C" w:rsidRDefault="000E2050" w:rsidP="000E205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cs="Arial"/>
      </w:rPr>
    </w:pPr>
    <w:r w:rsidRPr="002A699C">
      <w:rPr>
        <w:rFonts w:cs="Arial"/>
      </w:rPr>
      <w:t>HC</w:t>
    </w:r>
    <w:r w:rsidRPr="002A699C">
      <w:rPr>
        <w:rFonts w:eastAsia="맑은 고딕" w:cs="Arial"/>
        <w:lang w:eastAsia="ko-KR"/>
      </w:rPr>
      <w:t>B</w:t>
    </w:r>
    <w:r w:rsidRPr="002A699C">
      <w:rPr>
        <w:rFonts w:cs="Arial"/>
      </w:rPr>
      <w:t>-</w:t>
    </w:r>
    <w:r w:rsidRPr="002A699C">
      <w:rPr>
        <w:rFonts w:eastAsia="맑은 고딕" w:cs="Arial"/>
        <w:lang w:eastAsia="ko-KR"/>
      </w:rPr>
      <w:t>6001</w:t>
    </w:r>
    <w:r w:rsidRPr="002A699C">
      <w:rPr>
        <w:rFonts w:cs="Arial"/>
      </w:rPr>
      <w:tab/>
    </w:r>
    <w:r w:rsidRPr="002A699C">
      <w:rPr>
        <w:rFonts w:cs="Arial"/>
      </w:rPr>
      <w:tab/>
    </w:r>
    <w:r w:rsidRPr="002A699C">
      <w:rPr>
        <w:rFonts w:eastAsia="맑은 고딕" w:cs="Arial"/>
        <w:lang w:eastAsia="ko-KR"/>
      </w:rPr>
      <w:t>2MP ANALOG BOX TYPE CAMERA</w:t>
    </w:r>
  </w:p>
  <w:p w14:paraId="169ACA23" w14:textId="7B277376" w:rsidR="00D61A7D" w:rsidRPr="002A699C" w:rsidRDefault="000E2050" w:rsidP="000E2050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cs="Arial"/>
      </w:rPr>
    </w:pPr>
    <w:r w:rsidRPr="002A699C">
      <w:rPr>
        <w:rFonts w:cs="Arial"/>
      </w:rPr>
      <w:t>Aug 2020</w:t>
    </w:r>
    <w:r w:rsidRPr="002A699C">
      <w:rPr>
        <w:rFonts w:cs="Arial"/>
      </w:rPr>
      <w:tab/>
    </w:r>
    <w:r w:rsidRPr="002A699C">
      <w:rPr>
        <w:rFonts w:cs="Arial"/>
      </w:rPr>
      <w:tab/>
      <w:t xml:space="preserve">Page </w:t>
    </w:r>
    <w:r w:rsidRPr="002A699C">
      <w:rPr>
        <w:rFonts w:cs="Arial"/>
      </w:rPr>
      <w:fldChar w:fldCharType="begin"/>
    </w:r>
    <w:r w:rsidRPr="002A699C">
      <w:rPr>
        <w:rFonts w:cs="Arial"/>
      </w:rPr>
      <w:instrText xml:space="preserve"> PAGE   \* MERGEFORMAT </w:instrText>
    </w:r>
    <w:r w:rsidRPr="002A699C">
      <w:rPr>
        <w:rFonts w:cs="Arial"/>
      </w:rPr>
      <w:fldChar w:fldCharType="separate"/>
    </w:r>
    <w:r w:rsidRPr="002A699C">
      <w:rPr>
        <w:rFonts w:cs="Arial"/>
      </w:rPr>
      <w:t>6</w:t>
    </w:r>
    <w:r w:rsidRPr="002A699C">
      <w:rPr>
        <w:rFonts w:cs="Arial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B4B5B" w14:textId="77777777" w:rsidR="002A699C" w:rsidRDefault="002A69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5724D" w14:textId="77777777" w:rsidR="002A699C" w:rsidRDefault="002A699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92843" w14:textId="77777777" w:rsidR="002A699C" w:rsidRDefault="002A699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685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2050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3719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A699C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47A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0C0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2873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3370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2025-02-11T00:46:00Z</dcterms:created>
  <dcterms:modified xsi:type="dcterms:W3CDTF">2025-02-11T01:18:00Z</dcterms:modified>
</cp:coreProperties>
</file>