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6D7E4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501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F65014">
        <w:rPr>
          <w:rFonts w:cs="Arial"/>
          <w:b/>
        </w:rPr>
        <w:t>PRODUCTS</w:t>
      </w:r>
    </w:p>
    <w:p w14:paraId="0A724692" w14:textId="77777777" w:rsidR="004A4F41" w:rsidRPr="002A2DAB" w:rsidRDefault="00972A5C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EQUIPMENT</w:t>
      </w:r>
    </w:p>
    <w:p w14:paraId="5D0A06B6" w14:textId="4A590CDA" w:rsidR="00B8496D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 xml:space="preserve">Manufacturer: </w:t>
      </w:r>
      <w:r w:rsidR="00A919FB" w:rsidRPr="002A2DAB">
        <w:rPr>
          <w:rFonts w:cs="Arial"/>
        </w:rPr>
        <w:t>Hanwha Vision</w:t>
      </w:r>
      <w:r w:rsidR="007356A5" w:rsidRPr="002A2DAB">
        <w:rPr>
          <w:rFonts w:cs="Arial"/>
        </w:rPr>
        <w:t xml:space="preserve"> </w:t>
      </w:r>
      <w:r w:rsidR="00A919FB" w:rsidRPr="002A2DAB">
        <w:rPr>
          <w:rFonts w:cs="Arial"/>
        </w:rPr>
        <w:t>(https://www.hanwhavision.com/en/, https://hanwhavisionamerica.com)</w:t>
      </w:r>
    </w:p>
    <w:p w14:paraId="5A6F2464" w14:textId="58556E62" w:rsidR="004A4F41" w:rsidRPr="002A2DAB" w:rsidRDefault="00A5691E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Model</w:t>
      </w:r>
      <w:r w:rsidR="00A919FB" w:rsidRPr="002A2DAB">
        <w:rPr>
          <w:rFonts w:cs="Arial"/>
        </w:rPr>
        <w:t xml:space="preserve">: </w:t>
      </w:r>
      <w:r w:rsidR="00596ED5" w:rsidRPr="002A2DAB">
        <w:rPr>
          <w:rFonts w:cs="Arial"/>
        </w:rPr>
        <w:t>HC</w:t>
      </w:r>
      <w:r w:rsidR="00991608" w:rsidRPr="002A2DAB">
        <w:rPr>
          <w:rFonts w:cs="Arial"/>
        </w:rPr>
        <w:t>B-60</w:t>
      </w:r>
      <w:r w:rsidR="006E156A" w:rsidRPr="002A2DAB">
        <w:rPr>
          <w:rFonts w:cs="Arial"/>
        </w:rPr>
        <w:t>70R</w:t>
      </w:r>
    </w:p>
    <w:p w14:paraId="4A88D9F0" w14:textId="3E392659" w:rsidR="00DE416B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Alternates: None</w:t>
      </w:r>
    </w:p>
    <w:p w14:paraId="02329522" w14:textId="77777777" w:rsidR="004A4F41" w:rsidRPr="002A2DAB" w:rsidRDefault="00DA7533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 xml:space="preserve">GENERAL </w:t>
      </w:r>
      <w:r w:rsidR="004A4F41" w:rsidRPr="002A2DAB">
        <w:rPr>
          <w:rFonts w:cs="Arial"/>
          <w:b/>
        </w:rPr>
        <w:t>DESCRIPTION</w:t>
      </w:r>
    </w:p>
    <w:p w14:paraId="26FFC022" w14:textId="77777777" w:rsidR="00197595" w:rsidRPr="002A2DAB" w:rsidRDefault="00DE6E0C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2A2DAB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197595" w:rsidRPr="002A2DAB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3C7AA740" w14:textId="07335B3D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Camera – The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2A2DAB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2A2DAB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Auto</w:t>
      </w:r>
      <w:r w:rsidRPr="002A2DAB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77777777" w:rsidR="00197595" w:rsidRPr="002A2DAB" w:rsidRDefault="00197595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 xml:space="preserve">Low light level operation to </w:t>
      </w:r>
      <w:r w:rsidRPr="002A2DAB">
        <w:rPr>
          <w:rFonts w:eastAsia="맑은 고딕" w:cs="Arial"/>
          <w:color w:val="auto"/>
          <w:sz w:val="20"/>
          <w:lang w:eastAsia="ko-KR"/>
        </w:rPr>
        <w:t>0</w:t>
      </w:r>
      <w:r w:rsidRPr="002A2DAB">
        <w:rPr>
          <w:rFonts w:cs="Arial"/>
          <w:color w:val="auto"/>
          <w:sz w:val="20"/>
        </w:rPr>
        <w:t>.</w:t>
      </w:r>
      <w:r w:rsidRPr="002A2DAB">
        <w:rPr>
          <w:rFonts w:eastAsia="맑은 고딕" w:cs="Arial"/>
          <w:color w:val="auto"/>
          <w:sz w:val="20"/>
          <w:lang w:eastAsia="ko-KR"/>
        </w:rPr>
        <w:t>11</w:t>
      </w:r>
      <w:r w:rsidRPr="002A2DAB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2A2DAB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바탕" w:cs="Arial"/>
          <w:color w:val="auto"/>
          <w:sz w:val="20"/>
          <w:lang w:eastAsia="ko-KR"/>
        </w:rPr>
        <w:t>D</w:t>
      </w:r>
      <w:r w:rsidRPr="002A2DAB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</w:t>
      </w:r>
      <w:r w:rsidRPr="002A2DAB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zoom</w:t>
      </w:r>
    </w:p>
    <w:p w14:paraId="5625EC0F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8</w:t>
      </w:r>
      <w:r w:rsidRPr="002A2DAB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2A2DAB">
        <w:rPr>
          <w:rFonts w:cs="Arial"/>
          <w:color w:val="auto"/>
          <w:sz w:val="20"/>
        </w:rPr>
        <w:t>4 point</w:t>
      </w:r>
      <w:proofErr w:type="gramEnd"/>
      <w:r w:rsidRPr="002A2DAB">
        <w:rPr>
          <w:rFonts w:cs="Arial"/>
          <w:color w:val="auto"/>
          <w:sz w:val="20"/>
        </w:rPr>
        <w:t xml:space="preserve"> polygon</w:t>
      </w:r>
    </w:p>
    <w:p w14:paraId="07DDCD80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image stabilization</w:t>
      </w:r>
    </w:p>
    <w:p w14:paraId="63215701" w14:textId="289674D5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2A2DAB">
        <w:rPr>
          <w:rFonts w:cs="Arial"/>
          <w:color w:val="auto"/>
          <w:sz w:val="20"/>
        </w:rPr>
        <w:t>.</w:t>
      </w:r>
    </w:p>
    <w:p w14:paraId="54E856DA" w14:textId="01A3D6A6" w:rsidR="00596ED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2A2DAB" w:rsidRDefault="00596ED5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DETAILED SPECIFICATIONS</w:t>
      </w:r>
    </w:p>
    <w:p w14:paraId="17700B41" w14:textId="77777777" w:rsidR="00596ED5" w:rsidRPr="002A2DAB" w:rsidRDefault="00596ED5" w:rsidP="002A2DA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2A2DAB">
        <w:rPr>
          <w:rFonts w:cs="Arial"/>
        </w:rPr>
        <w:t>Video</w:t>
      </w:r>
    </w:p>
    <w:p w14:paraId="7B5B0FA4" w14:textId="77777777" w:rsidR="00DD216B" w:rsidRPr="002A2DAB" w:rsidRDefault="00DD216B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lastRenderedPageBreak/>
        <w:t>Imager</w:t>
      </w:r>
    </w:p>
    <w:p w14:paraId="6F74062E" w14:textId="7208100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1/2.8" 2 MP CMOS</w:t>
      </w:r>
    </w:p>
    <w:p w14:paraId="511DF970" w14:textId="77F7F78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pixels per 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2A2DAB">
        <w:rPr>
          <w:rFonts w:cs="Arial"/>
          <w:color w:val="auto"/>
          <w:sz w:val="20"/>
        </w:rPr>
        <w:t>(V) total</w:t>
      </w:r>
      <w:r w:rsidR="002A2DAB">
        <w:rPr>
          <w:rFonts w:cs="Arial"/>
          <w:color w:val="auto"/>
          <w:sz w:val="20"/>
        </w:rPr>
        <w:t>,</w:t>
      </w:r>
      <w:r w:rsidRPr="002A2DAB">
        <w:rPr>
          <w:rFonts w:cs="Arial"/>
          <w:color w:val="auto"/>
          <w:sz w:val="20"/>
        </w:rPr>
        <w:t xml:space="preserve">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>1,097</w:t>
      </w:r>
      <w:r w:rsidRPr="002A2DAB">
        <w:rPr>
          <w:rFonts w:cs="Arial"/>
          <w:color w:val="auto"/>
          <w:sz w:val="20"/>
        </w:rPr>
        <w:t xml:space="preserve"> (V) effective</w:t>
      </w:r>
    </w:p>
    <w:p w14:paraId="05F718BB" w14:textId="0721AFE2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scanning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progressive</w:t>
      </w:r>
    </w:p>
    <w:p w14:paraId="737C65A5" w14:textId="7777777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Minimum illumination</w:t>
      </w:r>
    </w:p>
    <w:p w14:paraId="06544F20" w14:textId="65560C7B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Color mode: 0.</w:t>
      </w:r>
      <w:r w:rsidR="001E0981" w:rsidRPr="002A2DAB">
        <w:rPr>
          <w:rFonts w:cs="Arial"/>
          <w:color w:val="auto"/>
          <w:sz w:val="20"/>
        </w:rPr>
        <w:t>11</w:t>
      </w:r>
      <w:r w:rsidRPr="002A2DAB">
        <w:rPr>
          <w:rFonts w:cs="Arial"/>
          <w:color w:val="auto"/>
          <w:sz w:val="20"/>
        </w:rPr>
        <w:t>Lux (F1.</w:t>
      </w:r>
      <w:r w:rsidR="001E0981" w:rsidRPr="002A2DAB">
        <w:rPr>
          <w:rFonts w:cs="Arial"/>
          <w:color w:val="auto"/>
          <w:sz w:val="20"/>
        </w:rPr>
        <w:t>6</w:t>
      </w:r>
      <w:r w:rsidRPr="002A2DAB">
        <w:rPr>
          <w:rFonts w:eastAsia="맑은 고딕" w:cs="Arial"/>
          <w:color w:val="auto"/>
          <w:sz w:val="20"/>
          <w:lang w:eastAsia="ko-KR"/>
        </w:rPr>
        <w:t>)</w:t>
      </w:r>
    </w:p>
    <w:p w14:paraId="6B6C2C8E" w14:textId="7A4E7F1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Black &amp; white mode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0Lux (</w:t>
      </w:r>
      <w:r w:rsidR="001E0981" w:rsidRPr="002A2DAB">
        <w:rPr>
          <w:rFonts w:cs="Arial"/>
          <w:color w:val="auto"/>
          <w:sz w:val="20"/>
        </w:rPr>
        <w:t>IR LED on</w:t>
      </w:r>
      <w:r w:rsidRPr="002A2DAB">
        <w:rPr>
          <w:rFonts w:cs="Arial"/>
          <w:color w:val="auto"/>
          <w:sz w:val="20"/>
        </w:rPr>
        <w:t>)</w:t>
      </w:r>
    </w:p>
    <w:p w14:paraId="2FF62AB0" w14:textId="6D13DADB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Scanning System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11D07962" w14:textId="3840B9E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Signal: Noise ratio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5</w:t>
      </w:r>
      <w:r w:rsidRPr="002A2DAB">
        <w:rPr>
          <w:rFonts w:eastAsia="맑은 고딕" w:cs="Arial"/>
          <w:color w:val="auto"/>
          <w:sz w:val="20"/>
          <w:lang w:eastAsia="ko-KR"/>
        </w:rPr>
        <w:t>2</w:t>
      </w:r>
      <w:r w:rsidRPr="002A2DAB">
        <w:rPr>
          <w:rFonts w:cs="Arial"/>
          <w:color w:val="auto"/>
          <w:sz w:val="20"/>
        </w:rPr>
        <w:t xml:space="preserve"> dB</w:t>
      </w:r>
    </w:p>
    <w:p w14:paraId="05CD571B" w14:textId="7DD22A2D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Video Output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2A2DAB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2A2DAB">
        <w:rPr>
          <w:rFonts w:eastAsia="맑은 고딕" w:cs="Arial"/>
          <w:color w:val="auto"/>
          <w:sz w:val="20"/>
          <w:lang w:eastAsia="ko-KR"/>
        </w:rPr>
        <w:t>AHD, CVBS, TVI, CVI selectable)</w:t>
      </w:r>
    </w:p>
    <w:p w14:paraId="31936A9F" w14:textId="1BEE4295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Resolution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1920 x 1080</w:t>
      </w:r>
    </w:p>
    <w:p w14:paraId="7F6E17FF" w14:textId="4067FE4E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Maximum Frame rate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30fps at 1920x1080</w:t>
      </w:r>
    </w:p>
    <w:p w14:paraId="268A9DAF" w14:textId="77777777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The following features with control settings shall be available:</w:t>
      </w:r>
    </w:p>
    <w:p w14:paraId="7F71D09A" w14:textId="3C127532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On Screen Display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English, Spanish, French,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Portuguese, German, Italian, Russian, Polish,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Czech, Romanian, Serbian, Swedish, Danish, Turkish</w:t>
      </w:r>
    </w:p>
    <w:p w14:paraId="4C5C95FC" w14:textId="2CFEC9B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Camera Title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On / Off (up to 15 characters)</w:t>
      </w:r>
    </w:p>
    <w:p w14:paraId="16F2D012" w14:textId="1FC3A91C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Day / Night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Auto (ICR) / Color / BW</w:t>
      </w:r>
    </w:p>
    <w:p w14:paraId="7C250F1D" w14:textId="51942F7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Backlight compensation (BLC)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User BLC / HLC</w:t>
      </w:r>
    </w:p>
    <w:p w14:paraId="34C1BDCD" w14:textId="5F096F8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Wide Dynamic Range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120dB</w:t>
      </w:r>
    </w:p>
    <w:p w14:paraId="079B3B77" w14:textId="01812BAE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Digital Noise Reduction (DNR)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On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/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(SSNR IV)</w:t>
      </w:r>
    </w:p>
    <w:p w14:paraId="6C148491" w14:textId="500D6472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Motion detection</w:t>
      </w:r>
      <w:r w:rsidR="002A2DAB">
        <w:rPr>
          <w:rFonts w:eastAsiaTheme="minorEastAsia" w:cs="Arial" w:hint="eastAsia"/>
          <w:sz w:val="20"/>
          <w:lang w:eastAsia="ko-KR"/>
        </w:rPr>
        <w:t>:</w:t>
      </w:r>
      <w:r w:rsidR="002A2DAB">
        <w:rPr>
          <w:rFonts w:eastAsiaTheme="minorEastAsia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 xml:space="preserve">4 zones with </w:t>
      </w:r>
      <w:proofErr w:type="gramStart"/>
      <w:r w:rsidRPr="002A2DAB">
        <w:rPr>
          <w:rFonts w:cs="Arial"/>
          <w:sz w:val="20"/>
        </w:rPr>
        <w:t>4 sided</w:t>
      </w:r>
      <w:proofErr w:type="gramEnd"/>
      <w:r w:rsidRPr="002A2DAB">
        <w:rPr>
          <w:rFonts w:cs="Arial"/>
          <w:sz w:val="20"/>
        </w:rPr>
        <w:t xml:space="preserve"> polygon</w:t>
      </w:r>
    </w:p>
    <w:p w14:paraId="10E9333E" w14:textId="74A018CC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Privacy masking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8</w:t>
      </w:r>
      <w:r w:rsidRPr="002A2DAB">
        <w:rPr>
          <w:rFonts w:cs="Arial"/>
          <w:sz w:val="20"/>
        </w:rPr>
        <w:t xml:space="preserve"> zones with </w:t>
      </w:r>
      <w:proofErr w:type="gramStart"/>
      <w:r w:rsidRPr="002A2DAB">
        <w:rPr>
          <w:rFonts w:cs="Arial"/>
          <w:sz w:val="20"/>
        </w:rPr>
        <w:t>4 sided</w:t>
      </w:r>
      <w:proofErr w:type="gramEnd"/>
      <w:r w:rsidRPr="002A2DAB">
        <w:rPr>
          <w:rFonts w:cs="Arial"/>
          <w:sz w:val="20"/>
        </w:rPr>
        <w:t xml:space="preserve"> polygon</w:t>
      </w:r>
    </w:p>
    <w:p w14:paraId="5D5F7EB4" w14:textId="020A04D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Gain control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4 levels or Off</w:t>
      </w:r>
    </w:p>
    <w:p w14:paraId="36EA3B0F" w14:textId="28BB678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White Balance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2E88391" w14:textId="7AE86EDA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Electronic shutter speed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NTSC:1 - 1/12,000 sec</w:t>
      </w:r>
    </w:p>
    <w:p w14:paraId="3D0C38B4" w14:textId="5BB66C7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Reverse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H-Rev / V-Rev / HV-Rev</w:t>
      </w:r>
    </w:p>
    <w:p w14:paraId="4EE74DA3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Lens</w:t>
      </w:r>
    </w:p>
    <w:p w14:paraId="18E821DE" w14:textId="5E07D955" w:rsidR="001E0981" w:rsidRPr="002A2DAB" w:rsidRDefault="002A2DA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Focal Length: </w:t>
      </w:r>
      <w:r w:rsidR="001E0981" w:rsidRPr="002A2DAB">
        <w:rPr>
          <w:rFonts w:eastAsia="맑은 고딕" w:cs="Arial"/>
          <w:sz w:val="20"/>
          <w:lang w:eastAsia="ko-KR"/>
        </w:rPr>
        <w:t>3.2</w:t>
      </w:r>
      <w:r w:rsidR="001E0981" w:rsidRPr="002A2DAB">
        <w:rPr>
          <w:rFonts w:cs="Arial"/>
          <w:sz w:val="20"/>
        </w:rPr>
        <w:t xml:space="preserve"> </w:t>
      </w:r>
      <w:r>
        <w:rPr>
          <w:rFonts w:cs="Arial"/>
          <w:sz w:val="20"/>
        </w:rPr>
        <w:t>~</w:t>
      </w:r>
      <w:r w:rsidR="001E0981" w:rsidRPr="002A2DAB">
        <w:rPr>
          <w:rFonts w:cs="Arial"/>
          <w:sz w:val="20"/>
        </w:rPr>
        <w:t xml:space="preserve"> </w:t>
      </w:r>
      <w:r w:rsidR="001E0981" w:rsidRPr="002A2DAB">
        <w:rPr>
          <w:rFonts w:eastAsia="맑은 고딕" w:cs="Arial"/>
          <w:sz w:val="20"/>
          <w:lang w:eastAsia="ko-KR"/>
        </w:rPr>
        <w:t>10</w:t>
      </w:r>
      <w:r w:rsidR="001E0981" w:rsidRPr="002A2DAB">
        <w:rPr>
          <w:rFonts w:cs="Arial"/>
          <w:sz w:val="20"/>
        </w:rPr>
        <w:t xml:space="preserve"> mm, varifocal</w:t>
      </w:r>
    </w:p>
    <w:p w14:paraId="1C67F846" w14:textId="5934ED1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Optical zoom ratio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3</w:t>
      </w:r>
      <w:r w:rsidRPr="002A2DAB">
        <w:rPr>
          <w:rFonts w:cs="Arial"/>
          <w:sz w:val="20"/>
        </w:rPr>
        <w:t>.1x</w:t>
      </w:r>
    </w:p>
    <w:p w14:paraId="5BAC58DD" w14:textId="4998584B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Maximum aperture ratio:</w:t>
      </w:r>
      <w:r w:rsidR="002A2DAB">
        <w:rPr>
          <w:rFonts w:cs="Arial"/>
          <w:sz w:val="20"/>
        </w:rPr>
        <w:t xml:space="preserve"> </w:t>
      </w:r>
      <w:r w:rsidRPr="002A2DAB">
        <w:rPr>
          <w:rFonts w:cs="Arial"/>
          <w:sz w:val="20"/>
        </w:rPr>
        <w:t>F1.</w:t>
      </w:r>
      <w:r w:rsidRPr="002A2DAB">
        <w:rPr>
          <w:rFonts w:eastAsia="맑은 고딕" w:cs="Arial"/>
          <w:sz w:val="20"/>
          <w:lang w:eastAsia="ko-KR"/>
        </w:rPr>
        <w:t>6</w:t>
      </w:r>
    </w:p>
    <w:p w14:paraId="5FCA6E57" w14:textId="77777777" w:rsid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Angle of view</w:t>
      </w:r>
    </w:p>
    <w:p w14:paraId="3C507685" w14:textId="6FDBE430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H: 110.2˚(Wide) ~ 32˚(Tele)</w:t>
      </w:r>
    </w:p>
    <w:p w14:paraId="48E50A6F" w14:textId="223F4236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V: 55.4˚(Wide) ~ 18˚(Tele)</w:t>
      </w:r>
    </w:p>
    <w:p w14:paraId="6F36A378" w14:textId="15CE311F" w:rsidR="001E0981" w:rsidRP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D: 128.4˚(Wide) ~ 36.6˚(Tele)</w:t>
      </w:r>
    </w:p>
    <w:p w14:paraId="1E2A1D72" w14:textId="041B1F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Minimum Object Distance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0.5 m (1.64ft.)</w:t>
      </w:r>
    </w:p>
    <w:p w14:paraId="50B852CA" w14:textId="6A40207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Focus control</w:t>
      </w:r>
      <w:r w:rsidR="002A2DAB" w:rsidRPr="002A2DAB">
        <w:rPr>
          <w:rFonts w:cs="Arial"/>
          <w:bCs/>
          <w:color w:val="auto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Manual</w:t>
      </w:r>
    </w:p>
    <w:p w14:paraId="4A4CE7F3" w14:textId="6013B5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Lens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DC auto iris</w:t>
      </w:r>
    </w:p>
    <w:p w14:paraId="036B2395" w14:textId="39319A34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Mount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Board-in</w:t>
      </w:r>
    </w:p>
    <w:p w14:paraId="4040B77D" w14:textId="262862B9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Illumination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IR LED</w:t>
      </w:r>
      <w:r w:rsidRPr="002A2DAB">
        <w:rPr>
          <w:rFonts w:eastAsia="맑은 고딕" w:cs="Arial"/>
          <w:sz w:val="20"/>
          <w:lang w:eastAsia="ko-KR"/>
        </w:rPr>
        <w:t xml:space="preserve"> (20 m IR distance)</w:t>
      </w:r>
    </w:p>
    <w:p w14:paraId="0DCBFE45" w14:textId="0559490F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Video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2A2DAB" w:rsidRPr="002A2DAB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65E657F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Protocol</w:t>
      </w:r>
    </w:p>
    <w:p w14:paraId="50C9495D" w14:textId="3F04D430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lastRenderedPageBreak/>
        <w:t>Remote Control Interface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Coaxial control</w:t>
      </w:r>
    </w:p>
    <w:p w14:paraId="7B106B50" w14:textId="77777777" w:rsidR="002A2DAB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Protocols</w:t>
      </w:r>
    </w:p>
    <w:p w14:paraId="5E749804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AHD: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2A2DAB">
        <w:rPr>
          <w:rFonts w:eastAsia="맑은 고딕" w:cs="Arial"/>
          <w:sz w:val="20"/>
          <w:lang w:eastAsia="ko-KR"/>
        </w:rPr>
        <w:t>ACP(</w:t>
      </w:r>
      <w:proofErr w:type="gramEnd"/>
      <w:r w:rsidRPr="002A2DAB">
        <w:rPr>
          <w:rFonts w:eastAsia="맑은 고딕" w:cs="Arial"/>
          <w:sz w:val="20"/>
          <w:lang w:eastAsia="ko-KR"/>
        </w:rPr>
        <w:t>AHD Coax Protocol)</w:t>
      </w:r>
    </w:p>
    <w:p w14:paraId="55105C2F" w14:textId="5C7AB58C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CVBS: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2A2DAB">
        <w:rPr>
          <w:rFonts w:eastAsia="맑은 고딕" w:cs="Arial"/>
          <w:sz w:val="20"/>
          <w:lang w:eastAsia="ko-KR"/>
        </w:rPr>
        <w:t>Pelco</w:t>
      </w:r>
      <w:proofErr w:type="spellEnd"/>
      <w:r w:rsidRPr="002A2DAB">
        <w:rPr>
          <w:rFonts w:eastAsia="맑은 고딕" w:cs="Arial"/>
          <w:sz w:val="20"/>
          <w:lang w:eastAsia="ko-KR"/>
        </w:rPr>
        <w:t>-C(</w:t>
      </w:r>
      <w:proofErr w:type="spellStart"/>
      <w:r w:rsidRPr="002A2DAB">
        <w:rPr>
          <w:rFonts w:eastAsia="맑은 고딕" w:cs="Arial"/>
          <w:sz w:val="20"/>
          <w:lang w:eastAsia="ko-KR"/>
        </w:rPr>
        <w:t>Coaxitron</w:t>
      </w:r>
      <w:proofErr w:type="spellEnd"/>
      <w:r w:rsidRPr="002A2DAB">
        <w:rPr>
          <w:rFonts w:eastAsia="맑은 고딕" w:cs="Arial"/>
          <w:sz w:val="20"/>
          <w:lang w:eastAsia="ko-KR"/>
        </w:rPr>
        <w:t>)</w:t>
      </w:r>
      <w:r w:rsidR="002A2DAB">
        <w:rPr>
          <w:rFonts w:eastAsia="맑은 고딕" w:cs="Arial"/>
          <w:sz w:val="20"/>
          <w:lang w:eastAsia="ko-KR"/>
        </w:rPr>
        <w:t xml:space="preserve">, </w:t>
      </w:r>
      <w:proofErr w:type="gramStart"/>
      <w:r w:rsidRPr="002A2DAB">
        <w:rPr>
          <w:rFonts w:cs="Arial"/>
          <w:sz w:val="20"/>
          <w:szCs w:val="16"/>
        </w:rPr>
        <w:t>CCP(</w:t>
      </w:r>
      <w:proofErr w:type="gramEnd"/>
      <w:r w:rsidRPr="002A2DAB">
        <w:rPr>
          <w:rFonts w:cs="Arial"/>
          <w:sz w:val="20"/>
          <w:szCs w:val="16"/>
        </w:rPr>
        <w:t>CVI Coax Protocol), TCP(TVI Coax Protocol)</w:t>
      </w:r>
    </w:p>
    <w:p w14:paraId="6FAD6A63" w14:textId="412B72CB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Alarm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(MD) output 1</w:t>
      </w:r>
    </w:p>
    <w:p w14:paraId="6AD746B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Electrical</w:t>
      </w:r>
    </w:p>
    <w:p w14:paraId="5FC07993" w14:textId="34A764E9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Input Voltage and Current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604E4ED" w14:textId="1BDE72B2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Power Consumption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Maximum 4.2W</w:t>
      </w:r>
    </w:p>
    <w:p w14:paraId="34CF40D9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Mechanical And Environmental</w:t>
      </w:r>
    </w:p>
    <w:p w14:paraId="6F33024B" w14:textId="7F90F816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 xml:space="preserve">Material: </w:t>
      </w:r>
      <w:proofErr w:type="gramStart"/>
      <w:r w:rsidRPr="002A2DAB">
        <w:rPr>
          <w:rFonts w:cs="Arial"/>
          <w:sz w:val="20"/>
          <w:szCs w:val="16"/>
        </w:rPr>
        <w:t>Housing</w:t>
      </w:r>
      <w:r w:rsidR="002A2DAB">
        <w:rPr>
          <w:rFonts w:cs="Arial"/>
          <w:sz w:val="20"/>
          <w:szCs w:val="16"/>
        </w:rPr>
        <w:t>(</w:t>
      </w:r>
      <w:proofErr w:type="gramEnd"/>
      <w:r w:rsidRPr="002A2DAB">
        <w:rPr>
          <w:rFonts w:eastAsia="맑은 고딕" w:cs="Arial"/>
          <w:sz w:val="20"/>
          <w:szCs w:val="16"/>
          <w:lang w:eastAsia="ko-KR"/>
        </w:rPr>
        <w:t>Plastic</w:t>
      </w:r>
      <w:r w:rsidR="002A2DAB">
        <w:rPr>
          <w:rFonts w:eastAsia="맑은 고딕" w:cs="Arial"/>
          <w:sz w:val="20"/>
          <w:szCs w:val="16"/>
          <w:lang w:eastAsia="ko-KR"/>
        </w:rPr>
        <w:t>)</w:t>
      </w:r>
    </w:p>
    <w:p w14:paraId="12EBE16C" w14:textId="44143441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Dimensions (</w:t>
      </w:r>
      <w:r w:rsidRPr="002A2DAB">
        <w:rPr>
          <w:rFonts w:eastAsia="맑은 고딕" w:cs="Arial"/>
          <w:sz w:val="20"/>
          <w:szCs w:val="16"/>
          <w:lang w:eastAsia="ko-KR"/>
        </w:rPr>
        <w:t>W</w:t>
      </w:r>
      <w:r w:rsidRPr="002A2DAB">
        <w:rPr>
          <w:rFonts w:cs="Arial"/>
          <w:sz w:val="20"/>
          <w:szCs w:val="16"/>
        </w:rPr>
        <w:t xml:space="preserve"> x H):</w:t>
      </w:r>
      <w:r w:rsidR="002A2DAB">
        <w:rPr>
          <w:rFonts w:cs="Arial"/>
          <w:sz w:val="20"/>
          <w:szCs w:val="16"/>
        </w:rPr>
        <w:t xml:space="preserve"> </w:t>
      </w:r>
      <w:r w:rsidRPr="002A2DAB">
        <w:rPr>
          <w:rFonts w:cs="Arial"/>
        </w:rPr>
        <w:t>Ø</w:t>
      </w:r>
      <w:r w:rsidRPr="002A2DAB">
        <w:rPr>
          <w:rFonts w:eastAsia="맑은 고딕" w:cs="Arial"/>
          <w:sz w:val="20"/>
          <w:szCs w:val="16"/>
          <w:lang w:eastAsia="ko-KR"/>
        </w:rPr>
        <w:t xml:space="preserve">119.8 x 98.5 mm (4.72 </w:t>
      </w:r>
      <w:r w:rsidRPr="002A2DAB">
        <w:rPr>
          <w:rFonts w:cs="Arial"/>
          <w:sz w:val="20"/>
          <w:szCs w:val="16"/>
        </w:rPr>
        <w:t xml:space="preserve">x </w:t>
      </w:r>
      <w:r w:rsidRPr="002A2DAB">
        <w:rPr>
          <w:rFonts w:eastAsia="맑은 고딕" w:cs="Arial"/>
          <w:sz w:val="20"/>
          <w:szCs w:val="16"/>
          <w:lang w:eastAsia="ko-KR"/>
        </w:rPr>
        <w:t>3.88</w:t>
      </w:r>
      <w:r w:rsidRPr="002A2DAB">
        <w:rPr>
          <w:rFonts w:cs="Arial"/>
          <w:sz w:val="20"/>
          <w:szCs w:val="16"/>
        </w:rPr>
        <w:t xml:space="preserve"> in.</w:t>
      </w:r>
      <w:r w:rsidRPr="002A2DAB">
        <w:rPr>
          <w:rFonts w:eastAsia="맑은 고딕" w:cs="Arial"/>
          <w:sz w:val="20"/>
          <w:szCs w:val="16"/>
          <w:lang w:eastAsia="ko-KR"/>
        </w:rPr>
        <w:t>)</w:t>
      </w:r>
    </w:p>
    <w:p w14:paraId="7E33AE8B" w14:textId="6EA869EE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Weight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320g (0.71 lb.)</w:t>
      </w:r>
    </w:p>
    <w:p w14:paraId="1FBC012F" w14:textId="23BCF80B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2A2DAB">
        <w:rPr>
          <w:rFonts w:cs="Arial"/>
          <w:sz w:val="20"/>
          <w:szCs w:val="16"/>
        </w:rPr>
        <w:t>Temperature</w:t>
      </w:r>
      <w:r w:rsidR="002A2DAB" w:rsidRPr="002A2DAB">
        <w:rPr>
          <w:rFonts w:cs="Arial"/>
          <w:sz w:val="20"/>
          <w:szCs w:val="16"/>
        </w:rPr>
        <w:t xml:space="preserve">: </w:t>
      </w:r>
      <w:r w:rsidRPr="002A2DAB">
        <w:rPr>
          <w:rFonts w:cs="Arial"/>
          <w:sz w:val="20"/>
          <w:szCs w:val="16"/>
        </w:rPr>
        <w:t>-</w:t>
      </w:r>
      <w:r w:rsidRPr="002A2DAB">
        <w:rPr>
          <w:rFonts w:eastAsia="맑은 고딕" w:cs="Arial"/>
          <w:sz w:val="20"/>
          <w:szCs w:val="16"/>
          <w:lang w:eastAsia="ko-KR"/>
        </w:rPr>
        <w:t>10</w:t>
      </w:r>
      <w:r w:rsidRPr="002A2DAB">
        <w:rPr>
          <w:rFonts w:cs="Arial"/>
          <w:sz w:val="20"/>
          <w:szCs w:val="16"/>
        </w:rPr>
        <w:t>° C to 55° C (</w:t>
      </w:r>
      <w:r w:rsidRPr="002A2DAB">
        <w:rPr>
          <w:rFonts w:eastAsia="맑은 고딕" w:cs="Arial"/>
          <w:sz w:val="20"/>
          <w:szCs w:val="16"/>
          <w:lang w:eastAsia="ko-KR"/>
        </w:rPr>
        <w:t>14</w:t>
      </w:r>
      <w:r w:rsidRPr="002A2DAB">
        <w:rPr>
          <w:rFonts w:cs="Arial"/>
          <w:sz w:val="20"/>
          <w:szCs w:val="16"/>
        </w:rPr>
        <w:t>° F to 131° F)</w:t>
      </w:r>
    </w:p>
    <w:p w14:paraId="674E1102" w14:textId="3F23B44E" w:rsidR="00596ED5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Humidity</w:t>
      </w:r>
      <w:r w:rsidR="002A2DAB" w:rsidRPr="002A2DAB">
        <w:rPr>
          <w:rFonts w:cs="Arial"/>
          <w:sz w:val="20"/>
          <w:szCs w:val="16"/>
        </w:rPr>
        <w:t xml:space="preserve">: </w:t>
      </w:r>
      <w:r w:rsidRPr="002A2DAB">
        <w:rPr>
          <w:rFonts w:cs="Arial"/>
          <w:sz w:val="20"/>
          <w:szCs w:val="16"/>
        </w:rPr>
        <w:t>0 - 90%, non-condensing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A762" w14:textId="77777777" w:rsidR="006D7E4F" w:rsidRDefault="006D7E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1F32C294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D7E4F">
      <w:rPr>
        <w:rFonts w:cs="Arial"/>
      </w:rPr>
      <w:t>HC</w:t>
    </w:r>
    <w:r w:rsidR="006D7E4F" w:rsidRPr="006D7E4F">
      <w:rPr>
        <w:rFonts w:eastAsia="맑은 고딕" w:cs="Arial"/>
        <w:lang w:eastAsia="ko-KR"/>
      </w:rPr>
      <w:t>D</w:t>
    </w:r>
    <w:r w:rsidRPr="006D7E4F">
      <w:rPr>
        <w:rFonts w:cs="Arial"/>
      </w:rPr>
      <w:t>-</w:t>
    </w:r>
    <w:r w:rsidRPr="006D7E4F">
      <w:rPr>
        <w:rFonts w:eastAsia="맑은 고딕" w:cs="Arial"/>
        <w:lang w:eastAsia="ko-KR"/>
      </w:rPr>
      <w:t>60</w:t>
    </w:r>
    <w:r w:rsidR="006E156A" w:rsidRPr="006D7E4F">
      <w:rPr>
        <w:rFonts w:eastAsia="맑은 고딕" w:cs="Arial"/>
        <w:lang w:eastAsia="ko-KR"/>
      </w:rPr>
      <w:t>70R</w:t>
    </w:r>
    <w:r w:rsidRPr="006D7E4F">
      <w:rPr>
        <w:rFonts w:cs="Arial"/>
      </w:rPr>
      <w:tab/>
    </w:r>
    <w:r w:rsidRPr="006D7E4F">
      <w:rPr>
        <w:rFonts w:cs="Arial"/>
      </w:rPr>
      <w:tab/>
    </w:r>
    <w:r w:rsidRPr="006D7E4F">
      <w:rPr>
        <w:rFonts w:eastAsia="맑은 고딕" w:cs="Arial"/>
        <w:lang w:eastAsia="ko-KR"/>
      </w:rPr>
      <w:t>2MP ANALOG</w:t>
    </w:r>
    <w:r w:rsidR="006E156A" w:rsidRPr="006D7E4F">
      <w:rPr>
        <w:rFonts w:eastAsia="맑은 고딕" w:cs="Arial"/>
        <w:lang w:eastAsia="ko-KR"/>
      </w:rPr>
      <w:t xml:space="preserve"> IR DOME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EBBF" w14:textId="77777777" w:rsidR="006D7E4F" w:rsidRDefault="006D7E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14737" w14:textId="77777777" w:rsidR="006D7E4F" w:rsidRDefault="006D7E4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F684" w14:textId="77777777" w:rsidR="006D7E4F" w:rsidRDefault="006D7E4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D7E4F"/>
    <w:rsid w:val="006E052C"/>
    <w:rsid w:val="006E0F39"/>
    <w:rsid w:val="006E156A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3658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2025-02-11T01:03:00Z</dcterms:created>
  <dcterms:modified xsi:type="dcterms:W3CDTF">2025-02-11T01:18:00Z</dcterms:modified>
</cp:coreProperties>
</file>