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1D3" w:rsidRDefault="003A0E91">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NET-I </w:t>
      </w:r>
      <w:r w:rsidR="00FF4353">
        <w:rPr>
          <w:rFonts w:ascii="Arial" w:hAnsi="Arial" w:cs="Arial"/>
          <w:b/>
          <w:bCs/>
          <w:sz w:val="20"/>
          <w:szCs w:val="20"/>
        </w:rPr>
        <w:t>WARE</w:t>
      </w:r>
      <w:r w:rsidR="00FE11D3">
        <w:rPr>
          <w:rFonts w:ascii="Arial" w:hAnsi="Arial" w:cs="Arial"/>
          <w:b/>
          <w:bCs/>
          <w:sz w:val="20"/>
          <w:szCs w:val="20"/>
        </w:rPr>
        <w:t xml:space="preserve"> NETWORK RECORDER SOFTWARE </w:t>
      </w:r>
    </w:p>
    <w:p w:rsidR="00FE11D3" w:rsidRDefault="00FE11D3">
      <w:pPr>
        <w:widowControl w:val="0"/>
        <w:pBdr>
          <w:top w:val="single" w:sz="12" w:space="1" w:color="auto"/>
        </w:pBdr>
        <w:tabs>
          <w:tab w:val="right" w:pos="9360"/>
        </w:tabs>
        <w:autoSpaceDE w:val="0"/>
        <w:autoSpaceDN w:val="0"/>
        <w:adjustRightInd w:val="0"/>
        <w:spacing w:after="0" w:line="240" w:lineRule="auto"/>
        <w:rPr>
          <w:rFonts w:ascii="Arial" w:hAnsi="Arial" w:cs="Arial"/>
          <w:b/>
          <w:bCs/>
          <w:sz w:val="20"/>
          <w:szCs w:val="20"/>
        </w:rPr>
      </w:pPr>
      <w:r>
        <w:rPr>
          <w:rFonts w:ascii="Arial" w:hAnsi="Arial" w:cs="Arial"/>
          <w:b/>
          <w:bCs/>
          <w:sz w:val="20"/>
          <w:szCs w:val="20"/>
        </w:rPr>
        <w:t>TECHNICAL SPECIFICATIONS</w:t>
      </w:r>
      <w:r>
        <w:rPr>
          <w:rFonts w:ascii="Arial" w:hAnsi="Arial" w:cs="Arial"/>
          <w:b/>
          <w:bCs/>
          <w:sz w:val="20"/>
          <w:szCs w:val="20"/>
        </w:rPr>
        <w:tab/>
        <w:t>SECURITY SYSTEM</w:t>
      </w: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DIVISION – 28 ELECTRONIC SAFETY AND SECURITY</w:t>
      </w: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LEVEL 1__28 20 00 ELECTRONIC SURVEILLANCE</w:t>
      </w: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LEVEL 2__28 23 00 VIDEO SURVEILLANCE</w:t>
      </w:r>
    </w:p>
    <w:p w:rsidR="00FE11D3" w:rsidRDefault="00FE11D3">
      <w:pPr>
        <w:widowControl w:val="0"/>
        <w:autoSpaceDE w:val="0"/>
        <w:autoSpaceDN w:val="0"/>
        <w:adjustRightInd w:val="0"/>
        <w:spacing w:after="0" w:line="240" w:lineRule="auto"/>
        <w:rPr>
          <w:rFonts w:ascii="Arial" w:hAnsi="Arial" w:cs="Arial"/>
          <w:sz w:val="20"/>
          <w:szCs w:val="20"/>
        </w:rPr>
      </w:pPr>
      <w:r>
        <w:rPr>
          <w:rFonts w:ascii="Arial" w:hAnsi="Arial" w:cs="Arial"/>
          <w:b/>
          <w:bCs/>
          <w:sz w:val="20"/>
          <w:szCs w:val="20"/>
        </w:rPr>
        <w:t>LEVEL 3__28 23 29 VIDEO SURVEILLANCE REMOTE DEVICES AND SENSORS</w:t>
      </w:r>
    </w:p>
    <w:p w:rsidR="00FE11D3" w:rsidRDefault="00FE11D3">
      <w:pPr>
        <w:widowControl w:val="0"/>
        <w:autoSpaceDE w:val="0"/>
        <w:autoSpaceDN w:val="0"/>
        <w:adjustRightInd w:val="0"/>
        <w:spacing w:after="0" w:line="240" w:lineRule="auto"/>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PART 2 – PRODUCTS</w:t>
      </w:r>
    </w:p>
    <w:p w:rsidR="00FE11D3" w:rsidRDefault="00FE11D3">
      <w:pPr>
        <w:widowControl w:val="0"/>
        <w:autoSpaceDE w:val="0"/>
        <w:autoSpaceDN w:val="0"/>
        <w:adjustRightInd w:val="0"/>
        <w:spacing w:after="0" w:line="240" w:lineRule="auto"/>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2.01</w:t>
      </w:r>
      <w:r>
        <w:rPr>
          <w:rFonts w:ascii="Arial" w:hAnsi="Arial" w:cs="Arial"/>
          <w:b/>
          <w:bCs/>
          <w:sz w:val="20"/>
          <w:szCs w:val="20"/>
        </w:rPr>
        <w:tab/>
        <w:t>GENERAL</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A.</w:t>
      </w:r>
      <w:r>
        <w:rPr>
          <w:rFonts w:ascii="Arial" w:hAnsi="Arial" w:cs="Arial"/>
          <w:sz w:val="20"/>
          <w:szCs w:val="20"/>
        </w:rPr>
        <w:tab/>
        <w:t>All equipment and materials used shall be standard components that are regularly manufactured and used in the manufacturer’s system.</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B.</w:t>
      </w:r>
      <w:r>
        <w:rPr>
          <w:rFonts w:ascii="Arial" w:hAnsi="Arial" w:cs="Arial"/>
          <w:sz w:val="20"/>
          <w:szCs w:val="20"/>
        </w:rPr>
        <w:tab/>
        <w:t>All systems and components shall have been thoroughly tested and proven in actual use.</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C.</w:t>
      </w:r>
      <w:r>
        <w:rPr>
          <w:rFonts w:ascii="Arial" w:hAnsi="Arial" w:cs="Arial"/>
          <w:sz w:val="20"/>
          <w:szCs w:val="20"/>
        </w:rPr>
        <w:tab/>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2.02</w:t>
      </w:r>
      <w:r>
        <w:rPr>
          <w:rFonts w:ascii="Arial" w:hAnsi="Arial" w:cs="Arial"/>
          <w:b/>
          <w:bCs/>
          <w:sz w:val="20"/>
          <w:szCs w:val="20"/>
        </w:rPr>
        <w:tab/>
        <w:t>NET-I Ware NETWORK RECORDER SOFTWARE</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A. </w:t>
      </w:r>
      <w:r>
        <w:rPr>
          <w:rFonts w:ascii="Arial" w:hAnsi="Arial" w:cs="Arial"/>
          <w:sz w:val="20"/>
          <w:szCs w:val="20"/>
        </w:rPr>
        <w:tab/>
        <w:t>The 4 channel recording software for network cameras shall be free of charge with Samsung surveillance products and could be downloaded at no cost. The 8, 16, 32, and 64 channel recording software shall include a license dongle and it has a charge.</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B. </w:t>
      </w:r>
      <w:r>
        <w:rPr>
          <w:rFonts w:ascii="Arial" w:hAnsi="Arial" w:cs="Arial"/>
          <w:sz w:val="20"/>
          <w:szCs w:val="20"/>
        </w:rPr>
        <w:tab/>
        <w:t>Versions of the recording software shall allow recording on 1 channel, 4 channels, 8 channels, 16 channels, 32 channels or 64 channels. Recording channel extension shall be available by channel addition.</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C. </w:t>
      </w:r>
      <w:r>
        <w:rPr>
          <w:rFonts w:ascii="Arial" w:hAnsi="Arial" w:cs="Arial"/>
          <w:sz w:val="20"/>
          <w:szCs w:val="20"/>
        </w:rPr>
        <w:tab/>
        <w:t>This recording software shall support various video and audio formats including H.264, MPEG-4, MJPEG, and G.711.</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D. </w:t>
      </w:r>
      <w:r>
        <w:rPr>
          <w:rFonts w:ascii="Arial" w:hAnsi="Arial" w:cs="Arial"/>
          <w:sz w:val="20"/>
          <w:szCs w:val="20"/>
        </w:rPr>
        <w:tab/>
        <w:t>This recording software shall support recording of video resolutions in megapixels (1.3M, 2M and 3M) and in 4CIF, VGA, and CIF.</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E. </w:t>
      </w:r>
      <w:r>
        <w:rPr>
          <w:rFonts w:ascii="Arial" w:hAnsi="Arial" w:cs="Arial"/>
          <w:sz w:val="20"/>
          <w:szCs w:val="20"/>
        </w:rPr>
        <w:tab/>
        <w:t xml:space="preserve">This recording software shall have a performance of 250Mbps of throughput </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F.</w:t>
      </w:r>
      <w:r>
        <w:rPr>
          <w:rFonts w:ascii="Arial" w:hAnsi="Arial" w:cs="Arial"/>
          <w:sz w:val="20"/>
          <w:szCs w:val="20"/>
        </w:rPr>
        <w:tab/>
        <w:t>This recording software shall provide triplex operation: recording, live video transfer and recorded video transfer. Search/playback of recorded video shall also be provided.</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G. </w:t>
      </w:r>
      <w:r>
        <w:rPr>
          <w:rFonts w:ascii="Arial" w:hAnsi="Arial" w:cs="Arial"/>
          <w:sz w:val="20"/>
          <w:szCs w:val="20"/>
        </w:rPr>
        <w:tab/>
        <w:t xml:space="preserve">This recording software shall support video transfer of various recording options such as continuous recording, event based recording (motion detection, I/V detection, video loss, alarm signal input) and also scheduled recording (including holiday setup). </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H.</w:t>
      </w:r>
      <w:r>
        <w:rPr>
          <w:rFonts w:ascii="Arial" w:hAnsi="Arial" w:cs="Arial"/>
          <w:sz w:val="20"/>
          <w:szCs w:val="20"/>
        </w:rPr>
        <w:tab/>
        <w:t>This recording software shall provide event notification including user-defined alert sound output, e-mail to pre-assigned receiver, and notification to monitoring (CMS) software. An event log shall be generated to track events.</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I.</w:t>
      </w:r>
      <w:r>
        <w:rPr>
          <w:rFonts w:ascii="Arial" w:hAnsi="Arial" w:cs="Arial"/>
          <w:sz w:val="20"/>
          <w:szCs w:val="20"/>
        </w:rPr>
        <w:tab/>
        <w:t xml:space="preserve">This recording software shall provide manual backup and schedule backup to CD, DVD or external storage (USB and NAS). Backups shall be formatted as either REC1 (playback by NET-i Viewer) or SEC (self-playback and watermark).  </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 xml:space="preserve">J. </w:t>
      </w:r>
      <w:r>
        <w:rPr>
          <w:rFonts w:ascii="Arial" w:hAnsi="Arial" w:cs="Arial"/>
          <w:sz w:val="20"/>
          <w:szCs w:val="20"/>
        </w:rPr>
        <w:tab/>
        <w:t>This recording software shall provide multiple disk allocation and distribution, multi-level user access and authority management, IP filtering function for security access, automatic search of network cameras for configuration, camera management (including IP change, configuration, and firmware upgrade), and automatic self upgrade (with connection to Samsung Upgrade Server).</w:t>
      </w:r>
    </w:p>
    <w:p w:rsidR="00FE11D3" w:rsidRDefault="00FE11D3">
      <w:pPr>
        <w:widowControl w:val="0"/>
        <w:autoSpaceDE w:val="0"/>
        <w:autoSpaceDN w:val="0"/>
        <w:adjustRightInd w:val="0"/>
        <w:spacing w:after="120" w:line="240" w:lineRule="auto"/>
        <w:ind w:left="1080" w:hanging="360"/>
        <w:rPr>
          <w:rFonts w:ascii="Arial" w:hAnsi="Arial" w:cs="Arial"/>
          <w:sz w:val="20"/>
          <w:szCs w:val="20"/>
        </w:rPr>
      </w:pPr>
      <w:r>
        <w:rPr>
          <w:rFonts w:ascii="Arial" w:hAnsi="Arial" w:cs="Arial"/>
          <w:sz w:val="20"/>
          <w:szCs w:val="20"/>
        </w:rPr>
        <w:t>K.    The network recording software user interface shall support English, French, German,       Spanish, Italian, Turkish, Russian, Chinese, Japanese, Korean, Polish, Czech,</w:t>
      </w:r>
    </w:p>
    <w:p w:rsidR="00FE11D3" w:rsidRDefault="00FE11D3">
      <w:pPr>
        <w:widowControl w:val="0"/>
        <w:autoSpaceDE w:val="0"/>
        <w:autoSpaceDN w:val="0"/>
        <w:adjustRightInd w:val="0"/>
        <w:spacing w:after="120" w:line="240" w:lineRule="auto"/>
        <w:ind w:left="1080" w:hanging="360"/>
        <w:rPr>
          <w:rFonts w:ascii="Calibri" w:hAnsi="Calibri" w:cs="Calibri"/>
        </w:rPr>
      </w:pPr>
      <w:r>
        <w:rPr>
          <w:rFonts w:ascii="Calibri" w:hAnsi="Calibri" w:cs="Calibri"/>
        </w:rPr>
        <w:lastRenderedPageBreak/>
        <w:t>Serbian, Romanian, Portuguese, Dutch, Croatian, Hungarian, Greek, Taiwanese, Danish, Norwegian, Finnish</w:t>
      </w: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2.03</w:t>
      </w:r>
      <w:r>
        <w:rPr>
          <w:rFonts w:ascii="Arial" w:hAnsi="Arial" w:cs="Arial"/>
          <w:b/>
          <w:bCs/>
          <w:sz w:val="20"/>
          <w:szCs w:val="20"/>
        </w:rPr>
        <w:tab/>
        <w:t>DEVICES</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Devices</w:t>
      </w:r>
      <w:r>
        <w:rPr>
          <w:rFonts w:ascii="Arial" w:hAnsi="Arial" w:cs="Arial"/>
          <w:sz w:val="20"/>
          <w:szCs w:val="20"/>
        </w:rPr>
        <w:tab/>
        <w:t>Network Cameras, Encoder</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Registered Devices max.</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SNS-SF064</w:t>
      </w:r>
      <w:r>
        <w:rPr>
          <w:rFonts w:ascii="Arial" w:hAnsi="Arial" w:cs="Arial"/>
          <w:sz w:val="20"/>
          <w:szCs w:val="20"/>
        </w:rPr>
        <w:tab/>
        <w:t>64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2. SNS-SF032</w:t>
      </w:r>
      <w:r>
        <w:rPr>
          <w:rFonts w:ascii="Arial" w:hAnsi="Arial" w:cs="Arial"/>
          <w:sz w:val="20"/>
          <w:szCs w:val="20"/>
        </w:rPr>
        <w:tab/>
        <w:t>32</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3. SNS-SF016</w:t>
      </w:r>
      <w:r>
        <w:rPr>
          <w:rFonts w:ascii="Arial" w:hAnsi="Arial" w:cs="Arial"/>
          <w:sz w:val="20"/>
          <w:szCs w:val="20"/>
        </w:rPr>
        <w:tab/>
        <w:t>16</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4. SNS-SF008</w:t>
      </w:r>
      <w:r>
        <w:rPr>
          <w:rFonts w:ascii="Arial" w:hAnsi="Arial" w:cs="Arial"/>
          <w:sz w:val="20"/>
          <w:szCs w:val="20"/>
        </w:rPr>
        <w:tab/>
        <w:t>8</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5. SNS-SF004</w:t>
      </w:r>
      <w:r>
        <w:rPr>
          <w:rFonts w:ascii="Arial" w:hAnsi="Arial" w:cs="Arial"/>
          <w:sz w:val="20"/>
          <w:szCs w:val="20"/>
        </w:rPr>
        <w:tab/>
        <w:t>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2.04</w:t>
      </w:r>
      <w:r>
        <w:rPr>
          <w:rFonts w:ascii="Arial" w:hAnsi="Arial" w:cs="Arial"/>
          <w:b/>
          <w:bCs/>
          <w:sz w:val="20"/>
          <w:szCs w:val="20"/>
        </w:rPr>
        <w:tab/>
        <w:t>RECORDING</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Registered Channels max.</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SNS-SF064</w:t>
      </w:r>
      <w:r>
        <w:rPr>
          <w:rFonts w:ascii="Arial" w:hAnsi="Arial" w:cs="Arial"/>
          <w:sz w:val="20"/>
          <w:szCs w:val="20"/>
        </w:rPr>
        <w:tab/>
        <w:t>64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2. SNS-SF032</w:t>
      </w:r>
      <w:r>
        <w:rPr>
          <w:rFonts w:ascii="Arial" w:hAnsi="Arial" w:cs="Arial"/>
          <w:sz w:val="20"/>
          <w:szCs w:val="20"/>
        </w:rPr>
        <w:tab/>
        <w:t>32</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3. SNS-SF016</w:t>
      </w:r>
      <w:r>
        <w:rPr>
          <w:rFonts w:ascii="Arial" w:hAnsi="Arial" w:cs="Arial"/>
          <w:sz w:val="20"/>
          <w:szCs w:val="20"/>
        </w:rPr>
        <w:tab/>
        <w:t>16</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4. SNS-SF008</w:t>
      </w:r>
      <w:r>
        <w:rPr>
          <w:rFonts w:ascii="Arial" w:hAnsi="Arial" w:cs="Arial"/>
          <w:sz w:val="20"/>
          <w:szCs w:val="20"/>
        </w:rPr>
        <w:tab/>
        <w:t>8</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5. SNS-SF004</w:t>
      </w:r>
      <w:r>
        <w:rPr>
          <w:rFonts w:ascii="Arial" w:hAnsi="Arial" w:cs="Arial"/>
          <w:sz w:val="20"/>
          <w:szCs w:val="20"/>
        </w:rPr>
        <w:tab/>
        <w:t>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Recording Performance</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ab/>
        <w:t>1. Performance</w:t>
      </w:r>
      <w:r>
        <w:rPr>
          <w:rFonts w:ascii="Arial" w:hAnsi="Arial" w:cs="Arial"/>
          <w:sz w:val="20"/>
          <w:szCs w:val="20"/>
        </w:rPr>
        <w:tab/>
        <w:t>up to 250Mbps (Two or more HDDs (SATA2 7200rpm) should be used for 250Mbps recording performance.)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lang w:val="es-AR"/>
        </w:rPr>
      </w:pPr>
      <w:r>
        <w:rPr>
          <w:rFonts w:ascii="Arial" w:hAnsi="Arial" w:cs="Arial"/>
          <w:sz w:val="20"/>
          <w:szCs w:val="20"/>
          <w:lang w:val="es-AR"/>
        </w:rPr>
        <w:t>D. Video Codec</w:t>
      </w:r>
      <w:r>
        <w:rPr>
          <w:rFonts w:ascii="Arial" w:hAnsi="Arial" w:cs="Arial"/>
          <w:sz w:val="20"/>
          <w:szCs w:val="20"/>
          <w:lang w:val="es-AR"/>
        </w:rPr>
        <w:tab/>
        <w:t>MPEG-4, MJPEG, H.264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lang w:val="es-AR"/>
        </w:rPr>
      </w:pPr>
      <w:r>
        <w:rPr>
          <w:rFonts w:ascii="Arial" w:hAnsi="Arial" w:cs="Arial"/>
          <w:sz w:val="20"/>
          <w:szCs w:val="20"/>
          <w:lang w:val="es-AR"/>
        </w:rPr>
        <w:t>E. Audio Codec</w:t>
      </w:r>
      <w:r>
        <w:rPr>
          <w:rFonts w:ascii="Arial" w:hAnsi="Arial" w:cs="Arial"/>
          <w:sz w:val="20"/>
          <w:szCs w:val="20"/>
          <w:lang w:val="es-AR"/>
        </w:rPr>
        <w:tab/>
        <w:t>G.726, G.711, G.723, PCM</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F. Codec (Dual)</w:t>
      </w:r>
      <w:r>
        <w:rPr>
          <w:rFonts w:ascii="Arial" w:hAnsi="Arial" w:cs="Arial"/>
          <w:sz w:val="20"/>
          <w:szCs w:val="20"/>
        </w:rPr>
        <w:tab/>
        <w:t>Recording codec and monitoring codec selectable by each camera.</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G. Resolution</w:t>
      </w:r>
      <w:r>
        <w:rPr>
          <w:rFonts w:ascii="Arial" w:hAnsi="Arial" w:cs="Arial"/>
          <w:sz w:val="20"/>
          <w:szCs w:val="20"/>
        </w:rPr>
        <w:tab/>
        <w:t>QXGA, UXGA, SXGA, HD, SVGA, 4CIF, Half D1, VGA, CIF, QVGA</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H. Quality</w:t>
      </w:r>
      <w:r>
        <w:rPr>
          <w:rFonts w:ascii="Arial" w:hAnsi="Arial" w:cs="Arial"/>
          <w:sz w:val="20"/>
          <w:szCs w:val="20"/>
        </w:rPr>
        <w:tab/>
        <w:t>10 levels</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I. Record Time</w:t>
      </w:r>
      <w:r>
        <w:rPr>
          <w:rFonts w:ascii="Arial" w:hAnsi="Arial" w:cs="Arial"/>
          <w:sz w:val="20"/>
          <w:szCs w:val="20"/>
        </w:rPr>
        <w:tab/>
      </w:r>
    </w:p>
    <w:p w:rsidR="00FE11D3" w:rsidRDefault="00FE11D3">
      <w:pPr>
        <w:widowControl w:val="0"/>
        <w:tabs>
          <w:tab w:val="left" w:pos="1440"/>
          <w:tab w:val="left" w:pos="4320"/>
        </w:tabs>
        <w:autoSpaceDE w:val="0"/>
        <w:autoSpaceDN w:val="0"/>
        <w:adjustRightInd w:val="0"/>
        <w:spacing w:after="0" w:line="240" w:lineRule="auto"/>
        <w:ind w:left="720" w:hanging="720"/>
        <w:rPr>
          <w:rFonts w:ascii="Arial" w:hAnsi="Arial" w:cs="Arial"/>
          <w:sz w:val="20"/>
          <w:szCs w:val="20"/>
        </w:rPr>
      </w:pPr>
      <w:r>
        <w:rPr>
          <w:rFonts w:ascii="Arial" w:hAnsi="Arial" w:cs="Arial"/>
          <w:sz w:val="20"/>
          <w:szCs w:val="20"/>
        </w:rPr>
        <w:tab/>
        <w:t>1. Pre</w:t>
      </w:r>
      <w:r>
        <w:rPr>
          <w:rFonts w:ascii="Arial" w:hAnsi="Arial" w:cs="Arial"/>
          <w:sz w:val="20"/>
          <w:szCs w:val="20"/>
        </w:rPr>
        <w:tab/>
      </w:r>
      <w:r>
        <w:rPr>
          <w:rFonts w:ascii="Arial" w:hAnsi="Arial" w:cs="Arial"/>
          <w:sz w:val="20"/>
          <w:szCs w:val="20"/>
        </w:rPr>
        <w:tab/>
        <w:t xml:space="preserve"> 1 ~ 16CH 60sec, 17~ 32CH 30sec, 33 ~ 64CH 15s</w:t>
      </w:r>
    </w:p>
    <w:p w:rsidR="00FE11D3" w:rsidRDefault="00FE11D3">
      <w:pPr>
        <w:widowControl w:val="0"/>
        <w:tabs>
          <w:tab w:val="left" w:pos="1440"/>
          <w:tab w:val="left" w:pos="4320"/>
        </w:tabs>
        <w:autoSpaceDE w:val="0"/>
        <w:autoSpaceDN w:val="0"/>
        <w:adjustRightInd w:val="0"/>
        <w:spacing w:after="0" w:line="240" w:lineRule="auto"/>
        <w:ind w:left="720" w:hanging="720"/>
        <w:rPr>
          <w:rFonts w:ascii="Arial" w:hAnsi="Arial" w:cs="Arial"/>
          <w:sz w:val="20"/>
          <w:szCs w:val="20"/>
        </w:rPr>
      </w:pPr>
      <w:r>
        <w:rPr>
          <w:rFonts w:ascii="Arial" w:hAnsi="Arial" w:cs="Arial"/>
          <w:sz w:val="20"/>
          <w:szCs w:val="20"/>
        </w:rPr>
        <w:tab/>
        <w:t xml:space="preserve"> 2. Post</w:t>
      </w:r>
      <w:r>
        <w:rPr>
          <w:rFonts w:ascii="Arial" w:hAnsi="Arial" w:cs="Arial"/>
          <w:sz w:val="20"/>
          <w:szCs w:val="20"/>
        </w:rPr>
        <w:tab/>
      </w:r>
      <w:r>
        <w:rPr>
          <w:rFonts w:ascii="Arial" w:hAnsi="Arial" w:cs="Arial"/>
          <w:sz w:val="20"/>
          <w:szCs w:val="20"/>
        </w:rPr>
        <w:tab/>
        <w:t>1200sec</w:t>
      </w:r>
    </w:p>
    <w:p w:rsidR="00FE11D3" w:rsidRDefault="00FE11D3">
      <w:pPr>
        <w:widowControl w:val="0"/>
        <w:tabs>
          <w:tab w:val="left" w:pos="1440"/>
          <w:tab w:val="left" w:pos="4320"/>
        </w:tabs>
        <w:autoSpaceDE w:val="0"/>
        <w:autoSpaceDN w:val="0"/>
        <w:adjustRightInd w:val="0"/>
        <w:spacing w:after="0" w:line="240" w:lineRule="auto"/>
        <w:ind w:left="1440" w:hanging="720"/>
        <w:rPr>
          <w:rFonts w:ascii="Arial" w:hAnsi="Arial" w:cs="Arial"/>
          <w:sz w:val="20"/>
          <w:szCs w:val="20"/>
        </w:rPr>
      </w:pPr>
      <w:r>
        <w:rPr>
          <w:rFonts w:ascii="Arial" w:hAnsi="Arial" w:cs="Arial"/>
          <w:sz w:val="20"/>
          <w:szCs w:val="20"/>
        </w:rPr>
        <w:t>J. Record Mode</w:t>
      </w:r>
      <w:r>
        <w:rPr>
          <w:rFonts w:ascii="Arial" w:hAnsi="Arial" w:cs="Arial"/>
          <w:sz w:val="20"/>
          <w:szCs w:val="20"/>
        </w:rPr>
        <w:tab/>
        <w:t>Continuous, Event (Pre/Post alarm), and Scheduled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2.05</w:t>
      </w:r>
      <w:r>
        <w:rPr>
          <w:rFonts w:ascii="Arial" w:hAnsi="Arial" w:cs="Arial"/>
          <w:b/>
          <w:bCs/>
          <w:sz w:val="20"/>
          <w:szCs w:val="20"/>
        </w:rPr>
        <w:tab/>
        <w:t>FEATURES</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Cameras</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SNS-SF064</w:t>
      </w:r>
      <w:r>
        <w:rPr>
          <w:rFonts w:ascii="Arial" w:hAnsi="Arial" w:cs="Arial"/>
          <w:sz w:val="20"/>
          <w:szCs w:val="20"/>
        </w:rPr>
        <w:tab/>
        <w:t>64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2. SNS-SF032</w:t>
      </w:r>
      <w:r>
        <w:rPr>
          <w:rFonts w:ascii="Arial" w:hAnsi="Arial" w:cs="Arial"/>
          <w:sz w:val="20"/>
          <w:szCs w:val="20"/>
        </w:rPr>
        <w:tab/>
        <w:t>32</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3. SNS-SF016</w:t>
      </w:r>
      <w:r>
        <w:rPr>
          <w:rFonts w:ascii="Arial" w:hAnsi="Arial" w:cs="Arial"/>
          <w:sz w:val="20"/>
          <w:szCs w:val="20"/>
        </w:rPr>
        <w:tab/>
        <w:t>16</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4. SNS-SF008</w:t>
      </w:r>
      <w:r>
        <w:rPr>
          <w:rFonts w:ascii="Arial" w:hAnsi="Arial" w:cs="Arial"/>
          <w:sz w:val="20"/>
          <w:szCs w:val="20"/>
        </w:rPr>
        <w:tab/>
        <w:t>8</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5. SNS-SF004</w:t>
      </w:r>
      <w:r>
        <w:rPr>
          <w:rFonts w:ascii="Arial" w:hAnsi="Arial" w:cs="Arial"/>
          <w:sz w:val="20"/>
          <w:szCs w:val="20"/>
        </w:rPr>
        <w:tab/>
        <w:t>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Sensor</w:t>
      </w:r>
      <w:r>
        <w:rPr>
          <w:rFonts w:ascii="Arial" w:hAnsi="Arial" w:cs="Arial"/>
          <w:sz w:val="20"/>
          <w:szCs w:val="20"/>
        </w:rPr>
        <w:tab/>
        <w:t>Supported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2.06</w:t>
      </w:r>
      <w:r>
        <w:rPr>
          <w:rFonts w:ascii="Arial" w:hAnsi="Arial" w:cs="Arial"/>
          <w:b/>
          <w:bCs/>
          <w:sz w:val="20"/>
          <w:szCs w:val="20"/>
        </w:rPr>
        <w:tab/>
        <w:t>SEARCH</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Playback</w:t>
      </w:r>
      <w:r>
        <w:rPr>
          <w:rFonts w:ascii="Arial" w:hAnsi="Arial" w:cs="Arial"/>
          <w:sz w:val="20"/>
          <w:szCs w:val="20"/>
        </w:rPr>
        <w:tab/>
        <w:t>4User x 4ch</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Mode</w:t>
      </w:r>
      <w:r>
        <w:rPr>
          <w:rFonts w:ascii="Arial" w:hAnsi="Arial" w:cs="Arial"/>
          <w:sz w:val="20"/>
          <w:szCs w:val="20"/>
        </w:rPr>
        <w:tab/>
        <w:t>Time, Event, Timeline</w:t>
      </w: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2.07 </w:t>
      </w:r>
      <w:r>
        <w:rPr>
          <w:rFonts w:ascii="Arial" w:hAnsi="Arial" w:cs="Arial"/>
          <w:b/>
          <w:bCs/>
          <w:sz w:val="20"/>
          <w:szCs w:val="20"/>
        </w:rPr>
        <w:tab/>
        <w:t>STORAGE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HDD, maximum</w:t>
      </w:r>
      <w:r>
        <w:rPr>
          <w:rFonts w:ascii="Arial" w:hAnsi="Arial" w:cs="Arial"/>
          <w:sz w:val="20"/>
          <w:szCs w:val="20"/>
        </w:rPr>
        <w:tab/>
        <w:t>24</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Configuration</w:t>
      </w:r>
      <w:r>
        <w:rPr>
          <w:rFonts w:ascii="Arial" w:hAnsi="Arial" w:cs="Arial"/>
          <w:sz w:val="20"/>
          <w:szCs w:val="20"/>
        </w:rPr>
        <w:tab/>
        <w:t xml:space="preserve">Storage space assigning by each disk, </w:t>
      </w:r>
    </w:p>
    <w:p w:rsidR="00FE11D3" w:rsidRDefault="00FE11D3">
      <w:pPr>
        <w:widowControl w:val="0"/>
        <w:tabs>
          <w:tab w:val="left" w:pos="1440"/>
          <w:tab w:val="left" w:pos="4320"/>
        </w:tabs>
        <w:autoSpaceDE w:val="0"/>
        <w:autoSpaceDN w:val="0"/>
        <w:adjustRightInd w:val="0"/>
        <w:spacing w:after="0" w:line="240" w:lineRule="auto"/>
        <w:ind w:left="1080" w:hanging="360"/>
        <w:rPr>
          <w:rFonts w:ascii="HelveticaNeue-Roman" w:hAnsi="HelveticaNeue-Roman" w:cs="HelveticaNeue-Roman"/>
          <w:sz w:val="14"/>
          <w:szCs w:val="14"/>
        </w:rPr>
      </w:pPr>
      <w:r>
        <w:rPr>
          <w:rFonts w:ascii="Arial" w:hAnsi="Arial" w:cs="Arial"/>
          <w:sz w:val="20"/>
          <w:szCs w:val="20"/>
        </w:rPr>
        <w:tab/>
      </w:r>
      <w:r>
        <w:rPr>
          <w:rFonts w:ascii="Arial" w:hAnsi="Arial" w:cs="Arial"/>
          <w:sz w:val="20"/>
          <w:szCs w:val="20"/>
        </w:rPr>
        <w:tab/>
      </w:r>
      <w:r>
        <w:rPr>
          <w:rFonts w:ascii="Arial" w:hAnsi="Arial" w:cs="Arial"/>
          <w:sz w:val="20"/>
          <w:szCs w:val="20"/>
        </w:rPr>
        <w:tab/>
        <w:t>Warning against lower disk space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C. Supported Interface</w:t>
      </w:r>
      <w:r>
        <w:rPr>
          <w:rFonts w:ascii="Arial" w:hAnsi="Arial" w:cs="Arial"/>
          <w:sz w:val="20"/>
          <w:szCs w:val="20"/>
        </w:rPr>
        <w:tab/>
        <w:t>e-SATA</w:t>
      </w:r>
    </w:p>
    <w:p w:rsidR="00FE11D3" w:rsidRDefault="00FE11D3">
      <w:pPr>
        <w:widowControl w:val="0"/>
        <w:autoSpaceDE w:val="0"/>
        <w:autoSpaceDN w:val="0"/>
        <w:adjustRightInd w:val="0"/>
        <w:spacing w:after="0" w:line="240" w:lineRule="auto"/>
        <w:rPr>
          <w:rFonts w:ascii="Arial" w:hAnsi="Arial" w:cs="Arial"/>
          <w:b/>
          <w:bCs/>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lastRenderedPageBreak/>
        <w:t xml:space="preserve">2.08 </w:t>
      </w:r>
      <w:r>
        <w:rPr>
          <w:rFonts w:ascii="Arial" w:hAnsi="Arial" w:cs="Arial"/>
          <w:b/>
          <w:bCs/>
          <w:sz w:val="20"/>
          <w:szCs w:val="20"/>
        </w:rPr>
        <w:tab/>
        <w:t>BACK UP</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Manual</w:t>
      </w:r>
      <w:r>
        <w:rPr>
          <w:rFonts w:ascii="Arial" w:hAnsi="Arial" w:cs="Arial"/>
          <w:sz w:val="20"/>
          <w:szCs w:val="20"/>
        </w:rPr>
        <w:tab/>
        <w:t>DVD/CD, USB HDD, USB flash memory</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Back up format</w:t>
      </w:r>
      <w:r>
        <w:rPr>
          <w:rFonts w:ascii="Arial" w:hAnsi="Arial" w:cs="Arial"/>
          <w:sz w:val="20"/>
          <w:szCs w:val="20"/>
        </w:rPr>
        <w:tab/>
        <w:t>REC1, SEC</w:t>
      </w:r>
    </w:p>
    <w:p w:rsidR="00FE11D3" w:rsidRDefault="00FE11D3">
      <w:pPr>
        <w:widowControl w:val="0"/>
        <w:tabs>
          <w:tab w:val="left" w:pos="1440"/>
          <w:tab w:val="left" w:pos="4320"/>
        </w:tabs>
        <w:autoSpaceDE w:val="0"/>
        <w:autoSpaceDN w:val="0"/>
        <w:adjustRightInd w:val="0"/>
        <w:spacing w:after="0" w:line="240" w:lineRule="auto"/>
        <w:ind w:left="1080" w:hanging="360"/>
        <w:rPr>
          <w:rFonts w:ascii="HelveticaNeue-Light" w:hAnsi="HelveticaNeue-Light" w:cs="HelveticaNeue-Light"/>
          <w:sz w:val="13"/>
          <w:szCs w:val="13"/>
        </w:rPr>
      </w:pPr>
      <w:r>
        <w:rPr>
          <w:rFonts w:ascii="Arial" w:hAnsi="Arial" w:cs="Arial"/>
          <w:sz w:val="20"/>
          <w:szCs w:val="20"/>
        </w:rPr>
        <w:t>B. Schedule</w:t>
      </w:r>
      <w:r>
        <w:rPr>
          <w:rFonts w:ascii="Arial" w:hAnsi="Arial" w:cs="Arial"/>
          <w:sz w:val="20"/>
          <w:szCs w:val="20"/>
        </w:rPr>
        <w:tab/>
        <w:t>NAS (Network Attached Storage), USB HDD,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Back up format</w:t>
      </w:r>
      <w:r>
        <w:rPr>
          <w:rFonts w:ascii="Arial" w:hAnsi="Arial" w:cs="Arial"/>
          <w:sz w:val="20"/>
          <w:szCs w:val="20"/>
        </w:rPr>
        <w:tab/>
        <w:t>REC1</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2.09</w:t>
      </w:r>
      <w:r>
        <w:rPr>
          <w:rFonts w:ascii="Arial" w:hAnsi="Arial" w:cs="Arial"/>
          <w:b/>
          <w:bCs/>
          <w:sz w:val="20"/>
          <w:szCs w:val="20"/>
        </w:rPr>
        <w:tab/>
        <w:t>USER</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 xml:space="preserve">A. </w:t>
      </w:r>
      <w:r>
        <w:rPr>
          <w:rFonts w:ascii="Arial" w:hAnsi="Arial" w:cs="Arial"/>
          <w:sz w:val="20"/>
          <w:szCs w:val="20"/>
        </w:rPr>
        <w:tab/>
        <w:t>User Level</w:t>
      </w:r>
      <w:r>
        <w:rPr>
          <w:rFonts w:ascii="Arial" w:hAnsi="Arial" w:cs="Arial"/>
          <w:sz w:val="20"/>
          <w:szCs w:val="20"/>
        </w:rPr>
        <w:tab/>
        <w:t>User-defined function</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w:t>
      </w:r>
      <w:r>
        <w:rPr>
          <w:rFonts w:ascii="Arial" w:hAnsi="Arial" w:cs="Arial"/>
          <w:sz w:val="20"/>
          <w:szCs w:val="20"/>
        </w:rPr>
        <w:tab/>
        <w:t>Local/Remote user</w:t>
      </w:r>
      <w:r>
        <w:rPr>
          <w:rFonts w:ascii="Arial" w:hAnsi="Arial" w:cs="Arial"/>
          <w:sz w:val="20"/>
          <w:szCs w:val="20"/>
        </w:rPr>
        <w:tab/>
        <w:t>Group: 32, User: 32</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 xml:space="preserve">C. </w:t>
      </w:r>
      <w:r>
        <w:rPr>
          <w:rFonts w:ascii="Arial" w:hAnsi="Arial" w:cs="Arial"/>
          <w:sz w:val="20"/>
          <w:szCs w:val="20"/>
        </w:rPr>
        <w:tab/>
        <w:t>IP Filtering for remote user</w:t>
      </w:r>
      <w:r>
        <w:rPr>
          <w:rFonts w:ascii="Arial" w:hAnsi="Arial" w:cs="Arial"/>
          <w:sz w:val="20"/>
          <w:szCs w:val="20"/>
        </w:rPr>
        <w:tab/>
        <w:t>Supported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2.10</w:t>
      </w:r>
      <w:r>
        <w:rPr>
          <w:rFonts w:ascii="Arial" w:hAnsi="Arial" w:cs="Arial"/>
          <w:b/>
          <w:bCs/>
          <w:sz w:val="20"/>
          <w:szCs w:val="20"/>
        </w:rPr>
        <w:tab/>
        <w:t>WEBVIEWER</w:t>
      </w:r>
    </w:p>
    <w:p w:rsidR="00FE11D3" w:rsidRDefault="00FE11D3">
      <w:pPr>
        <w:widowControl w:val="0"/>
        <w:autoSpaceDE w:val="0"/>
        <w:autoSpaceDN w:val="0"/>
        <w:adjustRightInd w:val="0"/>
        <w:spacing w:after="0" w:line="240" w:lineRule="auto"/>
        <w:ind w:firstLine="720"/>
        <w:rPr>
          <w:rFonts w:ascii="Arial" w:hAnsi="Arial" w:cs="Arial"/>
          <w:sz w:val="20"/>
          <w:szCs w:val="20"/>
        </w:rPr>
      </w:pPr>
      <w:r>
        <w:rPr>
          <w:rFonts w:ascii="Arial" w:hAnsi="Arial" w:cs="Arial"/>
          <w:sz w:val="20"/>
          <w:szCs w:val="20"/>
        </w:rPr>
        <w:t xml:space="preserve">A. Live Monitoring </w:t>
      </w:r>
      <w:r>
        <w:rPr>
          <w:rFonts w:ascii="Arial" w:hAnsi="Arial" w:cs="Arial"/>
          <w:sz w:val="20"/>
          <w:szCs w:val="20"/>
        </w:rPr>
        <w:tab/>
      </w:r>
      <w:r>
        <w:rPr>
          <w:rFonts w:ascii="Arial" w:hAnsi="Arial" w:cs="Arial"/>
          <w:sz w:val="20"/>
          <w:szCs w:val="20"/>
        </w:rPr>
        <w:tab/>
      </w:r>
      <w:r>
        <w:rPr>
          <w:rFonts w:ascii="Arial" w:hAnsi="Arial" w:cs="Arial"/>
          <w:sz w:val="20"/>
          <w:szCs w:val="20"/>
        </w:rPr>
        <w:tab/>
        <w:t>Up to 9channels</w:t>
      </w:r>
    </w:p>
    <w:p w:rsidR="00FE11D3" w:rsidRDefault="00FE11D3">
      <w:pPr>
        <w:widowControl w:val="0"/>
        <w:autoSpaceDE w:val="0"/>
        <w:autoSpaceDN w:val="0"/>
        <w:adjustRightInd w:val="0"/>
        <w:spacing w:after="0" w:line="240" w:lineRule="auto"/>
        <w:ind w:firstLine="720"/>
        <w:rPr>
          <w:rFonts w:ascii="Arial" w:hAnsi="Arial" w:cs="Arial"/>
          <w:sz w:val="20"/>
          <w:szCs w:val="20"/>
        </w:rPr>
      </w:pPr>
      <w:r>
        <w:rPr>
          <w:rFonts w:ascii="Arial" w:hAnsi="Arial" w:cs="Arial"/>
          <w:sz w:val="20"/>
          <w:szCs w:val="20"/>
        </w:rPr>
        <w:t xml:space="preserve">B. Search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Time, Timeline (4channels simultaneously)</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 xml:space="preserve">C. Setup </w:t>
      </w:r>
      <w:r>
        <w:rPr>
          <w:rFonts w:ascii="Arial" w:hAnsi="Arial" w:cs="Arial"/>
          <w:sz w:val="20"/>
          <w:szCs w:val="20"/>
        </w:rPr>
        <w:tab/>
        <w:t>NET-i ware remote setting</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2.11</w:t>
      </w:r>
      <w:r>
        <w:rPr>
          <w:rFonts w:ascii="Arial" w:hAnsi="Arial" w:cs="Arial"/>
          <w:b/>
          <w:bCs/>
          <w:sz w:val="20"/>
          <w:szCs w:val="20"/>
        </w:rPr>
        <w:tab/>
        <w:t>OPERATION</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A. NIC Support</w:t>
      </w:r>
      <w:r>
        <w:rPr>
          <w:rFonts w:ascii="Arial" w:hAnsi="Arial" w:cs="Arial"/>
          <w:sz w:val="20"/>
          <w:szCs w:val="20"/>
        </w:rPr>
        <w:tab/>
        <w:t xml:space="preserve">Selectable by device connection and </w:t>
      </w:r>
      <w:r>
        <w:rPr>
          <w:rFonts w:ascii="Arial" w:hAnsi="Arial" w:cs="Arial"/>
          <w:sz w:val="20"/>
          <w:szCs w:val="20"/>
        </w:rPr>
        <w:br/>
        <w:t>client connection type.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Email</w:t>
      </w:r>
      <w:r>
        <w:rPr>
          <w:rFonts w:ascii="Arial" w:hAnsi="Arial" w:cs="Arial"/>
          <w:sz w:val="20"/>
          <w:szCs w:val="20"/>
        </w:rPr>
        <w:tab/>
        <w:t>E-mail transfer at event occurrence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C. Log</w:t>
      </w:r>
      <w:r>
        <w:rPr>
          <w:rFonts w:ascii="Arial" w:hAnsi="Arial" w:cs="Arial"/>
          <w:sz w:val="20"/>
          <w:szCs w:val="20"/>
        </w:rPr>
        <w:tab/>
      </w:r>
      <w:r>
        <w:rPr>
          <w:rFonts w:ascii="Arial" w:hAnsi="Arial" w:cs="Arial"/>
          <w:sz w:val="20"/>
          <w:szCs w:val="20"/>
        </w:rPr>
        <w:tab/>
        <w:t>System, User Access, Back up, Recording, Motion,</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Alarm, Video loss, I/V</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D. Configuration Value</w:t>
      </w:r>
      <w:r>
        <w:rPr>
          <w:rFonts w:ascii="Arial" w:hAnsi="Arial" w:cs="Arial"/>
          <w:sz w:val="20"/>
          <w:szCs w:val="20"/>
        </w:rPr>
        <w:tab/>
        <w:t>Initialization, Export, Import</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E. SW Status</w:t>
      </w:r>
      <w:r>
        <w:rPr>
          <w:rFonts w:ascii="Arial" w:hAnsi="Arial" w:cs="Arial"/>
          <w:sz w:val="20"/>
          <w:szCs w:val="20"/>
        </w:rPr>
        <w:tab/>
        <w:t>Device connection, Manual/Schedule recording status</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 xml:space="preserve">F. Data Security </w:t>
      </w:r>
      <w:r>
        <w:rPr>
          <w:rFonts w:ascii="Arial" w:hAnsi="Arial" w:cs="Arial"/>
          <w:sz w:val="20"/>
          <w:szCs w:val="20"/>
        </w:rPr>
        <w:tab/>
        <w:t>Login packet encryption</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G. System</w:t>
      </w:r>
      <w:r>
        <w:rPr>
          <w:rFonts w:ascii="Arial" w:hAnsi="Arial" w:cs="Arial"/>
          <w:sz w:val="20"/>
          <w:szCs w:val="20"/>
        </w:rPr>
        <w:tab/>
        <w:t>System auto recovery, Auto power-on record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H. Software Update</w:t>
      </w:r>
      <w:r>
        <w:rPr>
          <w:rFonts w:ascii="Arial" w:hAnsi="Arial" w:cs="Arial"/>
          <w:sz w:val="20"/>
          <w:szCs w:val="20"/>
        </w:rPr>
        <w:tab/>
        <w:t xml:space="preserve">Automatic self upgrade (through connection to </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Samsung upgrade server)</w:t>
      </w:r>
    </w:p>
    <w:p w:rsidR="00FE11D3" w:rsidRDefault="00FE11D3">
      <w:pPr>
        <w:widowControl w:val="0"/>
        <w:autoSpaceDE w:val="0"/>
        <w:autoSpaceDN w:val="0"/>
        <w:adjustRightInd w:val="0"/>
        <w:spacing w:after="0" w:line="240" w:lineRule="auto"/>
        <w:ind w:left="4320" w:hanging="3600"/>
        <w:rPr>
          <w:rFonts w:ascii="Arial" w:hAnsi="Arial" w:cs="Arial"/>
          <w:sz w:val="20"/>
          <w:szCs w:val="20"/>
        </w:rPr>
      </w:pPr>
      <w:r>
        <w:rPr>
          <w:rFonts w:ascii="Calibri" w:hAnsi="Calibri" w:cs="Calibri"/>
        </w:rPr>
        <w:t>I. Languages</w:t>
      </w:r>
      <w:r>
        <w:rPr>
          <w:rFonts w:ascii="Calibri" w:hAnsi="Calibri" w:cs="Calibri"/>
        </w:rPr>
        <w:tab/>
      </w:r>
      <w:r>
        <w:rPr>
          <w:rFonts w:ascii="Arial" w:hAnsi="Arial" w:cs="Arial"/>
          <w:sz w:val="20"/>
          <w:szCs w:val="20"/>
        </w:rPr>
        <w:t>English, French, German, Spanish, Italian, Turkish, Russian, Chinese, Japanese, Korean, Polish, Czech,</w:t>
      </w:r>
    </w:p>
    <w:p w:rsidR="00FE11D3" w:rsidRDefault="00FE11D3">
      <w:pPr>
        <w:widowControl w:val="0"/>
        <w:tabs>
          <w:tab w:val="left" w:pos="1440"/>
          <w:tab w:val="left" w:pos="4320"/>
        </w:tabs>
        <w:autoSpaceDE w:val="0"/>
        <w:autoSpaceDN w:val="0"/>
        <w:adjustRightInd w:val="0"/>
        <w:spacing w:after="0" w:line="240" w:lineRule="auto"/>
        <w:ind w:left="4320" w:hanging="360"/>
        <w:rPr>
          <w:rFonts w:ascii="Arial" w:hAnsi="Arial" w:cs="Arial"/>
          <w:sz w:val="20"/>
          <w:szCs w:val="20"/>
        </w:rPr>
      </w:pPr>
      <w:r>
        <w:rPr>
          <w:rFonts w:ascii="Arial" w:hAnsi="Arial" w:cs="Arial"/>
          <w:sz w:val="20"/>
          <w:szCs w:val="20"/>
        </w:rPr>
        <w:tab/>
        <w:t>Serbian, Romanian, Portuguese, Dutch, Croatian, Hungarian, Greek, Taiwanese, Danish, Norwegian, Finnish</w:t>
      </w: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2.12 </w:t>
      </w:r>
      <w:r>
        <w:rPr>
          <w:rFonts w:ascii="Arial" w:hAnsi="Arial" w:cs="Arial"/>
          <w:b/>
          <w:bCs/>
          <w:sz w:val="20"/>
          <w:szCs w:val="20"/>
        </w:rPr>
        <w:tab/>
        <w:t>SYSTEM REQUIREMENTS</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Recommended</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CPU</w:t>
      </w:r>
      <w:r>
        <w:rPr>
          <w:rFonts w:ascii="Arial" w:hAnsi="Arial" w:cs="Arial"/>
          <w:sz w:val="20"/>
          <w:szCs w:val="20"/>
        </w:rPr>
        <w:tab/>
        <w:t xml:space="preserve"> Xeon QuadCore </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2. RAM </w:t>
      </w:r>
      <w:r>
        <w:rPr>
          <w:rFonts w:ascii="Arial" w:hAnsi="Arial" w:cs="Arial"/>
          <w:sz w:val="20"/>
          <w:szCs w:val="20"/>
        </w:rPr>
        <w:tab/>
        <w:t>8GB above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3. Video memory </w:t>
      </w:r>
      <w:r>
        <w:rPr>
          <w:rFonts w:ascii="Arial" w:hAnsi="Arial" w:cs="Arial"/>
          <w:sz w:val="20"/>
          <w:szCs w:val="20"/>
        </w:rPr>
        <w:tab/>
        <w:t>256MB, 2HDDs(SATA II) above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4. Microsoft .NET Framework </w:t>
      </w:r>
      <w:r>
        <w:rPr>
          <w:rFonts w:ascii="Arial" w:hAnsi="Arial" w:cs="Arial"/>
          <w:sz w:val="20"/>
          <w:szCs w:val="20"/>
        </w:rPr>
        <w:tab/>
        <w:t>4.0</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5. OS </w:t>
      </w:r>
      <w:r>
        <w:rPr>
          <w:rFonts w:ascii="Arial" w:hAnsi="Arial" w:cs="Arial"/>
          <w:sz w:val="20"/>
          <w:szCs w:val="20"/>
        </w:rPr>
        <w:tab/>
        <w:t>Windows 2003 Server SP2, Windows 2008 Server</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B. Minimum</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1. CPU</w:t>
      </w:r>
      <w:r>
        <w:rPr>
          <w:rFonts w:ascii="Arial" w:hAnsi="Arial" w:cs="Arial"/>
          <w:sz w:val="20"/>
          <w:szCs w:val="20"/>
        </w:rPr>
        <w:tab/>
        <w:t>Intel I7 QuadCore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2. RAM </w:t>
      </w:r>
      <w:r>
        <w:rPr>
          <w:rFonts w:ascii="Arial" w:hAnsi="Arial" w:cs="Arial"/>
          <w:sz w:val="20"/>
          <w:szCs w:val="20"/>
        </w:rPr>
        <w:tab/>
        <w:t>4GB above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3. Video memory </w:t>
      </w:r>
      <w:r>
        <w:rPr>
          <w:rFonts w:ascii="Arial" w:hAnsi="Arial" w:cs="Arial"/>
          <w:sz w:val="20"/>
          <w:szCs w:val="20"/>
        </w:rPr>
        <w:tab/>
        <w:t>256MB, 2HDDs(SATA II) above</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4. Microsoft .NET Framework </w:t>
      </w:r>
      <w:r>
        <w:rPr>
          <w:rFonts w:ascii="Arial" w:hAnsi="Arial" w:cs="Arial"/>
          <w:sz w:val="20"/>
          <w:szCs w:val="20"/>
        </w:rPr>
        <w:tab/>
        <w:t>4.0</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t xml:space="preserve">5. OS </w:t>
      </w:r>
      <w:r>
        <w:rPr>
          <w:rFonts w:ascii="Arial" w:hAnsi="Arial" w:cs="Arial"/>
          <w:sz w:val="20"/>
          <w:szCs w:val="20"/>
        </w:rPr>
        <w:tab/>
        <w:t>Windows 2003 Server SP2, Windows 2008 Server</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2.13</w:t>
      </w:r>
      <w:r>
        <w:rPr>
          <w:rFonts w:ascii="Arial" w:hAnsi="Arial" w:cs="Arial"/>
          <w:b/>
          <w:bCs/>
          <w:sz w:val="20"/>
          <w:szCs w:val="20"/>
        </w:rPr>
        <w:tab/>
        <w:t>NETWORK SUPPORTED MODELS</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 xml:space="preserve">A. Camera Box </w:t>
      </w:r>
      <w:r>
        <w:rPr>
          <w:rFonts w:ascii="Arial" w:hAnsi="Arial" w:cs="Arial"/>
          <w:sz w:val="20"/>
          <w:szCs w:val="20"/>
        </w:rPr>
        <w:tab/>
        <w:t>SNB-7000/5000/3000/2000/1000/1001/3002</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ab/>
      </w:r>
      <w:r>
        <w:rPr>
          <w:rFonts w:ascii="Arial" w:hAnsi="Arial" w:cs="Arial"/>
          <w:sz w:val="20"/>
          <w:szCs w:val="20"/>
        </w:rPr>
        <w:tab/>
        <w:t>SNZ-5200,SNO-5080R/7080R/</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ab/>
      </w:r>
      <w:r>
        <w:rPr>
          <w:rFonts w:ascii="Arial" w:hAnsi="Arial" w:cs="Arial"/>
          <w:sz w:val="20"/>
          <w:szCs w:val="20"/>
        </w:rPr>
        <w:tab/>
        <w:t>SNC-B2335/B2331/M300/1300/550/570</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 xml:space="preserve">B. Dome        </w:t>
      </w:r>
      <w:r>
        <w:rPr>
          <w:rFonts w:ascii="Arial" w:hAnsi="Arial" w:cs="Arial"/>
          <w:sz w:val="20"/>
          <w:szCs w:val="20"/>
        </w:rPr>
        <w:tab/>
        <w:t xml:space="preserve">SND-7080/5080(F)/3080(F)/3080C(F) </w:t>
      </w:r>
    </w:p>
    <w:p w:rsidR="00FE11D3" w:rsidRDefault="00FE11D3">
      <w:pPr>
        <w:widowControl w:val="0"/>
        <w:tabs>
          <w:tab w:val="left" w:pos="1440"/>
          <w:tab w:val="left" w:pos="4320"/>
        </w:tabs>
        <w:autoSpaceDE w:val="0"/>
        <w:autoSpaceDN w:val="0"/>
        <w:adjustRightInd w:val="0"/>
        <w:spacing w:after="0" w:line="240" w:lineRule="auto"/>
        <w:ind w:left="4320" w:hanging="3600"/>
        <w:rPr>
          <w:rFonts w:ascii="Arial" w:hAnsi="Arial" w:cs="Arial"/>
          <w:sz w:val="20"/>
          <w:szCs w:val="20"/>
        </w:rPr>
      </w:pPr>
      <w:r>
        <w:rPr>
          <w:rFonts w:ascii="Arial" w:hAnsi="Arial" w:cs="Arial"/>
          <w:sz w:val="20"/>
          <w:szCs w:val="20"/>
        </w:rPr>
        <w:tab/>
      </w:r>
      <w:r>
        <w:rPr>
          <w:rFonts w:ascii="Arial" w:hAnsi="Arial" w:cs="Arial"/>
          <w:sz w:val="20"/>
          <w:szCs w:val="20"/>
        </w:rPr>
        <w:tab/>
        <w:t>SND- 1010/1080/1011/3082</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SNV-7080/5080/3080/5010/3120/5080R/3082/1080</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SND-560/460V, SNC-B5368/B5399</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tabs>
          <w:tab w:val="left" w:pos="1440"/>
          <w:tab w:val="left" w:pos="4320"/>
        </w:tabs>
        <w:autoSpaceDE w:val="0"/>
        <w:autoSpaceDN w:val="0"/>
        <w:adjustRightInd w:val="0"/>
        <w:spacing w:after="0" w:line="240" w:lineRule="auto"/>
        <w:ind w:left="2160" w:hanging="1440"/>
        <w:rPr>
          <w:rFonts w:ascii="Arial" w:hAnsi="Arial" w:cs="Arial"/>
          <w:sz w:val="20"/>
          <w:szCs w:val="20"/>
        </w:rPr>
      </w:pPr>
      <w:r>
        <w:rPr>
          <w:rFonts w:ascii="Arial" w:hAnsi="Arial" w:cs="Arial"/>
          <w:sz w:val="20"/>
          <w:szCs w:val="20"/>
        </w:rPr>
        <w:t xml:space="preserve">C. PTZ </w:t>
      </w:r>
      <w:r>
        <w:rPr>
          <w:rFonts w:ascii="Arial" w:hAnsi="Arial" w:cs="Arial"/>
          <w:sz w:val="20"/>
          <w:szCs w:val="20"/>
        </w:rPr>
        <w:tab/>
      </w:r>
      <w:r>
        <w:rPr>
          <w:rFonts w:ascii="Arial" w:hAnsi="Arial" w:cs="Arial"/>
          <w:sz w:val="20"/>
          <w:szCs w:val="20"/>
        </w:rPr>
        <w:tab/>
      </w:r>
      <w:r>
        <w:rPr>
          <w:rFonts w:ascii="Arial" w:hAnsi="Arial" w:cs="Arial"/>
          <w:sz w:val="20"/>
          <w:szCs w:val="20"/>
        </w:rPr>
        <w:tab/>
        <w:t>SNP-5200(H)/3430H/3370(TH)/3301(H)/</w:t>
      </w:r>
    </w:p>
    <w:p w:rsidR="00FE11D3" w:rsidRDefault="00FE11D3">
      <w:pPr>
        <w:widowControl w:val="0"/>
        <w:tabs>
          <w:tab w:val="left" w:pos="1440"/>
          <w:tab w:val="left" w:pos="4320"/>
        </w:tabs>
        <w:autoSpaceDE w:val="0"/>
        <w:autoSpaceDN w:val="0"/>
        <w:adjustRightInd w:val="0"/>
        <w:spacing w:after="0" w:line="240" w:lineRule="auto"/>
        <w:ind w:left="2160" w:hanging="144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SNP-3120(V/VH)/3302(H)</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SNC-C6225/C7225/C7478, </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SNP-3300A/1000A/3750/3350</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b/>
          <w:bCs/>
          <w:sz w:val="20"/>
          <w:szCs w:val="20"/>
        </w:rPr>
      </w:pPr>
      <w:r>
        <w:rPr>
          <w:rFonts w:ascii="Arial" w:hAnsi="Arial" w:cs="Arial"/>
          <w:sz w:val="20"/>
          <w:szCs w:val="20"/>
        </w:rPr>
        <w:t xml:space="preserve">D. Encoder </w:t>
      </w:r>
      <w:r>
        <w:rPr>
          <w:rFonts w:ascii="Arial" w:hAnsi="Arial" w:cs="Arial"/>
          <w:sz w:val="20"/>
          <w:szCs w:val="20"/>
        </w:rPr>
        <w:tab/>
        <w:t>SNS-400/100/101, SPE-400/100, SPE-1600R</w:t>
      </w:r>
      <w:r>
        <w:rPr>
          <w:rFonts w:ascii="Arial" w:hAnsi="Arial" w:cs="Arial"/>
          <w:sz w:val="20"/>
          <w:szCs w:val="20"/>
        </w:rPr>
        <w:tab/>
      </w:r>
      <w:r>
        <w:rPr>
          <w:rFonts w:ascii="Arial" w:hAnsi="Arial" w:cs="Arial"/>
          <w:sz w:val="20"/>
          <w:szCs w:val="20"/>
        </w:rPr>
        <w:tab/>
      </w:r>
      <w:r>
        <w:rPr>
          <w:rFonts w:ascii="Arial" w:hAnsi="Arial" w:cs="Arial"/>
          <w:sz w:val="20"/>
          <w:szCs w:val="20"/>
        </w:rPr>
        <w:tab/>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b/>
          <w:bCs/>
          <w:sz w:val="20"/>
          <w:szCs w:val="20"/>
        </w:rPr>
      </w:pPr>
    </w:p>
    <w:p w:rsidR="00FE11D3" w:rsidRDefault="00FE11D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2.14</w:t>
      </w:r>
      <w:r>
        <w:rPr>
          <w:rFonts w:ascii="Arial" w:hAnsi="Arial" w:cs="Arial"/>
          <w:b/>
          <w:bCs/>
          <w:sz w:val="20"/>
          <w:szCs w:val="20"/>
        </w:rPr>
        <w:tab/>
        <w:t>WARRANTY</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r>
        <w:rPr>
          <w:rFonts w:ascii="Arial" w:hAnsi="Arial" w:cs="Arial"/>
          <w:sz w:val="20"/>
          <w:szCs w:val="20"/>
        </w:rPr>
        <w:t>A. 3 years, parts and labor.</w:t>
      </w: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p w:rsidR="00FE11D3" w:rsidRDefault="00FE11D3">
      <w:pPr>
        <w:widowControl w:val="0"/>
        <w:tabs>
          <w:tab w:val="left" w:pos="1440"/>
          <w:tab w:val="left" w:pos="4320"/>
        </w:tabs>
        <w:autoSpaceDE w:val="0"/>
        <w:autoSpaceDN w:val="0"/>
        <w:adjustRightInd w:val="0"/>
        <w:spacing w:after="0" w:line="240" w:lineRule="auto"/>
        <w:ind w:left="1080" w:hanging="360"/>
        <w:rPr>
          <w:rFonts w:ascii="Arial" w:hAnsi="Arial" w:cs="Arial"/>
          <w:sz w:val="20"/>
          <w:szCs w:val="20"/>
        </w:rPr>
      </w:pPr>
    </w:p>
    <w:sectPr w:rsidR="00FE11D3" w:rsidSect="00FF4353">
      <w:headerReference w:type="default" r:id="rId6"/>
      <w:footerReference w:type="default" r:id="rId7"/>
      <w:pgSz w:w="12240" w:h="15840"/>
      <w:pgMar w:top="1440" w:right="1440" w:bottom="1440" w:left="1440"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1D3" w:rsidRDefault="00FE11D3" w:rsidP="00FE11D3">
      <w:pPr>
        <w:spacing w:after="0" w:line="240" w:lineRule="auto"/>
      </w:pPr>
      <w:r>
        <w:separator/>
      </w:r>
    </w:p>
  </w:endnote>
  <w:endnote w:type="continuationSeparator" w:id="1">
    <w:p w:rsidR="00FE11D3" w:rsidRDefault="00FE11D3" w:rsidP="00FE11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Neue-Roman">
    <w:panose1 w:val="00000000000000000000"/>
    <w:charset w:val="00"/>
    <w:family w:val="swiss"/>
    <w:notTrueType/>
    <w:pitch w:val="variable"/>
    <w:sig w:usb0="00000003" w:usb1="00000000" w:usb2="00000000" w:usb3="00000000" w:csb0="00000001" w:csb1="00000000"/>
  </w:font>
  <w:font w:name="HelveticaNeue-Light">
    <w:altName w:val="Arial Unicode MS"/>
    <w:panose1 w:val="00000000000000000000"/>
    <w:charset w:val="4D"/>
    <w:family w:val="swiss"/>
    <w:notTrueType/>
    <w:pitch w:val="variable"/>
    <w:sig w:usb0="00000003" w:usb1="09060000" w:usb2="00000010" w:usb3="00000000" w:csb0="0008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D3" w:rsidRDefault="003A0E91">
    <w:pPr>
      <w:pStyle w:val="Footer"/>
    </w:pPr>
    <w:r>
      <w:t>NET i-ware version 1.34 A&amp;E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1D3" w:rsidRDefault="00FE11D3" w:rsidP="00FE11D3">
      <w:pPr>
        <w:spacing w:after="0" w:line="240" w:lineRule="auto"/>
      </w:pPr>
      <w:r>
        <w:separator/>
      </w:r>
    </w:p>
  </w:footnote>
  <w:footnote w:type="continuationSeparator" w:id="1">
    <w:p w:rsidR="00FE11D3" w:rsidRDefault="00FE11D3" w:rsidP="00FE11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D3" w:rsidRPr="00FE11D3" w:rsidRDefault="00FE11D3" w:rsidP="00FE11D3">
    <w:pPr>
      <w:pStyle w:val="Header"/>
    </w:pPr>
    <w:r w:rsidRPr="009C7D5C">
      <w:t xml:space="preserve">Page </w:t>
    </w:r>
    <w:r w:rsidR="000257A8" w:rsidRPr="003E6B79">
      <w:rPr>
        <w:rStyle w:val="PageNumber"/>
      </w:rPr>
      <w:fldChar w:fldCharType="begin"/>
    </w:r>
    <w:r w:rsidRPr="003E6B79">
      <w:rPr>
        <w:rStyle w:val="PageNumber"/>
      </w:rPr>
      <w:instrText xml:space="preserve"> PAGE </w:instrText>
    </w:r>
    <w:r w:rsidR="000257A8" w:rsidRPr="003E6B79">
      <w:rPr>
        <w:rStyle w:val="PageNumber"/>
      </w:rPr>
      <w:fldChar w:fldCharType="separate"/>
    </w:r>
    <w:r w:rsidR="008617B3">
      <w:rPr>
        <w:rStyle w:val="PageNumber"/>
        <w:noProof/>
      </w:rPr>
      <w:t>2</w:t>
    </w:r>
    <w:r w:rsidR="000257A8" w:rsidRPr="003E6B79">
      <w:rPr>
        <w:rStyle w:val="PageNumber"/>
      </w:rPr>
      <w:fldChar w:fldCharType="end"/>
    </w:r>
    <w:r w:rsidR="008617B3">
      <w:t xml:space="preserve">  Net </w:t>
    </w:r>
    <w:proofErr w:type="spellStart"/>
    <w:r w:rsidR="008617B3">
      <w:t>i</w:t>
    </w:r>
    <w:proofErr w:type="spellEnd"/>
    <w:r w:rsidR="008617B3">
      <w:t>-ware</w:t>
    </w:r>
    <w:r>
      <w:t xml:space="preserve"> version 1.34 Network Recorder Software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11D3"/>
    <w:rsid w:val="000257A8"/>
    <w:rsid w:val="003A0E91"/>
    <w:rsid w:val="008617B3"/>
    <w:rsid w:val="00FE11D3"/>
    <w:rsid w:val="00FF43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7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E11D3"/>
    <w:pPr>
      <w:tabs>
        <w:tab w:val="center" w:pos="4680"/>
        <w:tab w:val="right" w:pos="9360"/>
      </w:tabs>
    </w:pPr>
  </w:style>
  <w:style w:type="character" w:customStyle="1" w:styleId="HeaderChar">
    <w:name w:val="Header Char"/>
    <w:basedOn w:val="DefaultParagraphFont"/>
    <w:link w:val="Header"/>
    <w:uiPriority w:val="99"/>
    <w:semiHidden/>
    <w:rsid w:val="00FE11D3"/>
  </w:style>
  <w:style w:type="paragraph" w:styleId="Footer">
    <w:name w:val="footer"/>
    <w:basedOn w:val="Normal"/>
    <w:link w:val="FooterChar"/>
    <w:uiPriority w:val="99"/>
    <w:semiHidden/>
    <w:unhideWhenUsed/>
    <w:rsid w:val="00FE11D3"/>
    <w:pPr>
      <w:tabs>
        <w:tab w:val="center" w:pos="4680"/>
        <w:tab w:val="right" w:pos="9360"/>
      </w:tabs>
    </w:pPr>
  </w:style>
  <w:style w:type="character" w:customStyle="1" w:styleId="FooterChar">
    <w:name w:val="Footer Char"/>
    <w:basedOn w:val="DefaultParagraphFont"/>
    <w:link w:val="Footer"/>
    <w:uiPriority w:val="99"/>
    <w:semiHidden/>
    <w:rsid w:val="00FE11D3"/>
  </w:style>
  <w:style w:type="character" w:styleId="PageNumber">
    <w:name w:val="page number"/>
    <w:basedOn w:val="DefaultParagraphFont"/>
    <w:uiPriority w:val="99"/>
    <w:rsid w:val="00FE11D3"/>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937</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Espinoza</dc:creator>
  <cp:lastModifiedBy>Irina Espinoza</cp:lastModifiedBy>
  <cp:revision>4</cp:revision>
  <dcterms:created xsi:type="dcterms:W3CDTF">2011-12-23T03:49:00Z</dcterms:created>
  <dcterms:modified xsi:type="dcterms:W3CDTF">2011-12-23T04:07:00Z</dcterms:modified>
</cp:coreProperties>
</file>