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1BAF" w14:textId="77777777" w:rsidR="003641BA" w:rsidRDefault="003641BA" w:rsidP="003641BA">
      <w:pPr>
        <w:spacing w:after="0" w:line="240" w:lineRule="auto"/>
        <w:jc w:val="center"/>
      </w:pPr>
    </w:p>
    <w:p w14:paraId="04220303" w14:textId="77777777" w:rsidR="003641BA" w:rsidRPr="00334842" w:rsidRDefault="00D971AC" w:rsidP="003641BA">
      <w:pPr>
        <w:spacing w:after="0" w:line="240" w:lineRule="auto"/>
        <w:jc w:val="center"/>
      </w:pPr>
      <w:r w:rsidRPr="00334842">
        <w:fldChar w:fldCharType="begin"/>
      </w:r>
      <w:r w:rsidR="003641BA" w:rsidRPr="00334842">
        <w:instrText xml:space="preserve"> IMPORT "http://www.arcat.com/clients/gfx/hanwhatech.gif" \* MERGEFORMAT \d  \x \y</w:instrText>
      </w:r>
      <w:r w:rsidRPr="00334842">
        <w:fldChar w:fldCharType="end"/>
      </w:r>
    </w:p>
    <w:p w14:paraId="27DA35ED" w14:textId="093D4185" w:rsidR="003641BA" w:rsidRPr="00334842" w:rsidRDefault="003641BA" w:rsidP="003641BA">
      <w:pPr>
        <w:pStyle w:val="HANWHATitle"/>
        <w:jc w:val="center"/>
      </w:pPr>
      <w:r w:rsidRPr="00334842">
        <w:t xml:space="preserve">SECTION 28 </w:t>
      </w:r>
      <w:r w:rsidR="00F5779C">
        <w:t>1</w:t>
      </w:r>
      <w:r w:rsidR="005F4EE7">
        <w:t>4</w:t>
      </w:r>
      <w:r w:rsidRPr="00334842">
        <w:t xml:space="preserve"> 00</w:t>
      </w:r>
    </w:p>
    <w:p w14:paraId="79538289" w14:textId="7C0442EC" w:rsidR="003641BA" w:rsidRPr="00334842" w:rsidRDefault="00F5779C" w:rsidP="003641BA">
      <w:pPr>
        <w:pStyle w:val="HANWHATitle"/>
        <w:jc w:val="center"/>
      </w:pPr>
      <w:r>
        <w:t>ACCESS CONTROL</w:t>
      </w:r>
      <w:r w:rsidR="003641BA" w:rsidRPr="00334842">
        <w:t xml:space="preserve"> SYSTEM</w:t>
      </w:r>
      <w:r w:rsidR="000D1E85">
        <w:t xml:space="preserve"> HARDWARE</w:t>
      </w:r>
    </w:p>
    <w:p w14:paraId="13C3BFE0" w14:textId="77777777" w:rsidR="003641BA" w:rsidRPr="00334842" w:rsidRDefault="003641BA" w:rsidP="003641BA">
      <w:pPr>
        <w:pStyle w:val="HANWHATitle"/>
        <w:jc w:val="center"/>
      </w:pPr>
    </w:p>
    <w:p w14:paraId="57A4C2D3" w14:textId="77777777" w:rsidR="003641BA" w:rsidRPr="00334842" w:rsidRDefault="003641BA" w:rsidP="003641BA">
      <w:pPr>
        <w:pStyle w:val="HANWHANormal"/>
      </w:pPr>
    </w:p>
    <w:p w14:paraId="66D2F94F" w14:textId="77777777" w:rsidR="003641BA" w:rsidRPr="00334842" w:rsidRDefault="003641BA" w:rsidP="003641BA">
      <w:pPr>
        <w:pStyle w:val="HANWHANormal"/>
        <w:jc w:val="center"/>
      </w:pPr>
      <w:r w:rsidRPr="00334842">
        <w:rPr>
          <w:b/>
          <w:i/>
        </w:rPr>
        <w:t>&lt;THIS ENTIRE DOCUMENT can be edited to meet specific client and project needs&gt;</w:t>
      </w:r>
    </w:p>
    <w:p w14:paraId="46B331AD" w14:textId="77777777" w:rsidR="00747B88" w:rsidRPr="00037EDD" w:rsidRDefault="003641BA" w:rsidP="00747B88">
      <w:pPr>
        <w:pStyle w:val="HANWHAPart"/>
        <w:numPr>
          <w:ilvl w:val="0"/>
          <w:numId w:val="1"/>
        </w:numPr>
        <w:rPr>
          <w:highlight w:val="yellow"/>
        </w:rPr>
      </w:pPr>
      <w:bookmarkStart w:id="0" w:name="_Hlk197497919"/>
      <w:r w:rsidRPr="00037EDD">
        <w:rPr>
          <w:highlight w:val="yellow"/>
        </w:rPr>
        <w:t>GENERAL</w:t>
      </w:r>
    </w:p>
    <w:p w14:paraId="63859BDA" w14:textId="536DC660" w:rsidR="003641BA" w:rsidRPr="00037EDD" w:rsidRDefault="00037EDD" w:rsidP="00747B88">
      <w:pPr>
        <w:pStyle w:val="HANWHAArticle"/>
        <w:rPr>
          <w:highlight w:val="yellow"/>
        </w:rPr>
      </w:pPr>
      <w:r w:rsidRPr="00037EDD">
        <w:rPr>
          <w:highlight w:val="yellow"/>
        </w:rPr>
        <w:t>PULL FROM PART 1 &amp; 3 DOC</w:t>
      </w:r>
    </w:p>
    <w:p w14:paraId="56970AF3" w14:textId="77777777" w:rsidR="00037EDD" w:rsidRPr="00334842" w:rsidRDefault="00037EDD" w:rsidP="00037EDD">
      <w:pPr>
        <w:pStyle w:val="HANWHAArticle"/>
        <w:numPr>
          <w:ilvl w:val="0"/>
          <w:numId w:val="0"/>
        </w:numPr>
        <w:ind w:left="576" w:hanging="576"/>
      </w:pPr>
    </w:p>
    <w:p w14:paraId="27C9C981" w14:textId="77777777" w:rsidR="003641BA" w:rsidRPr="00334842" w:rsidRDefault="003641BA" w:rsidP="003641BA">
      <w:pPr>
        <w:pStyle w:val="HANWHAPart"/>
        <w:numPr>
          <w:ilvl w:val="0"/>
          <w:numId w:val="1"/>
        </w:numPr>
      </w:pPr>
      <w:r w:rsidRPr="00334842">
        <w:t>PRODUCTS</w:t>
      </w:r>
    </w:p>
    <w:p w14:paraId="03441FB3" w14:textId="48E7B151" w:rsidR="00842C18" w:rsidRDefault="00967D63">
      <w:pPr>
        <w:pStyle w:val="HANWHAArticle"/>
      </w:pPr>
      <w:r>
        <w:t xml:space="preserve">ACCESS CONTROL </w:t>
      </w:r>
      <w:r w:rsidR="00BB5DE0">
        <w:t xml:space="preserve">ENCLOSURE AND </w:t>
      </w:r>
      <w:r w:rsidR="00331FF3">
        <w:t>POWER SUPPL</w:t>
      </w:r>
      <w:r w:rsidR="00BB5DE0">
        <w:t>Y ASSEMBLY</w:t>
      </w:r>
    </w:p>
    <w:p w14:paraId="365A9FAE" w14:textId="77777777" w:rsidR="00967D63" w:rsidRPr="00967D63" w:rsidRDefault="00967D63" w:rsidP="00967D63">
      <w:pPr>
        <w:pStyle w:val="HANWHAParagraph"/>
      </w:pPr>
      <w:r w:rsidRPr="00967D63">
        <w:t xml:space="preserve">The product or product types listed below describing various form-factors and features shall be supplied by a single manufacturer for access control. </w:t>
      </w:r>
    </w:p>
    <w:p w14:paraId="4DACB19F" w14:textId="567DE86C" w:rsidR="00967D63" w:rsidRPr="00967D63" w:rsidRDefault="00BB5DE0" w:rsidP="00967D63">
      <w:pPr>
        <w:pStyle w:val="HANWHAParagraph"/>
        <w:rPr>
          <w:b/>
          <w:bCs/>
        </w:rPr>
      </w:pPr>
      <w:r>
        <w:rPr>
          <w:b/>
          <w:bCs/>
        </w:rPr>
        <w:t xml:space="preserve">Enclosure for up to 4 doors, including power supply, shall </w:t>
      </w:r>
      <w:r w:rsidR="00136D9F">
        <w:rPr>
          <w:b/>
          <w:bCs/>
        </w:rPr>
        <w:t>be Hanwha Vision NOA-E1PW4 including all components included in assembly</w:t>
      </w:r>
    </w:p>
    <w:p w14:paraId="752711AD" w14:textId="77777777" w:rsidR="00967D63" w:rsidRPr="00967D63" w:rsidRDefault="00967D63" w:rsidP="00967D63">
      <w:pPr>
        <w:pStyle w:val="HANWHASubPara"/>
      </w:pPr>
      <w:r w:rsidRPr="00967D63">
        <w:t xml:space="preserve">Equipment: </w:t>
      </w:r>
    </w:p>
    <w:p w14:paraId="76DE0FC8" w14:textId="00032DE7" w:rsidR="00967D63" w:rsidRDefault="00967D63" w:rsidP="00967D63">
      <w:pPr>
        <w:pStyle w:val="HANWHASubSub1"/>
      </w:pPr>
      <w:r w:rsidRPr="00967D63">
        <w:t xml:space="preserve">Manufacturer: Hanwha Vision (https://www.hanwhavision.com/en, </w:t>
      </w:r>
      <w:hyperlink r:id="rId11" w:history="1">
        <w:r w:rsidR="00BB5DE0" w:rsidRPr="001549E1">
          <w:rPr>
            <w:rStyle w:val="Hyperlink"/>
          </w:rPr>
          <w:t>https://hanwhavisionamerica.com</w:t>
        </w:r>
      </w:hyperlink>
      <w:r w:rsidRPr="00967D63">
        <w:t>)</w:t>
      </w:r>
    </w:p>
    <w:p w14:paraId="00C9217A" w14:textId="1E44401A" w:rsidR="00BB5DE0" w:rsidRPr="00967D63" w:rsidRDefault="00BB5DE0" w:rsidP="00967D63">
      <w:pPr>
        <w:pStyle w:val="HANWHASubSub1"/>
      </w:pPr>
      <w:r>
        <w:t xml:space="preserve">Original Equipment Manufacturer: </w:t>
      </w:r>
      <w:proofErr w:type="spellStart"/>
      <w:r>
        <w:t>Altronix</w:t>
      </w:r>
      <w:proofErr w:type="spellEnd"/>
      <w:r>
        <w:t xml:space="preserve"> (</w:t>
      </w:r>
      <w:hyperlink r:id="rId12" w:tgtFrame="_blank" w:history="1">
        <w:r w:rsidRPr="00BB5DE0">
          <w:rPr>
            <w:rStyle w:val="Hyperlink"/>
          </w:rPr>
          <w:t>https://www.altronix.com/</w:t>
        </w:r>
      </w:hyperlink>
      <w:r>
        <w:t>)</w:t>
      </w:r>
    </w:p>
    <w:p w14:paraId="4010681D" w14:textId="6DA06996" w:rsidR="00967D63" w:rsidRPr="00967D63" w:rsidRDefault="00967D63" w:rsidP="00967D63">
      <w:pPr>
        <w:pStyle w:val="HANWHASubSub1"/>
      </w:pPr>
      <w:r w:rsidRPr="00967D63">
        <w:t xml:space="preserve">Model: </w:t>
      </w:r>
      <w:r w:rsidR="00BB5DE0">
        <w:t>NOA-E1PW4</w:t>
      </w:r>
    </w:p>
    <w:p w14:paraId="5076EF22" w14:textId="77777777" w:rsidR="00967D63" w:rsidRPr="00967D63" w:rsidRDefault="00967D63" w:rsidP="00967D63">
      <w:pPr>
        <w:pStyle w:val="HANWHASubPara"/>
      </w:pPr>
      <w:r w:rsidRPr="00967D63">
        <w:t>General Description:</w:t>
      </w:r>
    </w:p>
    <w:p w14:paraId="7DC0D9F1" w14:textId="54BF326C" w:rsidR="00967D63" w:rsidRPr="00967D63" w:rsidRDefault="00967D63" w:rsidP="00967D63">
      <w:pPr>
        <w:pStyle w:val="HANWHASubSub1"/>
      </w:pPr>
      <w:r w:rsidRPr="00967D63">
        <w:t xml:space="preserve">The </w:t>
      </w:r>
      <w:r w:rsidR="00136D9F">
        <w:t>enclosure with power supply assembly</w:t>
      </w:r>
      <w:r w:rsidRPr="00967D63">
        <w:t xml:space="preserve"> shall meet or exceed the following design specifications:</w:t>
      </w:r>
    </w:p>
    <w:p w14:paraId="66D7E40A" w14:textId="77777777" w:rsidR="00136D9F" w:rsidRPr="00136D9F" w:rsidRDefault="00136D9F" w:rsidP="00136D9F">
      <w:pPr>
        <w:pStyle w:val="HANWHASubSub2"/>
      </w:pPr>
      <w:r w:rsidRPr="00136D9F">
        <w:t>All products shall be new, unused, current production models, and shall be listed and labeled for their intended purpose.</w:t>
      </w:r>
    </w:p>
    <w:p w14:paraId="03543D83" w14:textId="77777777" w:rsidR="00136D9F" w:rsidRDefault="00136D9F" w:rsidP="00136D9F">
      <w:pPr>
        <w:pStyle w:val="HANWHASubSub2"/>
      </w:pPr>
      <w:r w:rsidRPr="00136D9F">
        <w:t xml:space="preserve">All components within the assembly shall be manufactured or approved by the </w:t>
      </w:r>
      <w:proofErr w:type="spellStart"/>
      <w:r w:rsidRPr="00136D9F">
        <w:t>basis</w:t>
      </w:r>
      <w:proofErr w:type="spellEnd"/>
      <w:r w:rsidRPr="00136D9F">
        <w:t>-of-design manufacturer to ensure compatibility and uniform operation.</w:t>
      </w:r>
    </w:p>
    <w:p w14:paraId="552E1F1C" w14:textId="77777777" w:rsidR="00136D9F" w:rsidRPr="00136D9F" w:rsidRDefault="00136D9F" w:rsidP="00136D9F">
      <w:pPr>
        <w:pStyle w:val="HANWHASubSub2"/>
      </w:pPr>
      <w:r w:rsidRPr="00136D9F">
        <w:t>All outputs shall be classified as Class 2, power-limited per NEC Article 725.</w:t>
      </w:r>
    </w:p>
    <w:p w14:paraId="656C682F" w14:textId="77777777" w:rsidR="00136D9F" w:rsidRPr="00136D9F" w:rsidRDefault="00136D9F" w:rsidP="00136D9F">
      <w:pPr>
        <w:pStyle w:val="HANWHASubSub2"/>
      </w:pPr>
      <w:r w:rsidRPr="00136D9F">
        <w:t>Provide all accessories, hardware, and interconnection components required for a complete and functional system.</w:t>
      </w:r>
    </w:p>
    <w:p w14:paraId="0AE5CC50" w14:textId="77777777" w:rsidR="00136D9F" w:rsidRPr="00136D9F" w:rsidRDefault="00136D9F" w:rsidP="00136D9F">
      <w:pPr>
        <w:pStyle w:val="HANWHASubSub2"/>
      </w:pPr>
      <w:r w:rsidRPr="00136D9F">
        <w:t>Environmental Requirements:</w:t>
      </w:r>
    </w:p>
    <w:p w14:paraId="2CDBC87E" w14:textId="77777777" w:rsidR="00136D9F" w:rsidRPr="00136D9F" w:rsidRDefault="00136D9F" w:rsidP="00136D9F">
      <w:pPr>
        <w:pStyle w:val="HANWHASubSub3"/>
      </w:pPr>
      <w:r w:rsidRPr="00136D9F">
        <w:t>Operating temperature: 0 to 49°C (32 to 120°F).</w:t>
      </w:r>
    </w:p>
    <w:p w14:paraId="06A762CB" w14:textId="77777777" w:rsidR="00136D9F" w:rsidRPr="00136D9F" w:rsidRDefault="00136D9F" w:rsidP="00136D9F">
      <w:pPr>
        <w:pStyle w:val="HANWHASubSub3"/>
      </w:pPr>
      <w:r w:rsidRPr="00136D9F">
        <w:t>Relative humidity: ≤85 percent, non-condensing.</w:t>
      </w:r>
    </w:p>
    <w:p w14:paraId="5E85B121" w14:textId="54DC6D7D" w:rsidR="00136D9F" w:rsidRPr="00136D9F" w:rsidRDefault="00136D9F" w:rsidP="00136D9F">
      <w:pPr>
        <w:pStyle w:val="HANWHASubSub3"/>
      </w:pPr>
      <w:r w:rsidRPr="00136D9F">
        <w:t>Indoor, dry location use only; enclosure shall meet NEMA Type 1.</w:t>
      </w:r>
    </w:p>
    <w:p w14:paraId="49E91F59" w14:textId="77777777" w:rsidR="00136D9F" w:rsidRPr="00136D9F" w:rsidRDefault="00136D9F" w:rsidP="00136D9F">
      <w:pPr>
        <w:pStyle w:val="HANWHASubSub2"/>
      </w:pPr>
      <w:r w:rsidRPr="00136D9F">
        <w:t>Electrical Requirements:</w:t>
      </w:r>
    </w:p>
    <w:p w14:paraId="0F646370" w14:textId="77777777" w:rsidR="00136D9F" w:rsidRPr="00136D9F" w:rsidRDefault="00136D9F" w:rsidP="00136D9F">
      <w:pPr>
        <w:pStyle w:val="HANWHASubSub3"/>
      </w:pPr>
      <w:r w:rsidRPr="00136D9F">
        <w:t>All internal wiring shall be copper conductors.</w:t>
      </w:r>
    </w:p>
    <w:p w14:paraId="19478BD1" w14:textId="77777777" w:rsidR="00136D9F" w:rsidRPr="00136D9F" w:rsidRDefault="00136D9F" w:rsidP="00136D9F">
      <w:pPr>
        <w:pStyle w:val="HANWHASubSub3"/>
      </w:pPr>
      <w:r w:rsidRPr="00136D9F">
        <w:t>Wire insulation rating: 300 V minimum.</w:t>
      </w:r>
    </w:p>
    <w:p w14:paraId="68CB9961" w14:textId="77777777" w:rsidR="00136D9F" w:rsidRPr="00136D9F" w:rsidRDefault="00136D9F" w:rsidP="00136D9F">
      <w:pPr>
        <w:pStyle w:val="HANWHASubSub3"/>
      </w:pPr>
      <w:r w:rsidRPr="00136D9F">
        <w:t>All power-limited wiring must be physically separated from non–power-limited wiring within the enclosure in accordance with NEC.</w:t>
      </w:r>
    </w:p>
    <w:p w14:paraId="253EF51A" w14:textId="20373E54" w:rsidR="00136D9F" w:rsidRDefault="00136D9F" w:rsidP="00136D9F">
      <w:pPr>
        <w:pStyle w:val="HANWHASubSub1"/>
      </w:pPr>
      <w:r>
        <w:t>Basis of Design</w:t>
      </w:r>
    </w:p>
    <w:p w14:paraId="79884036" w14:textId="77777777" w:rsidR="00136D9F" w:rsidRPr="00136D9F" w:rsidRDefault="00136D9F" w:rsidP="00136D9F">
      <w:pPr>
        <w:pStyle w:val="HANWHASubSub2"/>
      </w:pPr>
      <w:r w:rsidRPr="00136D9F">
        <w:t>Basis of design is the NOA-E1W4/US kit consisting of:</w:t>
      </w:r>
    </w:p>
    <w:p w14:paraId="7B144383" w14:textId="77777777" w:rsidR="00136D9F" w:rsidRPr="00136D9F" w:rsidRDefault="00136D9F" w:rsidP="00136D9F">
      <w:pPr>
        <w:pStyle w:val="HANWHASubSub3"/>
      </w:pPr>
      <w:r w:rsidRPr="00136D9F">
        <w:t>Trove1AA1 enclosure with Azure backplane.</w:t>
      </w:r>
    </w:p>
    <w:p w14:paraId="536EE802" w14:textId="77777777" w:rsidR="00136D9F" w:rsidRPr="00136D9F" w:rsidRDefault="00136D9F" w:rsidP="00136D9F">
      <w:pPr>
        <w:pStyle w:val="HANWHASubSub3"/>
      </w:pPr>
      <w:r w:rsidRPr="00136D9F">
        <w:t>eFlow6NB power supply and battery charger.</w:t>
      </w:r>
    </w:p>
    <w:p w14:paraId="60C77276" w14:textId="77777777" w:rsidR="00136D9F" w:rsidRPr="00136D9F" w:rsidRDefault="00136D9F" w:rsidP="00136D9F">
      <w:pPr>
        <w:pStyle w:val="HANWHASubSub3"/>
      </w:pPr>
      <w:r w:rsidRPr="00136D9F">
        <w:t>ACM4CB four-door access power controller.</w:t>
      </w:r>
    </w:p>
    <w:p w14:paraId="5E7EFB9F" w14:textId="77777777" w:rsidR="00136D9F" w:rsidRPr="00136D9F" w:rsidRDefault="00136D9F" w:rsidP="00136D9F">
      <w:pPr>
        <w:pStyle w:val="HANWHASubSub3"/>
      </w:pPr>
      <w:r w:rsidRPr="00136D9F">
        <w:t>VR6 24V-to-12V voltage regulator.</w:t>
      </w:r>
    </w:p>
    <w:p w14:paraId="4887EC09" w14:textId="77777777" w:rsidR="00136D9F" w:rsidRPr="00136D9F" w:rsidRDefault="00136D9F" w:rsidP="00136D9F">
      <w:pPr>
        <w:pStyle w:val="HANWHASubSub3"/>
      </w:pPr>
      <w:r w:rsidRPr="00136D9F">
        <w:t>PDS8CB dual-input power distribution module.</w:t>
      </w:r>
    </w:p>
    <w:p w14:paraId="2176F6FA" w14:textId="77777777" w:rsidR="00136D9F" w:rsidRPr="00136D9F" w:rsidRDefault="00136D9F" w:rsidP="00136D9F">
      <w:pPr>
        <w:pStyle w:val="HANWHASubSub3"/>
      </w:pPr>
      <w:r w:rsidRPr="00136D9F">
        <w:t>RSB1 rocker switch/bracket assembly.</w:t>
      </w:r>
    </w:p>
    <w:p w14:paraId="6BEDA943" w14:textId="77777777" w:rsidR="00136D9F" w:rsidRPr="00136D9F" w:rsidRDefault="00136D9F" w:rsidP="00136D9F">
      <w:pPr>
        <w:pStyle w:val="HANWHASubSub2"/>
      </w:pPr>
      <w:r w:rsidRPr="00136D9F">
        <w:lastRenderedPageBreak/>
        <w:t>The assembly shall support:</w:t>
      </w:r>
    </w:p>
    <w:p w14:paraId="17836461" w14:textId="11906E33" w:rsidR="00136D9F" w:rsidRPr="00136D9F" w:rsidRDefault="00136D9F" w:rsidP="00136D9F">
      <w:pPr>
        <w:pStyle w:val="HANWHASubSub3"/>
      </w:pPr>
      <w:r w:rsidRPr="00136D9F">
        <w:t>One</w:t>
      </w:r>
      <w:r>
        <w:t xml:space="preserve"> (1)</w:t>
      </w:r>
      <w:r w:rsidRPr="00136D9F">
        <w:t xml:space="preserve"> NOP-IC2 intelligent controller.</w:t>
      </w:r>
    </w:p>
    <w:p w14:paraId="26AEAC70" w14:textId="509B0B21" w:rsidR="00136D9F" w:rsidRPr="00136D9F" w:rsidRDefault="00136D9F" w:rsidP="00136D9F">
      <w:pPr>
        <w:pStyle w:val="HANWHASubSub3"/>
      </w:pPr>
      <w:r w:rsidRPr="00136D9F">
        <w:t xml:space="preserve">One </w:t>
      </w:r>
      <w:r>
        <w:t xml:space="preserve">(1) </w:t>
      </w:r>
      <w:r w:rsidRPr="00136D9F">
        <w:t>NOP-RI2MS reader interface module.</w:t>
      </w:r>
    </w:p>
    <w:p w14:paraId="161A1E4E" w14:textId="77777777" w:rsidR="00136D9F" w:rsidRPr="00136D9F" w:rsidRDefault="00136D9F" w:rsidP="00136D9F">
      <w:pPr>
        <w:pStyle w:val="HANWHASubSub3"/>
      </w:pPr>
      <w:r w:rsidRPr="00136D9F">
        <w:t>Four access-controlled doors.</w:t>
      </w:r>
    </w:p>
    <w:p w14:paraId="0309531B" w14:textId="77777777" w:rsidR="00136D9F" w:rsidRPr="00136D9F" w:rsidRDefault="00136D9F" w:rsidP="00136D9F">
      <w:pPr>
        <w:pStyle w:val="HANWHASubSub2"/>
      </w:pPr>
      <w:r w:rsidRPr="00136D9F">
        <w:t>System shall provide a minimum of:</w:t>
      </w:r>
    </w:p>
    <w:p w14:paraId="17C5F233" w14:textId="77777777" w:rsidR="00136D9F" w:rsidRPr="00136D9F" w:rsidRDefault="00136D9F" w:rsidP="00136D9F">
      <w:pPr>
        <w:pStyle w:val="HANWHASubSub3"/>
      </w:pPr>
      <w:r w:rsidRPr="00136D9F">
        <w:t>24 VDC regulated power for locks and auxiliary equipment.</w:t>
      </w:r>
    </w:p>
    <w:p w14:paraId="1FE95BA2" w14:textId="77777777" w:rsidR="00136D9F" w:rsidRPr="00136D9F" w:rsidRDefault="00136D9F" w:rsidP="00136D9F">
      <w:pPr>
        <w:pStyle w:val="HANWHASubSub3"/>
      </w:pPr>
      <w:r w:rsidRPr="00136D9F">
        <w:t>12 VDC regulated power for controllers, readers, and electronics.</w:t>
      </w:r>
    </w:p>
    <w:p w14:paraId="566D1CCF" w14:textId="77777777" w:rsidR="00136D9F" w:rsidRDefault="00136D9F" w:rsidP="00136D9F">
      <w:pPr>
        <w:pStyle w:val="HANWHASubSub3"/>
      </w:pPr>
      <w:r w:rsidRPr="00136D9F">
        <w:t>Power-limited distribution with individual protection.</w:t>
      </w:r>
    </w:p>
    <w:p w14:paraId="21522916" w14:textId="4423D128" w:rsidR="00136D9F" w:rsidRPr="00136D9F" w:rsidRDefault="009C120E" w:rsidP="00136D9F">
      <w:pPr>
        <w:pStyle w:val="HANWHASubSub1"/>
      </w:pPr>
      <w:r>
        <w:t>Enclosure and Backplane</w:t>
      </w:r>
      <w:r w:rsidR="00136D9F" w:rsidRPr="00136D9F">
        <w:t xml:space="preserve"> (TROVE1AA1)</w:t>
      </w:r>
    </w:p>
    <w:p w14:paraId="67FEF613" w14:textId="77777777" w:rsidR="00136D9F" w:rsidRPr="00136D9F" w:rsidRDefault="00136D9F" w:rsidP="00136D9F">
      <w:pPr>
        <w:pStyle w:val="HANWHASubSub2"/>
      </w:pPr>
      <w:r w:rsidRPr="00136D9F">
        <w:t>Enclosure Construction:</w:t>
      </w:r>
    </w:p>
    <w:p w14:paraId="3B3322E0" w14:textId="77777777" w:rsidR="00136D9F" w:rsidRPr="00136D9F" w:rsidRDefault="00136D9F" w:rsidP="00136D9F">
      <w:pPr>
        <w:pStyle w:val="HANWHASubSub3"/>
      </w:pPr>
      <w:r w:rsidRPr="00136D9F">
        <w:t>Material: 16-gauge steel, powder-coated finish.</w:t>
      </w:r>
    </w:p>
    <w:p w14:paraId="33CDBB66" w14:textId="77777777" w:rsidR="00136D9F" w:rsidRPr="00136D9F" w:rsidRDefault="00136D9F" w:rsidP="00136D9F">
      <w:pPr>
        <w:pStyle w:val="HANWHASubSub3"/>
      </w:pPr>
      <w:r w:rsidRPr="00136D9F">
        <w:t>Door: Hinged, lockable, with keyed lockset.</w:t>
      </w:r>
    </w:p>
    <w:p w14:paraId="769B1197" w14:textId="77777777" w:rsidR="00136D9F" w:rsidRPr="00136D9F" w:rsidRDefault="00136D9F" w:rsidP="00136D9F">
      <w:pPr>
        <w:pStyle w:val="HANWHASubSub2"/>
      </w:pPr>
      <w:r w:rsidRPr="00136D9F">
        <w:t>NEMA Type 1 rating.</w:t>
      </w:r>
    </w:p>
    <w:p w14:paraId="35FED062" w14:textId="77777777" w:rsidR="00136D9F" w:rsidRPr="00136D9F" w:rsidRDefault="00136D9F" w:rsidP="00136D9F">
      <w:pPr>
        <w:pStyle w:val="HANWHASubSub2"/>
      </w:pPr>
      <w:r w:rsidRPr="00136D9F">
        <w:t>Backplane:</w:t>
      </w:r>
    </w:p>
    <w:p w14:paraId="0B8D031E" w14:textId="77777777" w:rsidR="00136D9F" w:rsidRPr="00136D9F" w:rsidRDefault="00136D9F" w:rsidP="00136D9F">
      <w:pPr>
        <w:pStyle w:val="HANWHASubSub3"/>
      </w:pPr>
      <w:r w:rsidRPr="00136D9F">
        <w:t xml:space="preserve">Removable, factory-engineered backplane supporting NOP-IC2, NOP-RI2MS, and all </w:t>
      </w:r>
      <w:proofErr w:type="spellStart"/>
      <w:r w:rsidRPr="00136D9F">
        <w:t>Altronix</w:t>
      </w:r>
      <w:proofErr w:type="spellEnd"/>
      <w:r w:rsidRPr="00136D9F">
        <w:t xml:space="preserve"> components.</w:t>
      </w:r>
    </w:p>
    <w:p w14:paraId="3BBD3C43" w14:textId="77777777" w:rsidR="00136D9F" w:rsidRPr="00136D9F" w:rsidRDefault="00136D9F" w:rsidP="00136D9F">
      <w:pPr>
        <w:pStyle w:val="HANWHASubSub3"/>
      </w:pPr>
      <w:r w:rsidRPr="00136D9F">
        <w:t>Pre-drilled mounting points for all internal modules.</w:t>
      </w:r>
    </w:p>
    <w:p w14:paraId="65BDB02D" w14:textId="77777777" w:rsidR="00136D9F" w:rsidRPr="00136D9F" w:rsidRDefault="00136D9F" w:rsidP="00136D9F">
      <w:pPr>
        <w:pStyle w:val="HANWHASubSub2"/>
      </w:pPr>
      <w:r w:rsidRPr="00136D9F">
        <w:t>Dimensions:</w:t>
      </w:r>
    </w:p>
    <w:p w14:paraId="391CA662" w14:textId="77777777" w:rsidR="00136D9F" w:rsidRPr="00136D9F" w:rsidRDefault="00136D9F" w:rsidP="00136D9F">
      <w:pPr>
        <w:pStyle w:val="HANWHASubSub3"/>
      </w:pPr>
      <w:r w:rsidRPr="00136D9F">
        <w:t>Minimum internal dimensions: 18 in H × 14.5 in W × 4.6 in D.</w:t>
      </w:r>
    </w:p>
    <w:p w14:paraId="1B27D6FE" w14:textId="77777777" w:rsidR="00136D9F" w:rsidRPr="00136D9F" w:rsidRDefault="00136D9F" w:rsidP="00136D9F">
      <w:pPr>
        <w:pStyle w:val="HANWHASubSub2"/>
      </w:pPr>
      <w:r w:rsidRPr="00136D9F">
        <w:t>Cable Management:</w:t>
      </w:r>
    </w:p>
    <w:p w14:paraId="626F9C7F" w14:textId="5AEA8570" w:rsidR="00136D9F" w:rsidRPr="00136D9F" w:rsidRDefault="00136D9F" w:rsidP="00136D9F">
      <w:pPr>
        <w:pStyle w:val="HANWHASubSub3"/>
      </w:pPr>
      <w:r w:rsidRPr="00136D9F">
        <w:t>Integrated wire routing points.</w:t>
      </w:r>
    </w:p>
    <w:p w14:paraId="6ED3A640" w14:textId="77777777" w:rsidR="00136D9F" w:rsidRPr="00136D9F" w:rsidRDefault="00136D9F" w:rsidP="00136D9F">
      <w:pPr>
        <w:pStyle w:val="HANWHASubSub3"/>
      </w:pPr>
      <w:r w:rsidRPr="00136D9F">
        <w:t>Tie-down locations for strain relief.</w:t>
      </w:r>
    </w:p>
    <w:p w14:paraId="489DD797" w14:textId="77777777" w:rsidR="00136D9F" w:rsidRPr="00136D9F" w:rsidRDefault="00136D9F" w:rsidP="00136D9F">
      <w:pPr>
        <w:pStyle w:val="HANWHASubSub2"/>
      </w:pPr>
      <w:r w:rsidRPr="00136D9F">
        <w:t>Knockouts:</w:t>
      </w:r>
    </w:p>
    <w:p w14:paraId="6A649CBC" w14:textId="77777777" w:rsidR="00136D9F" w:rsidRPr="00136D9F" w:rsidRDefault="00136D9F" w:rsidP="00136D9F">
      <w:pPr>
        <w:pStyle w:val="HANWHASubSub3"/>
      </w:pPr>
      <w:r w:rsidRPr="00136D9F">
        <w:t>Minimum nine conduit knockouts sized for 3/4 in and 1 in.</w:t>
      </w:r>
    </w:p>
    <w:p w14:paraId="30DDD32E" w14:textId="77777777" w:rsidR="00136D9F" w:rsidRPr="00136D9F" w:rsidRDefault="00136D9F" w:rsidP="00136D9F">
      <w:pPr>
        <w:pStyle w:val="HANWHASubSub3"/>
      </w:pPr>
      <w:r w:rsidRPr="00136D9F">
        <w:t>One knockout supporting 1 1/2 in conduit.</w:t>
      </w:r>
    </w:p>
    <w:p w14:paraId="48FB615B" w14:textId="77777777" w:rsidR="00136D9F" w:rsidRPr="00136D9F" w:rsidRDefault="00136D9F" w:rsidP="00136D9F">
      <w:pPr>
        <w:pStyle w:val="HANWHASubSub2"/>
      </w:pPr>
      <w:r w:rsidRPr="00136D9F">
        <w:t>Battery Compartment:</w:t>
      </w:r>
    </w:p>
    <w:p w14:paraId="6ED2AB22" w14:textId="77777777" w:rsidR="00136D9F" w:rsidRPr="00136D9F" w:rsidRDefault="00136D9F" w:rsidP="00136D9F">
      <w:pPr>
        <w:pStyle w:val="HANWHASubSub3"/>
      </w:pPr>
      <w:r w:rsidRPr="00136D9F">
        <w:t>Space for two 12 V, 7 Ah SLA batteries.</w:t>
      </w:r>
    </w:p>
    <w:p w14:paraId="22FC37B5" w14:textId="77777777" w:rsidR="00136D9F" w:rsidRPr="00136D9F" w:rsidRDefault="00136D9F" w:rsidP="00136D9F">
      <w:pPr>
        <w:pStyle w:val="HANWHASubSub2"/>
      </w:pPr>
      <w:r w:rsidRPr="00136D9F">
        <w:t>Grounding:</w:t>
      </w:r>
    </w:p>
    <w:p w14:paraId="40F1D413" w14:textId="77777777" w:rsidR="00136D9F" w:rsidRPr="00136D9F" w:rsidRDefault="00136D9F" w:rsidP="00136D9F">
      <w:pPr>
        <w:pStyle w:val="HANWHASubSub3"/>
      </w:pPr>
      <w:r w:rsidRPr="00136D9F">
        <w:t>Ground stud bonded to enclosure.</w:t>
      </w:r>
    </w:p>
    <w:p w14:paraId="6C576799" w14:textId="4CCE0AEB" w:rsidR="00136D9F" w:rsidRPr="00136D9F" w:rsidRDefault="009C120E" w:rsidP="00136D9F">
      <w:pPr>
        <w:pStyle w:val="HANWHASubSub1"/>
      </w:pPr>
      <w:r>
        <w:t>Power Supply and Charger</w:t>
      </w:r>
      <w:r w:rsidR="00136D9F" w:rsidRPr="00136D9F">
        <w:t xml:space="preserve"> (eFLOW6NB)</w:t>
      </w:r>
    </w:p>
    <w:p w14:paraId="6967D281" w14:textId="77777777" w:rsidR="00136D9F" w:rsidRPr="004412C9" w:rsidRDefault="00136D9F" w:rsidP="00136D9F">
      <w:pPr>
        <w:pStyle w:val="HANWHASubSub2"/>
      </w:pPr>
      <w:r w:rsidRPr="004412C9">
        <w:t>Input Requirements:</w:t>
      </w:r>
    </w:p>
    <w:p w14:paraId="4F039972" w14:textId="77777777" w:rsidR="00136D9F" w:rsidRPr="004412C9" w:rsidRDefault="00136D9F" w:rsidP="00136D9F">
      <w:pPr>
        <w:pStyle w:val="HANWHASubSub3"/>
      </w:pPr>
      <w:r w:rsidRPr="004412C9">
        <w:t>120 VAC, 60 Hz dedicated branch circuit.</w:t>
      </w:r>
    </w:p>
    <w:p w14:paraId="58228A8C" w14:textId="77777777" w:rsidR="00136D9F" w:rsidRPr="004412C9" w:rsidRDefault="00136D9F" w:rsidP="00136D9F">
      <w:pPr>
        <w:pStyle w:val="HANWHASubSub3"/>
      </w:pPr>
      <w:r w:rsidRPr="004412C9">
        <w:t>Terminal block connection, fused input protection.</w:t>
      </w:r>
    </w:p>
    <w:p w14:paraId="4029F86C" w14:textId="77777777" w:rsidR="00136D9F" w:rsidRPr="004412C9" w:rsidRDefault="00136D9F" w:rsidP="00136D9F">
      <w:pPr>
        <w:pStyle w:val="HANWHASubSub2"/>
      </w:pPr>
      <w:r w:rsidRPr="004412C9">
        <w:t>Output Requirements:</w:t>
      </w:r>
    </w:p>
    <w:p w14:paraId="252C1FBA" w14:textId="77777777" w:rsidR="00136D9F" w:rsidRPr="004412C9" w:rsidRDefault="00136D9F" w:rsidP="00136D9F">
      <w:pPr>
        <w:pStyle w:val="HANWHASubSub3"/>
      </w:pPr>
      <w:r w:rsidRPr="004412C9">
        <w:t>Field-selectable 12 VDC or 24 VDC; configured for 24 VDC for this assembly.</w:t>
      </w:r>
    </w:p>
    <w:p w14:paraId="28C9E9E7" w14:textId="77777777" w:rsidR="00136D9F" w:rsidRPr="004412C9" w:rsidRDefault="00136D9F" w:rsidP="00136D9F">
      <w:pPr>
        <w:pStyle w:val="HANWHASubSub3"/>
      </w:pPr>
      <w:r w:rsidRPr="004412C9">
        <w:t>Continuous output: 6 A minimum at 24 VDC.</w:t>
      </w:r>
    </w:p>
    <w:p w14:paraId="651F19C2" w14:textId="77777777" w:rsidR="00136D9F" w:rsidRPr="004412C9" w:rsidRDefault="00136D9F" w:rsidP="00136D9F">
      <w:pPr>
        <w:pStyle w:val="HANWHASubSub3"/>
      </w:pPr>
      <w:r w:rsidRPr="004412C9">
        <w:t>Auxiliary power output: 1 A minimum at 24 VDC.</w:t>
      </w:r>
    </w:p>
    <w:p w14:paraId="752C1552" w14:textId="77777777" w:rsidR="00136D9F" w:rsidRPr="004412C9" w:rsidRDefault="00136D9F" w:rsidP="00136D9F">
      <w:pPr>
        <w:pStyle w:val="HANWHASubSub2"/>
      </w:pPr>
      <w:r w:rsidRPr="004412C9">
        <w:t>Regulation and Protection:</w:t>
      </w:r>
    </w:p>
    <w:p w14:paraId="373ACF92" w14:textId="77777777" w:rsidR="00136D9F" w:rsidRPr="004412C9" w:rsidRDefault="00136D9F" w:rsidP="00136D9F">
      <w:pPr>
        <w:pStyle w:val="HANWHASubSub3"/>
      </w:pPr>
      <w:r w:rsidRPr="004412C9">
        <w:t>Fully filtered and regulated output.</w:t>
      </w:r>
    </w:p>
    <w:p w14:paraId="6639D35A" w14:textId="77777777" w:rsidR="00136D9F" w:rsidRPr="004412C9" w:rsidRDefault="00136D9F" w:rsidP="00136D9F">
      <w:pPr>
        <w:pStyle w:val="HANWHASubSub3"/>
      </w:pPr>
      <w:r w:rsidRPr="004412C9">
        <w:t>Overvoltage protection.</w:t>
      </w:r>
    </w:p>
    <w:p w14:paraId="536E1031" w14:textId="77777777" w:rsidR="00136D9F" w:rsidRPr="004412C9" w:rsidRDefault="00136D9F" w:rsidP="00136D9F">
      <w:pPr>
        <w:pStyle w:val="HANWHASubSub3"/>
      </w:pPr>
      <w:r w:rsidRPr="004412C9">
        <w:t>Short-circuit protection.</w:t>
      </w:r>
    </w:p>
    <w:p w14:paraId="4070023D" w14:textId="77777777" w:rsidR="00136D9F" w:rsidRPr="004412C9" w:rsidRDefault="00136D9F" w:rsidP="00136D9F">
      <w:pPr>
        <w:pStyle w:val="HANWHASubSub3"/>
      </w:pPr>
      <w:r w:rsidRPr="004412C9">
        <w:t>Electronic power-limiting.</w:t>
      </w:r>
    </w:p>
    <w:p w14:paraId="2412C138" w14:textId="77777777" w:rsidR="00136D9F" w:rsidRPr="004412C9" w:rsidRDefault="00136D9F" w:rsidP="00136D9F">
      <w:pPr>
        <w:pStyle w:val="HANWHASubSub2"/>
      </w:pPr>
      <w:r w:rsidRPr="004412C9">
        <w:t>Battery Charging and Supervision:</w:t>
      </w:r>
    </w:p>
    <w:p w14:paraId="7E8B39C3" w14:textId="77777777" w:rsidR="00136D9F" w:rsidRPr="004412C9" w:rsidRDefault="00136D9F" w:rsidP="00136D9F">
      <w:pPr>
        <w:pStyle w:val="HANWHASubSub3"/>
      </w:pPr>
      <w:r w:rsidRPr="004412C9">
        <w:t>Supports SLA or gel batteries.</w:t>
      </w:r>
    </w:p>
    <w:p w14:paraId="3E33E56D" w14:textId="77777777" w:rsidR="00136D9F" w:rsidRPr="004412C9" w:rsidRDefault="00136D9F" w:rsidP="00136D9F">
      <w:pPr>
        <w:pStyle w:val="HANWHASubSub3"/>
      </w:pPr>
      <w:r w:rsidRPr="004412C9">
        <w:t>Automatic AC fail transfer.</w:t>
      </w:r>
    </w:p>
    <w:p w14:paraId="67F55C8A" w14:textId="77777777" w:rsidR="00136D9F" w:rsidRPr="004412C9" w:rsidRDefault="00136D9F" w:rsidP="00136D9F">
      <w:pPr>
        <w:pStyle w:val="HANWHASubSub3"/>
      </w:pPr>
      <w:r w:rsidRPr="004412C9">
        <w:t>Supervision:</w:t>
      </w:r>
    </w:p>
    <w:p w14:paraId="4AEC0115" w14:textId="77777777" w:rsidR="00136D9F" w:rsidRPr="004412C9" w:rsidRDefault="00136D9F" w:rsidP="00136D9F">
      <w:pPr>
        <w:pStyle w:val="HANWHASubSub4"/>
      </w:pPr>
      <w:r w:rsidRPr="004412C9">
        <w:t>AC fail.</w:t>
      </w:r>
    </w:p>
    <w:p w14:paraId="5AF2727F" w14:textId="77777777" w:rsidR="00136D9F" w:rsidRPr="004412C9" w:rsidRDefault="00136D9F" w:rsidP="00136D9F">
      <w:pPr>
        <w:pStyle w:val="HANWHASubSub4"/>
      </w:pPr>
      <w:r w:rsidRPr="004412C9">
        <w:t>Low battery.</w:t>
      </w:r>
    </w:p>
    <w:p w14:paraId="221F533F" w14:textId="77777777" w:rsidR="00136D9F" w:rsidRPr="004412C9" w:rsidRDefault="00136D9F" w:rsidP="00136D9F">
      <w:pPr>
        <w:pStyle w:val="HANWHASubSub4"/>
      </w:pPr>
      <w:r w:rsidRPr="004412C9">
        <w:t>Missing battery.</w:t>
      </w:r>
    </w:p>
    <w:p w14:paraId="26C95AF3" w14:textId="77777777" w:rsidR="00136D9F" w:rsidRPr="004412C9" w:rsidRDefault="00136D9F" w:rsidP="00136D9F">
      <w:pPr>
        <w:pStyle w:val="HANWHASubSub3"/>
      </w:pPr>
      <w:r w:rsidRPr="004412C9">
        <w:t>Supervision signals via Form C relays.</w:t>
      </w:r>
    </w:p>
    <w:p w14:paraId="15B2E58F" w14:textId="77777777" w:rsidR="00136D9F" w:rsidRPr="004412C9" w:rsidRDefault="00136D9F" w:rsidP="00136D9F">
      <w:pPr>
        <w:pStyle w:val="HANWHASubSub2"/>
      </w:pPr>
      <w:r w:rsidRPr="004412C9">
        <w:t>Fire Alarm Interface:</w:t>
      </w:r>
    </w:p>
    <w:p w14:paraId="0B1D6B28" w14:textId="77777777" w:rsidR="00136D9F" w:rsidRPr="004412C9" w:rsidRDefault="00136D9F" w:rsidP="00136D9F">
      <w:pPr>
        <w:pStyle w:val="HANWHASubSub3"/>
      </w:pPr>
      <w:r w:rsidRPr="004412C9">
        <w:t>Input for Normally Open, Normally Closed, or polarity-reversal fire alarm outputs.</w:t>
      </w:r>
    </w:p>
    <w:p w14:paraId="02A48699" w14:textId="77777777" w:rsidR="00136D9F" w:rsidRPr="004412C9" w:rsidRDefault="00136D9F" w:rsidP="00136D9F">
      <w:pPr>
        <w:pStyle w:val="HANWHASubSub3"/>
      </w:pPr>
      <w:r w:rsidRPr="004412C9">
        <w:t>Drops lock power upon FAI activation according to approved sequences.</w:t>
      </w:r>
    </w:p>
    <w:p w14:paraId="7CCC3D5F" w14:textId="77777777" w:rsidR="00136D9F" w:rsidRPr="004412C9" w:rsidRDefault="00136D9F" w:rsidP="00136D9F">
      <w:pPr>
        <w:pStyle w:val="HANWHASubSub2"/>
      </w:pPr>
      <w:r w:rsidRPr="004412C9">
        <w:lastRenderedPageBreak/>
        <w:t>Indicators:</w:t>
      </w:r>
    </w:p>
    <w:p w14:paraId="425B62A5" w14:textId="77777777" w:rsidR="00136D9F" w:rsidRDefault="00136D9F" w:rsidP="00136D9F">
      <w:pPr>
        <w:pStyle w:val="HANWHASubSub3"/>
      </w:pPr>
      <w:r w:rsidRPr="004412C9">
        <w:t>LEDs for AC, DC, and battery condition.</w:t>
      </w:r>
    </w:p>
    <w:p w14:paraId="085ACFA9" w14:textId="1304827F" w:rsidR="009C120E" w:rsidRPr="009C120E" w:rsidRDefault="009C120E" w:rsidP="009C120E">
      <w:pPr>
        <w:pStyle w:val="HANWHASubSub1"/>
      </w:pPr>
      <w:r>
        <w:t>Access Power Controller</w:t>
      </w:r>
      <w:r w:rsidRPr="009C120E">
        <w:t xml:space="preserve"> (ACM4CB)</w:t>
      </w:r>
    </w:p>
    <w:p w14:paraId="6852364C" w14:textId="77777777" w:rsidR="009C120E" w:rsidRPr="009C120E" w:rsidRDefault="009C120E" w:rsidP="009C120E">
      <w:pPr>
        <w:pStyle w:val="HANWHASubSub2"/>
      </w:pPr>
      <w:r w:rsidRPr="009C120E">
        <w:t>Function:</w:t>
      </w:r>
    </w:p>
    <w:p w14:paraId="34F9FA9F" w14:textId="77777777" w:rsidR="009C120E" w:rsidRPr="009C120E" w:rsidRDefault="009C120E" w:rsidP="009C120E">
      <w:pPr>
        <w:pStyle w:val="HANWHASubSub3"/>
      </w:pPr>
      <w:r w:rsidRPr="009C120E">
        <w:t>Provides four individually controlled locking device outputs.</w:t>
      </w:r>
    </w:p>
    <w:p w14:paraId="751066A6" w14:textId="77777777" w:rsidR="009C120E" w:rsidRPr="009C120E" w:rsidRDefault="009C120E" w:rsidP="009C120E">
      <w:pPr>
        <w:pStyle w:val="HANWHASubSub2"/>
      </w:pPr>
      <w:r w:rsidRPr="009C120E">
        <w:t>Inputs:</w:t>
      </w:r>
    </w:p>
    <w:p w14:paraId="113ED3B0" w14:textId="77777777" w:rsidR="009C120E" w:rsidRPr="009C120E" w:rsidRDefault="009C120E" w:rsidP="009C120E">
      <w:pPr>
        <w:pStyle w:val="HANWHASubSub3"/>
      </w:pPr>
      <w:r w:rsidRPr="009C120E">
        <w:t>24 VDC from eFlow6NB.</w:t>
      </w:r>
    </w:p>
    <w:p w14:paraId="324BB146" w14:textId="77777777" w:rsidR="009C120E" w:rsidRPr="009C120E" w:rsidRDefault="009C120E" w:rsidP="009C120E">
      <w:pPr>
        <w:pStyle w:val="HANWHASubSub2"/>
      </w:pPr>
      <w:r w:rsidRPr="009C120E">
        <w:t>Outputs:</w:t>
      </w:r>
    </w:p>
    <w:p w14:paraId="1CDC95F6" w14:textId="77777777" w:rsidR="009C120E" w:rsidRPr="009C120E" w:rsidRDefault="009C120E" w:rsidP="009C120E">
      <w:pPr>
        <w:pStyle w:val="HANWHASubSub3"/>
      </w:pPr>
      <w:r w:rsidRPr="009C120E">
        <w:t>Four lock outputs, each with:</w:t>
      </w:r>
    </w:p>
    <w:p w14:paraId="5571B570" w14:textId="77777777" w:rsidR="009C120E" w:rsidRPr="009C120E" w:rsidRDefault="009C120E" w:rsidP="009C120E">
      <w:pPr>
        <w:pStyle w:val="HANWHASubSub4"/>
      </w:pPr>
      <w:r w:rsidRPr="009C120E">
        <w:t>PTC resettable protection.</w:t>
      </w:r>
    </w:p>
    <w:p w14:paraId="064A76F0" w14:textId="77777777" w:rsidR="009C120E" w:rsidRPr="009C120E" w:rsidRDefault="009C120E" w:rsidP="009C120E">
      <w:pPr>
        <w:pStyle w:val="HANWHASubSub4"/>
      </w:pPr>
      <w:r w:rsidRPr="009C120E">
        <w:t>Fail Safe or Fail Secure configuration.</w:t>
      </w:r>
    </w:p>
    <w:p w14:paraId="71C18237" w14:textId="07FF3CBE" w:rsidR="009C120E" w:rsidRPr="009C120E" w:rsidRDefault="009C120E" w:rsidP="009C120E">
      <w:pPr>
        <w:pStyle w:val="HANWHASubSub4"/>
      </w:pPr>
      <w:r w:rsidRPr="009C120E">
        <w:t>Independently controlled Form C relay.</w:t>
      </w:r>
    </w:p>
    <w:p w14:paraId="27AD7E8E" w14:textId="77777777" w:rsidR="009C120E" w:rsidRPr="009C120E" w:rsidRDefault="009C120E" w:rsidP="009C120E">
      <w:pPr>
        <w:pStyle w:val="HANWHASubSub3"/>
      </w:pPr>
      <w:r w:rsidRPr="009C120E">
        <w:t>Each output shall support at least 2 A continuous load, subject to total system capacity.</w:t>
      </w:r>
    </w:p>
    <w:p w14:paraId="45DCC9C1" w14:textId="77777777" w:rsidR="009C120E" w:rsidRPr="009C120E" w:rsidRDefault="009C120E" w:rsidP="009C120E">
      <w:pPr>
        <w:pStyle w:val="HANWHASubSub2"/>
      </w:pPr>
      <w:r w:rsidRPr="009C120E">
        <w:t>Fire Alarm Disconnect:</w:t>
      </w:r>
    </w:p>
    <w:p w14:paraId="4234C57C" w14:textId="77777777" w:rsidR="009C120E" w:rsidRPr="009C120E" w:rsidRDefault="009C120E" w:rsidP="009C120E">
      <w:pPr>
        <w:pStyle w:val="HANWHASubSub3"/>
      </w:pPr>
      <w:r w:rsidRPr="009C120E">
        <w:t>Selectable per output.</w:t>
      </w:r>
    </w:p>
    <w:p w14:paraId="7D88EDC0" w14:textId="77777777" w:rsidR="009C120E" w:rsidRPr="009C120E" w:rsidRDefault="009C120E" w:rsidP="009C120E">
      <w:pPr>
        <w:pStyle w:val="HANWHASubSub3"/>
      </w:pPr>
      <w:r w:rsidRPr="009C120E">
        <w:t>Compatible with FAI input from eFlow6NB.</w:t>
      </w:r>
    </w:p>
    <w:p w14:paraId="0915D870" w14:textId="77777777" w:rsidR="009C120E" w:rsidRPr="009C120E" w:rsidRDefault="009C120E" w:rsidP="009C120E">
      <w:pPr>
        <w:pStyle w:val="HANWHASubSub2"/>
      </w:pPr>
      <w:r w:rsidRPr="009C120E">
        <w:t>Indicators:</w:t>
      </w:r>
    </w:p>
    <w:p w14:paraId="261CF391" w14:textId="77777777" w:rsidR="009C120E" w:rsidRPr="009C120E" w:rsidRDefault="009C120E" w:rsidP="009C120E">
      <w:pPr>
        <w:pStyle w:val="HANWHASubSub3"/>
      </w:pPr>
      <w:r w:rsidRPr="009C120E">
        <w:t>LED status per output.</w:t>
      </w:r>
    </w:p>
    <w:p w14:paraId="42610983" w14:textId="760451D1" w:rsidR="009C120E" w:rsidRPr="004412C9" w:rsidRDefault="009C120E" w:rsidP="009C120E">
      <w:pPr>
        <w:pStyle w:val="HANWHASubSub1"/>
      </w:pPr>
      <w:r>
        <w:t xml:space="preserve">Voltage Regulator </w:t>
      </w:r>
      <w:r w:rsidRPr="004412C9">
        <w:t>(VR6)</w:t>
      </w:r>
    </w:p>
    <w:p w14:paraId="04EF62E4" w14:textId="77777777" w:rsidR="009C120E" w:rsidRPr="009C120E" w:rsidRDefault="009C120E" w:rsidP="009C120E">
      <w:pPr>
        <w:pStyle w:val="HANWHASubSub2"/>
      </w:pPr>
      <w:r w:rsidRPr="009C120E">
        <w:t>Function:</w:t>
      </w:r>
    </w:p>
    <w:p w14:paraId="6EB18557" w14:textId="77777777" w:rsidR="009C120E" w:rsidRPr="009C120E" w:rsidRDefault="009C120E" w:rsidP="009C120E">
      <w:pPr>
        <w:pStyle w:val="HANWHASubSub3"/>
      </w:pPr>
      <w:r w:rsidRPr="009C120E">
        <w:t>Converts 24 VDC to regulated 12 VDC for controllers and reader electronics.</w:t>
      </w:r>
    </w:p>
    <w:p w14:paraId="2B554382" w14:textId="77777777" w:rsidR="009C120E" w:rsidRPr="009C120E" w:rsidRDefault="009C120E" w:rsidP="009C120E">
      <w:pPr>
        <w:pStyle w:val="HANWHASubSub2"/>
      </w:pPr>
      <w:r w:rsidRPr="009C120E">
        <w:t>Input:</w:t>
      </w:r>
    </w:p>
    <w:p w14:paraId="010B9118" w14:textId="77777777" w:rsidR="009C120E" w:rsidRPr="009C120E" w:rsidRDefault="009C120E" w:rsidP="009C120E">
      <w:pPr>
        <w:pStyle w:val="HANWHASubSub3"/>
      </w:pPr>
      <w:r w:rsidRPr="009C120E">
        <w:t>24 VDC from power supply.</w:t>
      </w:r>
    </w:p>
    <w:p w14:paraId="33CA0868" w14:textId="77777777" w:rsidR="009C120E" w:rsidRPr="009C120E" w:rsidRDefault="009C120E" w:rsidP="009C120E">
      <w:pPr>
        <w:pStyle w:val="HANWHASubSub2"/>
      </w:pPr>
      <w:r w:rsidRPr="009C120E">
        <w:t>Output:</w:t>
      </w:r>
    </w:p>
    <w:p w14:paraId="68B14A95" w14:textId="77777777" w:rsidR="009C120E" w:rsidRPr="009C120E" w:rsidRDefault="009C120E" w:rsidP="009C120E">
      <w:pPr>
        <w:pStyle w:val="HANWHASubSub3"/>
      </w:pPr>
      <w:r w:rsidRPr="009C120E">
        <w:t>Regulated 12 VDC, minimum 6 A total.</w:t>
      </w:r>
    </w:p>
    <w:p w14:paraId="7487226F" w14:textId="77777777" w:rsidR="009C120E" w:rsidRPr="009C120E" w:rsidRDefault="009C120E" w:rsidP="009C120E">
      <w:pPr>
        <w:pStyle w:val="HANWHASubSub2"/>
      </w:pPr>
      <w:r w:rsidRPr="009C120E">
        <w:t>Protection:</w:t>
      </w:r>
    </w:p>
    <w:p w14:paraId="7F40FEEC" w14:textId="77777777" w:rsidR="009C120E" w:rsidRPr="009C120E" w:rsidRDefault="009C120E" w:rsidP="009C120E">
      <w:pPr>
        <w:pStyle w:val="HANWHASubSub3"/>
      </w:pPr>
      <w:r w:rsidRPr="009C120E">
        <w:t>Thermal shutdown.</w:t>
      </w:r>
    </w:p>
    <w:p w14:paraId="7B8094A6" w14:textId="13BE8E76" w:rsidR="009C120E" w:rsidRPr="009C120E" w:rsidRDefault="009C120E" w:rsidP="009C120E">
      <w:pPr>
        <w:pStyle w:val="HANWHASubSub3"/>
      </w:pPr>
      <w:r w:rsidRPr="009C120E">
        <w:t>Output current limiting.</w:t>
      </w:r>
    </w:p>
    <w:p w14:paraId="0ED39A52" w14:textId="77777777" w:rsidR="009C120E" w:rsidRPr="009C120E" w:rsidRDefault="009C120E" w:rsidP="009C120E">
      <w:pPr>
        <w:pStyle w:val="HANWHASubSub2"/>
      </w:pPr>
      <w:r w:rsidRPr="009C120E">
        <w:t>Indicators:</w:t>
      </w:r>
    </w:p>
    <w:p w14:paraId="66D3F28F" w14:textId="77777777" w:rsidR="009C120E" w:rsidRPr="009C120E" w:rsidRDefault="009C120E" w:rsidP="009C120E">
      <w:pPr>
        <w:pStyle w:val="HANWHASubSub3"/>
      </w:pPr>
      <w:r w:rsidRPr="009C120E">
        <w:t>LED indicating output status.</w:t>
      </w:r>
    </w:p>
    <w:p w14:paraId="0BC284EA" w14:textId="435194E9" w:rsidR="00136D9F" w:rsidRDefault="009C120E" w:rsidP="009C120E">
      <w:pPr>
        <w:pStyle w:val="HANWHASubSub1"/>
      </w:pPr>
      <w:r>
        <w:t>Power Distribution Module</w:t>
      </w:r>
      <w:r w:rsidRPr="004412C9">
        <w:t xml:space="preserve"> (PDS8CB)</w:t>
      </w:r>
    </w:p>
    <w:p w14:paraId="420BCEAC" w14:textId="77777777" w:rsidR="009C120E" w:rsidRPr="004412C9" w:rsidRDefault="009C120E" w:rsidP="009C120E">
      <w:pPr>
        <w:pStyle w:val="HANWHASubSub2"/>
      </w:pPr>
      <w:r w:rsidRPr="004412C9">
        <w:t>Function:</w:t>
      </w:r>
    </w:p>
    <w:p w14:paraId="5A048469" w14:textId="77777777" w:rsidR="009C120E" w:rsidRPr="004412C9" w:rsidRDefault="009C120E" w:rsidP="009C120E">
      <w:pPr>
        <w:pStyle w:val="HANWHASubSub3"/>
      </w:pPr>
      <w:r w:rsidRPr="004412C9">
        <w:t>Provides eight individually protected, selectable-voltage outputs.</w:t>
      </w:r>
    </w:p>
    <w:p w14:paraId="7A588782" w14:textId="77777777" w:rsidR="009C120E" w:rsidRPr="004412C9" w:rsidRDefault="009C120E" w:rsidP="009C120E">
      <w:pPr>
        <w:pStyle w:val="HANWHASubSub2"/>
      </w:pPr>
      <w:r w:rsidRPr="004412C9">
        <w:t>Inputs:</w:t>
      </w:r>
    </w:p>
    <w:p w14:paraId="31537E7D" w14:textId="77777777" w:rsidR="009C120E" w:rsidRPr="004412C9" w:rsidRDefault="009C120E" w:rsidP="009C120E">
      <w:pPr>
        <w:pStyle w:val="HANWHASubSub3"/>
      </w:pPr>
      <w:r w:rsidRPr="004412C9">
        <w:t>Input 1: 24 VDC from eFlow6NB.</w:t>
      </w:r>
    </w:p>
    <w:p w14:paraId="6B28496A" w14:textId="77777777" w:rsidR="009C120E" w:rsidRPr="004412C9" w:rsidRDefault="009C120E" w:rsidP="009C120E">
      <w:pPr>
        <w:pStyle w:val="HANWHASubSub3"/>
      </w:pPr>
      <w:r w:rsidRPr="004412C9">
        <w:t>Input 2: 12 VDC from VR6.</w:t>
      </w:r>
    </w:p>
    <w:p w14:paraId="039556B5" w14:textId="77777777" w:rsidR="009C120E" w:rsidRPr="004412C9" w:rsidRDefault="009C120E" w:rsidP="009C120E">
      <w:pPr>
        <w:pStyle w:val="HANWHASubSub2"/>
      </w:pPr>
      <w:r w:rsidRPr="004412C9">
        <w:t>Outputs:</w:t>
      </w:r>
    </w:p>
    <w:p w14:paraId="132C0026" w14:textId="77777777" w:rsidR="009C120E" w:rsidRPr="004412C9" w:rsidRDefault="009C120E" w:rsidP="009C120E">
      <w:pPr>
        <w:pStyle w:val="HANWHASubSub3"/>
      </w:pPr>
      <w:r w:rsidRPr="004412C9">
        <w:t>Eight outputs, each selectable to:</w:t>
      </w:r>
    </w:p>
    <w:p w14:paraId="1A0E7398" w14:textId="77777777" w:rsidR="009C120E" w:rsidRPr="004412C9" w:rsidRDefault="009C120E" w:rsidP="009C120E">
      <w:pPr>
        <w:pStyle w:val="HANWHASubSub4"/>
      </w:pPr>
      <w:r w:rsidRPr="004412C9">
        <w:t>24 VDC.</w:t>
      </w:r>
    </w:p>
    <w:p w14:paraId="37755421" w14:textId="77777777" w:rsidR="009C120E" w:rsidRPr="004412C9" w:rsidRDefault="009C120E" w:rsidP="009C120E">
      <w:pPr>
        <w:pStyle w:val="HANWHASubSub4"/>
      </w:pPr>
      <w:r w:rsidRPr="004412C9">
        <w:t>12 VDC.</w:t>
      </w:r>
    </w:p>
    <w:p w14:paraId="2B293B86" w14:textId="77777777" w:rsidR="009C120E" w:rsidRPr="004412C9" w:rsidRDefault="009C120E" w:rsidP="009C120E">
      <w:pPr>
        <w:pStyle w:val="HANWHASubSub4"/>
      </w:pPr>
      <w:r w:rsidRPr="004412C9">
        <w:t>Off.</w:t>
      </w:r>
    </w:p>
    <w:p w14:paraId="67DD4CBC" w14:textId="77777777" w:rsidR="009C120E" w:rsidRPr="004412C9" w:rsidRDefault="009C120E" w:rsidP="009C120E">
      <w:pPr>
        <w:pStyle w:val="HANWHASubSub3"/>
      </w:pPr>
      <w:r w:rsidRPr="004412C9">
        <w:t>Each output protected by PTC device.</w:t>
      </w:r>
    </w:p>
    <w:p w14:paraId="2FD5A5F5" w14:textId="77777777" w:rsidR="009C120E" w:rsidRPr="004412C9" w:rsidRDefault="009C120E" w:rsidP="009C120E">
      <w:pPr>
        <w:pStyle w:val="HANWHASubSub2"/>
      </w:pPr>
      <w:r w:rsidRPr="004412C9">
        <w:t>Indicators:</w:t>
      </w:r>
    </w:p>
    <w:p w14:paraId="324C83CB" w14:textId="77777777" w:rsidR="009C120E" w:rsidRDefault="009C120E" w:rsidP="009C120E">
      <w:pPr>
        <w:pStyle w:val="HANWHASubSub3"/>
      </w:pPr>
      <w:r w:rsidRPr="004412C9">
        <w:t>LED per output indicating active status.</w:t>
      </w:r>
    </w:p>
    <w:p w14:paraId="12BD9BEA" w14:textId="5DF57C74" w:rsidR="009C120E" w:rsidRDefault="009C120E" w:rsidP="009C120E">
      <w:pPr>
        <w:pStyle w:val="HANWHASubSub1"/>
      </w:pPr>
      <w:r>
        <w:t>Rocker Switch Bracket (RSB1)</w:t>
      </w:r>
    </w:p>
    <w:p w14:paraId="691012C3" w14:textId="77777777" w:rsidR="009C120E" w:rsidRPr="004412C9" w:rsidRDefault="009C120E" w:rsidP="009C120E">
      <w:pPr>
        <w:pStyle w:val="HANWHASubSub2"/>
      </w:pPr>
      <w:r w:rsidRPr="004412C9">
        <w:t>Function:</w:t>
      </w:r>
    </w:p>
    <w:p w14:paraId="28ACA718" w14:textId="77777777" w:rsidR="009C120E" w:rsidRPr="004412C9" w:rsidRDefault="009C120E" w:rsidP="009C120E">
      <w:pPr>
        <w:pStyle w:val="HANWHASubSub3"/>
      </w:pPr>
      <w:r w:rsidRPr="004412C9">
        <w:t>Provides enclosure-mounted AC line disconnect.</w:t>
      </w:r>
    </w:p>
    <w:p w14:paraId="02931EE9" w14:textId="77777777" w:rsidR="009C120E" w:rsidRPr="004412C9" w:rsidRDefault="009C120E" w:rsidP="009C120E">
      <w:pPr>
        <w:pStyle w:val="HANWHASubSub2"/>
      </w:pPr>
      <w:r w:rsidRPr="004412C9">
        <w:t>Assembly:</w:t>
      </w:r>
    </w:p>
    <w:p w14:paraId="6115864B" w14:textId="77777777" w:rsidR="009C120E" w:rsidRPr="004412C9" w:rsidRDefault="009C120E" w:rsidP="009C120E">
      <w:pPr>
        <w:pStyle w:val="HANWHASubSub3"/>
      </w:pPr>
      <w:r w:rsidRPr="004412C9">
        <w:t>Rocker switch rated for 120 VAC.</w:t>
      </w:r>
    </w:p>
    <w:p w14:paraId="11CDC730" w14:textId="77777777" w:rsidR="009C120E" w:rsidRPr="004412C9" w:rsidRDefault="009C120E" w:rsidP="009C120E">
      <w:pPr>
        <w:pStyle w:val="HANWHASubSub3"/>
      </w:pPr>
      <w:r w:rsidRPr="004412C9">
        <w:t>Factory bracket for mounting inside Trove enclosure.</w:t>
      </w:r>
    </w:p>
    <w:p w14:paraId="1E5F420C" w14:textId="77777777" w:rsidR="009C120E" w:rsidRPr="004412C9" w:rsidRDefault="009C120E" w:rsidP="009C120E">
      <w:pPr>
        <w:pStyle w:val="HANWHASubSub2"/>
      </w:pPr>
      <w:r w:rsidRPr="004412C9">
        <w:t>Safety:</w:t>
      </w:r>
    </w:p>
    <w:p w14:paraId="47759662" w14:textId="77777777" w:rsidR="009C120E" w:rsidRDefault="009C120E" w:rsidP="009C120E">
      <w:pPr>
        <w:pStyle w:val="HANWHASubSub3"/>
      </w:pPr>
      <w:r w:rsidRPr="004412C9">
        <w:t>Provides manual AC power cutoff for servicing.</w:t>
      </w:r>
    </w:p>
    <w:p w14:paraId="7BB271E4" w14:textId="6B4BCBB2" w:rsidR="009C120E" w:rsidRDefault="009C120E" w:rsidP="009C120E">
      <w:pPr>
        <w:pStyle w:val="HANWHASubSub1"/>
      </w:pPr>
      <w:r w:rsidRPr="004412C9">
        <w:t>C</w:t>
      </w:r>
      <w:r>
        <w:t>ontroller Mounting and connections</w:t>
      </w:r>
    </w:p>
    <w:p w14:paraId="0F52EED4" w14:textId="77777777" w:rsidR="009C120E" w:rsidRPr="004412C9" w:rsidRDefault="009C120E" w:rsidP="009C120E">
      <w:pPr>
        <w:pStyle w:val="HANWHASubSub2"/>
      </w:pPr>
      <w:r w:rsidRPr="004412C9">
        <w:t>Controllers shall be mounted on designated backplane positions.</w:t>
      </w:r>
    </w:p>
    <w:p w14:paraId="7BA0F681" w14:textId="77777777" w:rsidR="009C120E" w:rsidRPr="004412C9" w:rsidRDefault="009C120E" w:rsidP="009C120E">
      <w:pPr>
        <w:pStyle w:val="HANWHASubSub2"/>
      </w:pPr>
      <w:r w:rsidRPr="004412C9">
        <w:lastRenderedPageBreak/>
        <w:t>Power Requirements:</w:t>
      </w:r>
    </w:p>
    <w:p w14:paraId="691DBB9B" w14:textId="77777777" w:rsidR="009C120E" w:rsidRPr="004412C9" w:rsidRDefault="009C120E" w:rsidP="009C120E">
      <w:pPr>
        <w:pStyle w:val="HANWHASubSub3"/>
      </w:pPr>
      <w:r>
        <w:t>NOP</w:t>
      </w:r>
      <w:r w:rsidRPr="004412C9">
        <w:t xml:space="preserve">-IC2 and </w:t>
      </w:r>
      <w:r>
        <w:t>NOP</w:t>
      </w:r>
      <w:r w:rsidRPr="004412C9">
        <w:t>-</w:t>
      </w:r>
      <w:r>
        <w:t>RI2MS</w:t>
      </w:r>
      <w:r w:rsidRPr="004412C9">
        <w:t xml:space="preserve"> shall be powered from regulated 12 VDC output.</w:t>
      </w:r>
    </w:p>
    <w:p w14:paraId="34B3162E" w14:textId="77777777" w:rsidR="009C120E" w:rsidRPr="004412C9" w:rsidRDefault="009C120E" w:rsidP="009C120E">
      <w:pPr>
        <w:pStyle w:val="HANWHASubSub2"/>
      </w:pPr>
      <w:r w:rsidRPr="004412C9">
        <w:t>Communication and Connectors:</w:t>
      </w:r>
    </w:p>
    <w:p w14:paraId="5566B9A0" w14:textId="77777777" w:rsidR="009C120E" w:rsidRPr="004412C9" w:rsidRDefault="009C120E" w:rsidP="009C120E">
      <w:pPr>
        <w:pStyle w:val="HANWHASubSub3"/>
      </w:pPr>
      <w:r w:rsidRPr="004412C9">
        <w:t>All wiring to be terminated per manufacturer specifications.</w:t>
      </w:r>
    </w:p>
    <w:p w14:paraId="60EC23F0" w14:textId="77777777" w:rsidR="009C120E" w:rsidRPr="004412C9" w:rsidRDefault="009C120E" w:rsidP="009C120E">
      <w:pPr>
        <w:pStyle w:val="HANWHASubSub2"/>
      </w:pPr>
      <w:r w:rsidRPr="004412C9">
        <w:t>Integration:</w:t>
      </w:r>
    </w:p>
    <w:p w14:paraId="5E2B8ED8" w14:textId="77777777" w:rsidR="009C120E" w:rsidRPr="004412C9" w:rsidRDefault="009C120E" w:rsidP="009C120E">
      <w:pPr>
        <w:pStyle w:val="HANWHASubSub3"/>
      </w:pPr>
      <w:r w:rsidRPr="004412C9">
        <w:t>Controllers shall be fully compatible with all power system components.</w:t>
      </w:r>
    </w:p>
    <w:p w14:paraId="28B7697C" w14:textId="3DDF47DF" w:rsidR="009C120E" w:rsidRPr="00967D63" w:rsidRDefault="009C120E" w:rsidP="009C120E">
      <w:pPr>
        <w:pStyle w:val="HANWHAParagraph"/>
        <w:rPr>
          <w:b/>
          <w:bCs/>
        </w:rPr>
      </w:pPr>
      <w:r>
        <w:rPr>
          <w:b/>
          <w:bCs/>
        </w:rPr>
        <w:t>Enclosure for up to 8 doors, including power supply, shall be Hanwha Vision NOA-E2PW8 including all components included in assembly</w:t>
      </w:r>
    </w:p>
    <w:p w14:paraId="1F5681C1" w14:textId="77777777" w:rsidR="009C120E" w:rsidRPr="00967D63" w:rsidRDefault="009C120E" w:rsidP="009C120E">
      <w:pPr>
        <w:pStyle w:val="HANWHASubPara"/>
      </w:pPr>
      <w:r w:rsidRPr="00967D63">
        <w:t xml:space="preserve">Equipment: </w:t>
      </w:r>
    </w:p>
    <w:p w14:paraId="54BC9C6F" w14:textId="77777777" w:rsidR="009C120E" w:rsidRDefault="009C120E" w:rsidP="009C120E">
      <w:pPr>
        <w:pStyle w:val="HANWHASubSub1"/>
      </w:pPr>
      <w:r w:rsidRPr="00967D63">
        <w:t xml:space="preserve">Manufacturer: Hanwha Vision (https://www.hanwhavision.com/en, </w:t>
      </w:r>
      <w:hyperlink r:id="rId13" w:history="1">
        <w:r w:rsidRPr="001549E1">
          <w:rPr>
            <w:rStyle w:val="Hyperlink"/>
          </w:rPr>
          <w:t>https://hanwhavisionamerica.com</w:t>
        </w:r>
      </w:hyperlink>
      <w:r w:rsidRPr="00967D63">
        <w:t>)</w:t>
      </w:r>
    </w:p>
    <w:p w14:paraId="62CA2790" w14:textId="77777777" w:rsidR="009C120E" w:rsidRPr="00967D63" w:rsidRDefault="009C120E" w:rsidP="009C120E">
      <w:pPr>
        <w:pStyle w:val="HANWHASubSub1"/>
      </w:pPr>
      <w:r>
        <w:t xml:space="preserve">Original Equipment Manufacturer: </w:t>
      </w:r>
      <w:proofErr w:type="spellStart"/>
      <w:r>
        <w:t>Altronix</w:t>
      </w:r>
      <w:proofErr w:type="spellEnd"/>
      <w:r>
        <w:t xml:space="preserve"> (</w:t>
      </w:r>
      <w:hyperlink r:id="rId14" w:tgtFrame="_blank" w:history="1">
        <w:r w:rsidRPr="00BB5DE0">
          <w:rPr>
            <w:rStyle w:val="Hyperlink"/>
          </w:rPr>
          <w:t>https://www.altronix.com/</w:t>
        </w:r>
      </w:hyperlink>
      <w:r>
        <w:t>)</w:t>
      </w:r>
    </w:p>
    <w:p w14:paraId="005CA5F8" w14:textId="0CA7DFC4" w:rsidR="009C120E" w:rsidRPr="00967D63" w:rsidRDefault="009C120E" w:rsidP="009C120E">
      <w:pPr>
        <w:pStyle w:val="HANWHASubSub1"/>
      </w:pPr>
      <w:r w:rsidRPr="00967D63">
        <w:t xml:space="preserve">Model: </w:t>
      </w:r>
      <w:r>
        <w:t>NOA-E2PW8</w:t>
      </w:r>
    </w:p>
    <w:p w14:paraId="7D57C8B9" w14:textId="77777777" w:rsidR="009C120E" w:rsidRPr="00967D63" w:rsidRDefault="009C120E" w:rsidP="009C120E">
      <w:pPr>
        <w:pStyle w:val="HANWHASubPara"/>
      </w:pPr>
      <w:r w:rsidRPr="00967D63">
        <w:t>General Description:</w:t>
      </w:r>
    </w:p>
    <w:p w14:paraId="2BBC52CD" w14:textId="77777777" w:rsidR="009C120E" w:rsidRPr="00967D63" w:rsidRDefault="009C120E" w:rsidP="009C120E">
      <w:pPr>
        <w:pStyle w:val="HANWHASubSub1"/>
      </w:pPr>
      <w:r w:rsidRPr="00967D63">
        <w:t xml:space="preserve">The </w:t>
      </w:r>
      <w:r>
        <w:t>enclosure with power supply assembly</w:t>
      </w:r>
      <w:r w:rsidRPr="00967D63">
        <w:t xml:space="preserve"> shall meet or exceed the following design specifications:</w:t>
      </w:r>
    </w:p>
    <w:p w14:paraId="72C1526B" w14:textId="77777777" w:rsidR="009C120E" w:rsidRDefault="009C120E" w:rsidP="009C120E">
      <w:pPr>
        <w:pStyle w:val="HANWHASubSub2"/>
      </w:pPr>
      <w:r w:rsidRPr="00136D9F">
        <w:t>All products shall be new, unused, current production models, and shall be listed and labeled for their intended purpose.</w:t>
      </w:r>
    </w:p>
    <w:p w14:paraId="0CA3DD46" w14:textId="77777777" w:rsidR="009C120E" w:rsidRDefault="009C120E" w:rsidP="009C120E">
      <w:pPr>
        <w:pStyle w:val="HANWHASubSub2"/>
      </w:pPr>
      <w:r w:rsidRPr="00136D9F">
        <w:t xml:space="preserve">All components within the assembly shall be manufactured or approved by the </w:t>
      </w:r>
      <w:proofErr w:type="spellStart"/>
      <w:r w:rsidRPr="00136D9F">
        <w:t>basis</w:t>
      </w:r>
      <w:proofErr w:type="spellEnd"/>
      <w:r w:rsidRPr="00136D9F">
        <w:t>-of-design manufacturer to ensure compatibility and uniform operation.</w:t>
      </w:r>
    </w:p>
    <w:p w14:paraId="056C6E5F" w14:textId="77777777" w:rsidR="009C120E" w:rsidRPr="00136D9F" w:rsidRDefault="009C120E" w:rsidP="009C120E">
      <w:pPr>
        <w:pStyle w:val="HANWHASubSub2"/>
      </w:pPr>
      <w:r w:rsidRPr="00136D9F">
        <w:t>All outputs shall be classified as Class 2, power-limited per NEC Article 725.</w:t>
      </w:r>
    </w:p>
    <w:p w14:paraId="2BD2DEDF" w14:textId="77777777" w:rsidR="009C120E" w:rsidRPr="00136D9F" w:rsidRDefault="009C120E" w:rsidP="009C120E">
      <w:pPr>
        <w:pStyle w:val="HANWHASubSub2"/>
      </w:pPr>
      <w:r w:rsidRPr="00136D9F">
        <w:t>Provide all accessories, hardware, and interconnection components required for a complete and functional system.</w:t>
      </w:r>
    </w:p>
    <w:p w14:paraId="53BCD8DE" w14:textId="77777777" w:rsidR="009C120E" w:rsidRPr="00136D9F" w:rsidRDefault="009C120E" w:rsidP="009C120E">
      <w:pPr>
        <w:pStyle w:val="HANWHASubSub2"/>
      </w:pPr>
      <w:r w:rsidRPr="00136D9F">
        <w:t>Environmental Requirements:</w:t>
      </w:r>
    </w:p>
    <w:p w14:paraId="0ED89DE9" w14:textId="77777777" w:rsidR="009C120E" w:rsidRPr="00136D9F" w:rsidRDefault="009C120E" w:rsidP="009C120E">
      <w:pPr>
        <w:pStyle w:val="HANWHASubSub3"/>
      </w:pPr>
      <w:r w:rsidRPr="00136D9F">
        <w:t>Operating temperature: 0 to 49°C (32 to 120°F).</w:t>
      </w:r>
    </w:p>
    <w:p w14:paraId="272E9E48" w14:textId="77777777" w:rsidR="009C120E" w:rsidRPr="00136D9F" w:rsidRDefault="009C120E" w:rsidP="009C120E">
      <w:pPr>
        <w:pStyle w:val="HANWHASubSub3"/>
      </w:pPr>
      <w:r w:rsidRPr="00136D9F">
        <w:t>Relative humidity: ≤85 percent, non-condensing.</w:t>
      </w:r>
    </w:p>
    <w:p w14:paraId="427AF132" w14:textId="77777777" w:rsidR="009C120E" w:rsidRPr="00136D9F" w:rsidRDefault="009C120E" w:rsidP="009C120E">
      <w:pPr>
        <w:pStyle w:val="HANWHASubSub3"/>
      </w:pPr>
      <w:r w:rsidRPr="00136D9F">
        <w:t>Indoor, dry location use only; enclosure shall meet NEMA Type 1.</w:t>
      </w:r>
    </w:p>
    <w:p w14:paraId="0183D81F" w14:textId="77777777" w:rsidR="009C120E" w:rsidRPr="00136D9F" w:rsidRDefault="009C120E" w:rsidP="009C120E">
      <w:pPr>
        <w:pStyle w:val="HANWHASubSub2"/>
      </w:pPr>
      <w:r w:rsidRPr="00136D9F">
        <w:t>Electrical Requirements:</w:t>
      </w:r>
    </w:p>
    <w:p w14:paraId="3A06BF48" w14:textId="77777777" w:rsidR="009C120E" w:rsidRPr="00136D9F" w:rsidRDefault="009C120E" w:rsidP="009C120E">
      <w:pPr>
        <w:pStyle w:val="HANWHASubSub3"/>
      </w:pPr>
      <w:r w:rsidRPr="00136D9F">
        <w:t>All internal wiring shall be copper conductors.</w:t>
      </w:r>
    </w:p>
    <w:p w14:paraId="2FE4F278" w14:textId="77777777" w:rsidR="009C120E" w:rsidRPr="00136D9F" w:rsidRDefault="009C120E" w:rsidP="009C120E">
      <w:pPr>
        <w:pStyle w:val="HANWHASubSub3"/>
      </w:pPr>
      <w:r w:rsidRPr="00136D9F">
        <w:t>Wire insulation rating: 300 V minimum.</w:t>
      </w:r>
    </w:p>
    <w:p w14:paraId="7D36A534" w14:textId="77777777" w:rsidR="009C120E" w:rsidRPr="00136D9F" w:rsidRDefault="009C120E" w:rsidP="009C120E">
      <w:pPr>
        <w:pStyle w:val="HANWHASubSub3"/>
      </w:pPr>
      <w:r w:rsidRPr="00136D9F">
        <w:t>All power-limited wiring must be physically separated from non–power-limited wiring within the enclosure in accordance with NEC.</w:t>
      </w:r>
    </w:p>
    <w:p w14:paraId="12CAE445" w14:textId="40C8574A" w:rsidR="009C120E" w:rsidRDefault="009C120E" w:rsidP="009C120E">
      <w:pPr>
        <w:pStyle w:val="HANWHASubSub1"/>
      </w:pPr>
      <w:r>
        <w:t>Basic of Design</w:t>
      </w:r>
    </w:p>
    <w:p w14:paraId="726C3DFB" w14:textId="77777777" w:rsidR="009C120E" w:rsidRPr="004412C9" w:rsidRDefault="009C120E" w:rsidP="009C120E">
      <w:pPr>
        <w:pStyle w:val="HANWHASubSub2"/>
      </w:pPr>
      <w:r w:rsidRPr="004412C9">
        <w:t>Basis of design is the NOA-E1W4/US kit consisting of:</w:t>
      </w:r>
    </w:p>
    <w:p w14:paraId="3D92C929" w14:textId="77777777" w:rsidR="009C120E" w:rsidRDefault="009C120E" w:rsidP="009C120E">
      <w:pPr>
        <w:pStyle w:val="HANWHASubSub3"/>
      </w:pPr>
      <w:r>
        <w:t>Trove2AA2 enclosure and backplane.</w:t>
      </w:r>
    </w:p>
    <w:p w14:paraId="433BF0DA" w14:textId="77777777" w:rsidR="009C120E" w:rsidRDefault="009C120E" w:rsidP="009C120E">
      <w:pPr>
        <w:pStyle w:val="HANWHASubSub3"/>
      </w:pPr>
      <w:r>
        <w:t>eFlow104NB power supply and charger.</w:t>
      </w:r>
    </w:p>
    <w:p w14:paraId="6D93B58E" w14:textId="77777777" w:rsidR="009C120E" w:rsidRDefault="009C120E" w:rsidP="009C120E">
      <w:pPr>
        <w:pStyle w:val="HANWHASubSub3"/>
      </w:pPr>
      <w:r>
        <w:t>ACMS8CB eight-output access power controller.</w:t>
      </w:r>
    </w:p>
    <w:p w14:paraId="56A90B09" w14:textId="77777777" w:rsidR="009C120E" w:rsidRDefault="009C120E" w:rsidP="009C120E">
      <w:pPr>
        <w:pStyle w:val="HANWHASubSub3"/>
      </w:pPr>
      <w:r>
        <w:t>VR6 voltage regulator (24 VDC to 12 VDC).</w:t>
      </w:r>
    </w:p>
    <w:p w14:paraId="2E193B40" w14:textId="77777777" w:rsidR="009C120E" w:rsidRDefault="009C120E" w:rsidP="009C120E">
      <w:pPr>
        <w:pStyle w:val="HANWHASubSub3"/>
      </w:pPr>
      <w:r>
        <w:t>PDS8CB dual-voltage distribution module.</w:t>
      </w:r>
    </w:p>
    <w:p w14:paraId="1902DE12" w14:textId="77777777" w:rsidR="009C120E" w:rsidRDefault="009C120E" w:rsidP="009C120E">
      <w:pPr>
        <w:pStyle w:val="HANWHASubSub3"/>
      </w:pPr>
      <w:r>
        <w:t>RSB1 rocker switch/bracket assembly.</w:t>
      </w:r>
    </w:p>
    <w:p w14:paraId="1E0E0786" w14:textId="77777777" w:rsidR="009C120E" w:rsidRDefault="009C120E" w:rsidP="009C120E">
      <w:pPr>
        <w:pStyle w:val="HANWHASubSub3"/>
      </w:pPr>
      <w:r>
        <w:t>Factory terminated cable assemblies.</w:t>
      </w:r>
    </w:p>
    <w:p w14:paraId="1B434EE3" w14:textId="77777777" w:rsidR="009C120E" w:rsidRPr="004412C9" w:rsidRDefault="009C120E" w:rsidP="009C120E">
      <w:pPr>
        <w:pStyle w:val="HANWHASubSub3"/>
      </w:pPr>
      <w:r>
        <w:t>Wire magnets for cable routing.</w:t>
      </w:r>
    </w:p>
    <w:p w14:paraId="00361E94" w14:textId="77777777" w:rsidR="009C120E" w:rsidRPr="004412C9" w:rsidRDefault="009C120E" w:rsidP="009C120E">
      <w:pPr>
        <w:pStyle w:val="HANWHASubSub2"/>
      </w:pPr>
      <w:r w:rsidRPr="004412C9">
        <w:t>The assembly shall support:</w:t>
      </w:r>
    </w:p>
    <w:p w14:paraId="373FCB83" w14:textId="77777777" w:rsidR="009C120E" w:rsidRPr="004412C9" w:rsidRDefault="009C120E" w:rsidP="009C120E">
      <w:pPr>
        <w:pStyle w:val="HANWHASubSub3"/>
      </w:pPr>
      <w:r w:rsidRPr="004412C9">
        <w:t xml:space="preserve">One </w:t>
      </w:r>
      <w:r>
        <w:t>NOP</w:t>
      </w:r>
      <w:r w:rsidRPr="004412C9">
        <w:t>-IC2 intelligent controller.</w:t>
      </w:r>
    </w:p>
    <w:p w14:paraId="256F3FD4" w14:textId="77777777" w:rsidR="009C120E" w:rsidRPr="004412C9" w:rsidRDefault="009C120E" w:rsidP="009C120E">
      <w:pPr>
        <w:pStyle w:val="HANWHASubSub3"/>
      </w:pPr>
      <w:r>
        <w:t>Three NOP</w:t>
      </w:r>
      <w:r w:rsidRPr="004412C9">
        <w:t>-RI2M</w:t>
      </w:r>
      <w:r>
        <w:t>S</w:t>
      </w:r>
      <w:r w:rsidRPr="004412C9">
        <w:t xml:space="preserve"> reader interface module</w:t>
      </w:r>
      <w:r>
        <w:t>s</w:t>
      </w:r>
      <w:r w:rsidRPr="004412C9">
        <w:t>.</w:t>
      </w:r>
    </w:p>
    <w:p w14:paraId="37F064B5" w14:textId="77777777" w:rsidR="009C120E" w:rsidRPr="004412C9" w:rsidRDefault="009C120E" w:rsidP="009C120E">
      <w:pPr>
        <w:pStyle w:val="HANWHASubSub3"/>
      </w:pPr>
      <w:r>
        <w:t>Eight</w:t>
      </w:r>
      <w:r w:rsidRPr="004412C9">
        <w:t xml:space="preserve"> access-controlled doors.</w:t>
      </w:r>
    </w:p>
    <w:p w14:paraId="1C54528A" w14:textId="77777777" w:rsidR="009C120E" w:rsidRPr="004412C9" w:rsidRDefault="009C120E" w:rsidP="009C120E">
      <w:pPr>
        <w:pStyle w:val="HANWHASubSub2"/>
      </w:pPr>
      <w:r w:rsidRPr="004412C9">
        <w:t>System shall provide a minimum of:</w:t>
      </w:r>
    </w:p>
    <w:p w14:paraId="69EF495A" w14:textId="77777777" w:rsidR="009C120E" w:rsidRPr="004412C9" w:rsidRDefault="009C120E" w:rsidP="009C120E">
      <w:pPr>
        <w:pStyle w:val="HANWHASubSub3"/>
      </w:pPr>
      <w:r w:rsidRPr="004412C9">
        <w:t>24 VDC regulated power for locks and auxiliary equipment.</w:t>
      </w:r>
    </w:p>
    <w:p w14:paraId="1BDDFE01" w14:textId="77777777" w:rsidR="009C120E" w:rsidRPr="004412C9" w:rsidRDefault="009C120E" w:rsidP="009C120E">
      <w:pPr>
        <w:pStyle w:val="HANWHASubSub3"/>
      </w:pPr>
      <w:r w:rsidRPr="004412C9">
        <w:t>12 VDC regulated power for controllers, readers, and electronics.</w:t>
      </w:r>
    </w:p>
    <w:p w14:paraId="2E662CF4" w14:textId="77777777" w:rsidR="009C120E" w:rsidRDefault="009C120E" w:rsidP="009C120E">
      <w:pPr>
        <w:pStyle w:val="HANWHASubSub3"/>
      </w:pPr>
      <w:r w:rsidRPr="004412C9">
        <w:t>Power-limited distribution with individual protection.</w:t>
      </w:r>
    </w:p>
    <w:p w14:paraId="6948DED2" w14:textId="733DA9A4" w:rsidR="009C120E" w:rsidRPr="004412C9" w:rsidRDefault="009C120E" w:rsidP="009C120E">
      <w:pPr>
        <w:pStyle w:val="HANWHASubSub1"/>
      </w:pPr>
      <w:r>
        <w:t>Enclosure and Backplane</w:t>
      </w:r>
      <w:r w:rsidRPr="004412C9">
        <w:t xml:space="preserve"> (TROVE</w:t>
      </w:r>
      <w:r>
        <w:t>2</w:t>
      </w:r>
      <w:r w:rsidRPr="004412C9">
        <w:t>AA</w:t>
      </w:r>
      <w:r>
        <w:t>2</w:t>
      </w:r>
      <w:r w:rsidRPr="004412C9">
        <w:t>)</w:t>
      </w:r>
    </w:p>
    <w:p w14:paraId="69FBAD8E" w14:textId="77777777" w:rsidR="009C120E" w:rsidRPr="004412C9" w:rsidRDefault="009C120E" w:rsidP="009C120E">
      <w:pPr>
        <w:pStyle w:val="HANWHASubSub2"/>
      </w:pPr>
      <w:r w:rsidRPr="004412C9">
        <w:lastRenderedPageBreak/>
        <w:t>Enclosure Construction:</w:t>
      </w:r>
    </w:p>
    <w:p w14:paraId="773E0C68" w14:textId="77777777" w:rsidR="009C120E" w:rsidRPr="004412C9" w:rsidRDefault="009C120E" w:rsidP="009C120E">
      <w:pPr>
        <w:pStyle w:val="HANWHASubSub3"/>
      </w:pPr>
      <w:r w:rsidRPr="004412C9">
        <w:t>Material: 16-gauge steel, powder-coated finish.</w:t>
      </w:r>
    </w:p>
    <w:p w14:paraId="226EDA3C" w14:textId="77777777" w:rsidR="009C120E" w:rsidRPr="004412C9" w:rsidRDefault="009C120E" w:rsidP="009C120E">
      <w:pPr>
        <w:pStyle w:val="HANWHASubSub3"/>
      </w:pPr>
      <w:r w:rsidRPr="004412C9">
        <w:t>Door: Hinged, lockable, with keyed lockset.</w:t>
      </w:r>
    </w:p>
    <w:p w14:paraId="11B6EB38" w14:textId="77777777" w:rsidR="009C120E" w:rsidRPr="004412C9" w:rsidRDefault="009C120E" w:rsidP="009C120E">
      <w:pPr>
        <w:pStyle w:val="HANWHASubSub3"/>
      </w:pPr>
      <w:r w:rsidRPr="004412C9">
        <w:t>NEMA Type 1 rating.</w:t>
      </w:r>
    </w:p>
    <w:p w14:paraId="316A7865" w14:textId="77777777" w:rsidR="009C120E" w:rsidRPr="004412C9" w:rsidRDefault="009C120E" w:rsidP="009C120E">
      <w:pPr>
        <w:pStyle w:val="HANWHASubSub2"/>
      </w:pPr>
      <w:r w:rsidRPr="004412C9">
        <w:t>Backplane:</w:t>
      </w:r>
    </w:p>
    <w:p w14:paraId="5C99853E" w14:textId="77777777" w:rsidR="009C120E" w:rsidRPr="004412C9" w:rsidRDefault="009C120E" w:rsidP="009C120E">
      <w:pPr>
        <w:pStyle w:val="HANWHASubSub3"/>
      </w:pPr>
      <w:r w:rsidRPr="004412C9">
        <w:t xml:space="preserve">Removable, factory-engineered backplane supporting </w:t>
      </w:r>
      <w:r>
        <w:t>NOP</w:t>
      </w:r>
      <w:r w:rsidRPr="004412C9">
        <w:t xml:space="preserve">-IC2, </w:t>
      </w:r>
      <w:r>
        <w:t>NOP</w:t>
      </w:r>
      <w:r w:rsidRPr="004412C9">
        <w:t>-RI2M</w:t>
      </w:r>
      <w:r>
        <w:t>S</w:t>
      </w:r>
      <w:r w:rsidRPr="004412C9">
        <w:t xml:space="preserve">, and all </w:t>
      </w:r>
      <w:proofErr w:type="spellStart"/>
      <w:r w:rsidRPr="004412C9">
        <w:t>Altronix</w:t>
      </w:r>
      <w:proofErr w:type="spellEnd"/>
      <w:r w:rsidRPr="004412C9">
        <w:t xml:space="preserve"> components.</w:t>
      </w:r>
    </w:p>
    <w:p w14:paraId="08999177" w14:textId="77777777" w:rsidR="009C120E" w:rsidRPr="004412C9" w:rsidRDefault="009C120E" w:rsidP="009C120E">
      <w:pPr>
        <w:pStyle w:val="HANWHASubSub3"/>
      </w:pPr>
      <w:r w:rsidRPr="004412C9">
        <w:t>Pre-drilled mounting points for all internal modules.</w:t>
      </w:r>
    </w:p>
    <w:p w14:paraId="066E31F7" w14:textId="77777777" w:rsidR="009C120E" w:rsidRPr="004412C9" w:rsidRDefault="009C120E" w:rsidP="009C120E">
      <w:pPr>
        <w:pStyle w:val="HANWHASubSub2"/>
      </w:pPr>
      <w:r w:rsidRPr="004412C9">
        <w:t>Dimensions:</w:t>
      </w:r>
    </w:p>
    <w:p w14:paraId="4C7F78E4" w14:textId="77777777" w:rsidR="009C120E" w:rsidRPr="004412C9" w:rsidRDefault="009C120E" w:rsidP="009C120E">
      <w:pPr>
        <w:pStyle w:val="HANWHASubSub3"/>
      </w:pPr>
      <w:r w:rsidRPr="004412C9">
        <w:t xml:space="preserve">Minimum internal dimensions: </w:t>
      </w:r>
      <w:r w:rsidRPr="005B559C">
        <w:t>24.5 in H × 20.5 in W × 4.75 in D</w:t>
      </w:r>
      <w:r w:rsidRPr="004412C9">
        <w:t>.</w:t>
      </w:r>
    </w:p>
    <w:p w14:paraId="514DAA74" w14:textId="77777777" w:rsidR="009C120E" w:rsidRPr="004412C9" w:rsidRDefault="009C120E" w:rsidP="009C120E">
      <w:pPr>
        <w:pStyle w:val="HANWHASubSub2"/>
      </w:pPr>
      <w:r w:rsidRPr="004412C9">
        <w:t>Cable Management:</w:t>
      </w:r>
    </w:p>
    <w:p w14:paraId="2B910600" w14:textId="77777777" w:rsidR="009C120E" w:rsidRPr="004412C9" w:rsidRDefault="009C120E" w:rsidP="009C120E">
      <w:pPr>
        <w:pStyle w:val="HANWHASubSub3"/>
      </w:pPr>
      <w:r w:rsidRPr="004412C9">
        <w:t>Integrated wire routing points.</w:t>
      </w:r>
    </w:p>
    <w:p w14:paraId="759FEA04" w14:textId="77777777" w:rsidR="009C120E" w:rsidRPr="004412C9" w:rsidRDefault="009C120E" w:rsidP="009C120E">
      <w:pPr>
        <w:pStyle w:val="HANWHASubSub3"/>
      </w:pPr>
      <w:r w:rsidRPr="004412C9">
        <w:t>Tie-down locations for strain relief.</w:t>
      </w:r>
    </w:p>
    <w:p w14:paraId="12E18841" w14:textId="77777777" w:rsidR="009C120E" w:rsidRPr="004412C9" w:rsidRDefault="009C120E" w:rsidP="009C120E">
      <w:pPr>
        <w:pStyle w:val="HANWHASubSub2"/>
      </w:pPr>
      <w:r w:rsidRPr="004412C9">
        <w:t>Knockouts:</w:t>
      </w:r>
    </w:p>
    <w:p w14:paraId="7134CF32" w14:textId="77777777" w:rsidR="009C120E" w:rsidRPr="004412C9" w:rsidRDefault="009C120E" w:rsidP="009C120E">
      <w:pPr>
        <w:pStyle w:val="HANWHASubSub3"/>
      </w:pPr>
      <w:r w:rsidRPr="004412C9">
        <w:t>Minimum nine conduit knockouts sized for 3/4 in and 1 in.</w:t>
      </w:r>
    </w:p>
    <w:p w14:paraId="11FDAA1A" w14:textId="77777777" w:rsidR="009C120E" w:rsidRPr="004412C9" w:rsidRDefault="009C120E" w:rsidP="009C120E">
      <w:pPr>
        <w:pStyle w:val="HANWHASubSub3"/>
      </w:pPr>
      <w:r w:rsidRPr="004412C9">
        <w:t>One knockout supporting 1 1/2 in conduit.</w:t>
      </w:r>
    </w:p>
    <w:p w14:paraId="4B73615D" w14:textId="77777777" w:rsidR="009C120E" w:rsidRPr="004412C9" w:rsidRDefault="009C120E" w:rsidP="009C120E">
      <w:pPr>
        <w:pStyle w:val="HANWHASubSub2"/>
      </w:pPr>
      <w:r w:rsidRPr="004412C9">
        <w:t>Battery Compartment:</w:t>
      </w:r>
    </w:p>
    <w:p w14:paraId="246B1649" w14:textId="77777777" w:rsidR="009C120E" w:rsidRPr="004412C9" w:rsidRDefault="009C120E" w:rsidP="009C120E">
      <w:pPr>
        <w:pStyle w:val="HANWHASubSub3"/>
      </w:pPr>
      <w:r w:rsidRPr="004412C9">
        <w:t>Space for two 12 V, 7 Ah SLA batteries.</w:t>
      </w:r>
    </w:p>
    <w:p w14:paraId="3B42BEC5" w14:textId="77777777" w:rsidR="009C120E" w:rsidRPr="004412C9" w:rsidRDefault="009C120E" w:rsidP="009C120E">
      <w:pPr>
        <w:pStyle w:val="HANWHASubSub2"/>
      </w:pPr>
      <w:r w:rsidRPr="004412C9">
        <w:t>Grounding:</w:t>
      </w:r>
    </w:p>
    <w:p w14:paraId="0A9D53A7" w14:textId="77777777" w:rsidR="009C120E" w:rsidRDefault="009C120E" w:rsidP="009C120E">
      <w:pPr>
        <w:pStyle w:val="HANWHASubSub3"/>
      </w:pPr>
      <w:r w:rsidRPr="004412C9">
        <w:t>Ground stud bonded to enclosure.</w:t>
      </w:r>
    </w:p>
    <w:p w14:paraId="72A4C1DD" w14:textId="77777777" w:rsidR="009C120E" w:rsidRDefault="009C120E" w:rsidP="009C120E">
      <w:pPr>
        <w:pStyle w:val="HANWHASubSub3"/>
      </w:pPr>
    </w:p>
    <w:p w14:paraId="2C8C8634" w14:textId="4E829ED6" w:rsidR="009C120E" w:rsidRDefault="009C120E" w:rsidP="009C120E">
      <w:pPr>
        <w:pStyle w:val="HANWHASubSub1"/>
      </w:pPr>
      <w:r>
        <w:t xml:space="preserve">Power Supply and Charger </w:t>
      </w:r>
      <w:r w:rsidRPr="004412C9">
        <w:t>(</w:t>
      </w:r>
      <w:r w:rsidRPr="005B559C">
        <w:t>eFLOW104NB</w:t>
      </w:r>
      <w:r w:rsidRPr="004412C9">
        <w:t>)</w:t>
      </w:r>
    </w:p>
    <w:p w14:paraId="2567B05D" w14:textId="77777777" w:rsidR="009C120E" w:rsidRPr="004412C9" w:rsidRDefault="009C120E" w:rsidP="009C120E">
      <w:pPr>
        <w:pStyle w:val="HANWHASubSub2"/>
      </w:pPr>
      <w:r w:rsidRPr="004412C9">
        <w:t>Input Requirements:</w:t>
      </w:r>
    </w:p>
    <w:p w14:paraId="15E5B116" w14:textId="77777777" w:rsidR="009C120E" w:rsidRPr="004412C9" w:rsidRDefault="009C120E" w:rsidP="009C120E">
      <w:pPr>
        <w:pStyle w:val="HANWHASubSub3"/>
      </w:pPr>
      <w:r w:rsidRPr="004412C9">
        <w:t>120 VAC, 60 Hz dedicated branch circuit.</w:t>
      </w:r>
    </w:p>
    <w:p w14:paraId="27C74F8B" w14:textId="77777777" w:rsidR="009C120E" w:rsidRPr="004412C9" w:rsidRDefault="009C120E" w:rsidP="009C120E">
      <w:pPr>
        <w:pStyle w:val="HANWHASubSub3"/>
      </w:pPr>
      <w:r w:rsidRPr="004412C9">
        <w:t>Terminal block connection, fused input protection.</w:t>
      </w:r>
    </w:p>
    <w:p w14:paraId="244343F7" w14:textId="77777777" w:rsidR="009C120E" w:rsidRPr="004412C9" w:rsidRDefault="009C120E" w:rsidP="009C120E">
      <w:pPr>
        <w:pStyle w:val="HANWHASubSub2"/>
      </w:pPr>
      <w:r w:rsidRPr="004412C9">
        <w:t>Output Requirements:</w:t>
      </w:r>
    </w:p>
    <w:p w14:paraId="4393249C" w14:textId="77777777" w:rsidR="009C120E" w:rsidRPr="004412C9" w:rsidRDefault="009C120E" w:rsidP="009C120E">
      <w:pPr>
        <w:pStyle w:val="HANWHASubSub3"/>
      </w:pPr>
      <w:r w:rsidRPr="004412C9">
        <w:t>24 VDC</w:t>
      </w:r>
    </w:p>
    <w:p w14:paraId="7EF05241" w14:textId="77777777" w:rsidR="009C120E" w:rsidRPr="004412C9" w:rsidRDefault="009C120E" w:rsidP="009C120E">
      <w:pPr>
        <w:pStyle w:val="HANWHASubSub3"/>
      </w:pPr>
      <w:r w:rsidRPr="004412C9">
        <w:t xml:space="preserve">Continuous output: </w:t>
      </w:r>
      <w:r>
        <w:t>10</w:t>
      </w:r>
      <w:r w:rsidRPr="004412C9">
        <w:t>A minimum at 24 VDC.</w:t>
      </w:r>
    </w:p>
    <w:p w14:paraId="649082CB" w14:textId="77777777" w:rsidR="009C120E" w:rsidRPr="004412C9" w:rsidRDefault="009C120E" w:rsidP="009C120E">
      <w:pPr>
        <w:pStyle w:val="HANWHASubSub3"/>
      </w:pPr>
      <w:r w:rsidRPr="004412C9">
        <w:t>Auxiliary power output: 1A minimum at 24 VDC.</w:t>
      </w:r>
    </w:p>
    <w:p w14:paraId="16F69744" w14:textId="77777777" w:rsidR="009C120E" w:rsidRPr="004412C9" w:rsidRDefault="009C120E" w:rsidP="009C120E">
      <w:pPr>
        <w:pStyle w:val="HANWHASubSub2"/>
      </w:pPr>
      <w:r w:rsidRPr="004412C9">
        <w:t>Regulation and Protection:</w:t>
      </w:r>
    </w:p>
    <w:p w14:paraId="0D15C64D" w14:textId="77777777" w:rsidR="009C120E" w:rsidRPr="004412C9" w:rsidRDefault="009C120E" w:rsidP="009C120E">
      <w:pPr>
        <w:pStyle w:val="HANWHASubSub3"/>
      </w:pPr>
      <w:r w:rsidRPr="004412C9">
        <w:t>Fully filtered and regulated output.</w:t>
      </w:r>
    </w:p>
    <w:p w14:paraId="17652D1A" w14:textId="77777777" w:rsidR="009C120E" w:rsidRPr="004412C9" w:rsidRDefault="009C120E" w:rsidP="009C120E">
      <w:pPr>
        <w:pStyle w:val="HANWHASubSub3"/>
      </w:pPr>
      <w:r w:rsidRPr="004412C9">
        <w:t>Overvoltage protection.</w:t>
      </w:r>
    </w:p>
    <w:p w14:paraId="1F7FE99B" w14:textId="77777777" w:rsidR="009C120E" w:rsidRPr="004412C9" w:rsidRDefault="009C120E" w:rsidP="009C120E">
      <w:pPr>
        <w:pStyle w:val="HANWHASubSub3"/>
      </w:pPr>
      <w:r w:rsidRPr="004412C9">
        <w:t>Short-circuit protection.</w:t>
      </w:r>
    </w:p>
    <w:p w14:paraId="0931AAC4" w14:textId="77777777" w:rsidR="009C120E" w:rsidRPr="004412C9" w:rsidRDefault="009C120E" w:rsidP="009C120E">
      <w:pPr>
        <w:pStyle w:val="HANWHASubSub3"/>
      </w:pPr>
      <w:r w:rsidRPr="004412C9">
        <w:t>Electronic power-limiting.</w:t>
      </w:r>
    </w:p>
    <w:p w14:paraId="5170D14E" w14:textId="77777777" w:rsidR="009C120E" w:rsidRPr="004412C9" w:rsidRDefault="009C120E" w:rsidP="009C120E">
      <w:pPr>
        <w:pStyle w:val="HANWHASubSub2"/>
      </w:pPr>
      <w:r w:rsidRPr="004412C9">
        <w:t>Battery Charging and Supervision:</w:t>
      </w:r>
    </w:p>
    <w:p w14:paraId="701A8EB3" w14:textId="77777777" w:rsidR="009C120E" w:rsidRPr="004412C9" w:rsidRDefault="009C120E" w:rsidP="009C120E">
      <w:pPr>
        <w:pStyle w:val="HANWHASubSub3"/>
      </w:pPr>
      <w:r w:rsidRPr="004412C9">
        <w:t>Supports SLA or gel batteries.</w:t>
      </w:r>
    </w:p>
    <w:p w14:paraId="45E16269" w14:textId="77777777" w:rsidR="009C120E" w:rsidRPr="004412C9" w:rsidRDefault="009C120E" w:rsidP="009C120E">
      <w:pPr>
        <w:pStyle w:val="HANWHASubSub3"/>
      </w:pPr>
      <w:r w:rsidRPr="004412C9">
        <w:t>Automatic AC fail transfer.</w:t>
      </w:r>
    </w:p>
    <w:p w14:paraId="728939DF" w14:textId="77777777" w:rsidR="009C120E" w:rsidRPr="004412C9" w:rsidRDefault="009C120E" w:rsidP="009C120E">
      <w:pPr>
        <w:pStyle w:val="HANWHASubSub3"/>
      </w:pPr>
      <w:r w:rsidRPr="004412C9">
        <w:t>Supervision:</w:t>
      </w:r>
    </w:p>
    <w:p w14:paraId="157E1727" w14:textId="77777777" w:rsidR="009C120E" w:rsidRPr="004412C9" w:rsidRDefault="009C120E" w:rsidP="009C120E">
      <w:pPr>
        <w:pStyle w:val="HANWHASubSub4"/>
      </w:pPr>
      <w:r w:rsidRPr="004412C9">
        <w:t>AC fail.</w:t>
      </w:r>
    </w:p>
    <w:p w14:paraId="214ADF4E" w14:textId="77777777" w:rsidR="009C120E" w:rsidRPr="004412C9" w:rsidRDefault="009C120E" w:rsidP="009C120E">
      <w:pPr>
        <w:pStyle w:val="HANWHASubSub4"/>
      </w:pPr>
      <w:r w:rsidRPr="004412C9">
        <w:t>Low battery.</w:t>
      </w:r>
    </w:p>
    <w:p w14:paraId="50656649" w14:textId="77777777" w:rsidR="009C120E" w:rsidRPr="004412C9" w:rsidRDefault="009C120E" w:rsidP="009C120E">
      <w:pPr>
        <w:pStyle w:val="HANWHASubSub4"/>
      </w:pPr>
      <w:r w:rsidRPr="004412C9">
        <w:t>Missing battery.</w:t>
      </w:r>
    </w:p>
    <w:p w14:paraId="5D11EC23" w14:textId="77777777" w:rsidR="009C120E" w:rsidRPr="004412C9" w:rsidRDefault="009C120E" w:rsidP="009C120E">
      <w:pPr>
        <w:pStyle w:val="HANWHASubSub3"/>
      </w:pPr>
      <w:r w:rsidRPr="004412C9">
        <w:t>Supervision signals via Form C relays.</w:t>
      </w:r>
    </w:p>
    <w:p w14:paraId="139CF0F4" w14:textId="77777777" w:rsidR="009C120E" w:rsidRPr="004412C9" w:rsidRDefault="009C120E" w:rsidP="009C120E">
      <w:pPr>
        <w:pStyle w:val="HANWHASubSub2"/>
      </w:pPr>
      <w:r w:rsidRPr="004412C9">
        <w:t>Fire Alarm Interface:</w:t>
      </w:r>
    </w:p>
    <w:p w14:paraId="06D48C3F" w14:textId="77777777" w:rsidR="009C120E" w:rsidRPr="004412C9" w:rsidRDefault="009C120E" w:rsidP="009C120E">
      <w:pPr>
        <w:pStyle w:val="HANWHASubSub3"/>
      </w:pPr>
      <w:r w:rsidRPr="004412C9">
        <w:t>Input for Normally Open, Normally Closed, or polarity-reversal fire alarm outputs.</w:t>
      </w:r>
    </w:p>
    <w:p w14:paraId="23150AEE" w14:textId="77777777" w:rsidR="009C120E" w:rsidRPr="004412C9" w:rsidRDefault="009C120E" w:rsidP="009C120E">
      <w:pPr>
        <w:pStyle w:val="HANWHASubSub3"/>
      </w:pPr>
      <w:r w:rsidRPr="004412C9">
        <w:t>Drops lock power upon FAI activation according to approved sequences.</w:t>
      </w:r>
    </w:p>
    <w:p w14:paraId="79510F38" w14:textId="77777777" w:rsidR="009C120E" w:rsidRPr="004412C9" w:rsidRDefault="009C120E" w:rsidP="009C120E">
      <w:pPr>
        <w:pStyle w:val="HANWHASubSub2"/>
      </w:pPr>
      <w:r w:rsidRPr="004412C9">
        <w:t>Indicators:</w:t>
      </w:r>
    </w:p>
    <w:p w14:paraId="35C1D17A" w14:textId="77777777" w:rsidR="009C120E" w:rsidRDefault="009C120E" w:rsidP="009C120E">
      <w:pPr>
        <w:pStyle w:val="HANWHASubSub3"/>
      </w:pPr>
      <w:r w:rsidRPr="004412C9">
        <w:t>LEDs for AC, DC, and battery condition.</w:t>
      </w:r>
    </w:p>
    <w:p w14:paraId="2EB69A93" w14:textId="3AC6A31F" w:rsidR="009C120E" w:rsidRDefault="009C120E" w:rsidP="009C120E">
      <w:pPr>
        <w:pStyle w:val="HANWHASubSub1"/>
      </w:pPr>
      <w:r>
        <w:t xml:space="preserve">Access Power Controller </w:t>
      </w:r>
      <w:r w:rsidRPr="004412C9">
        <w:t>(ACM</w:t>
      </w:r>
      <w:r>
        <w:t>S8</w:t>
      </w:r>
      <w:r w:rsidRPr="004412C9">
        <w:t>CB)</w:t>
      </w:r>
    </w:p>
    <w:p w14:paraId="74EF05B7" w14:textId="77777777" w:rsidR="009C120E" w:rsidRPr="004412C9" w:rsidRDefault="009C120E" w:rsidP="009C120E">
      <w:pPr>
        <w:pStyle w:val="HANWHASubSub2"/>
      </w:pPr>
      <w:r w:rsidRPr="004412C9">
        <w:t>Function:</w:t>
      </w:r>
    </w:p>
    <w:p w14:paraId="10BB4674" w14:textId="77777777" w:rsidR="009C120E" w:rsidRPr="004412C9" w:rsidRDefault="009C120E" w:rsidP="009C120E">
      <w:pPr>
        <w:pStyle w:val="HANWHASubSub3"/>
      </w:pPr>
      <w:r w:rsidRPr="004412C9">
        <w:t>Provides four individually controlled locking device outputs.</w:t>
      </w:r>
    </w:p>
    <w:p w14:paraId="7B8A851D" w14:textId="77777777" w:rsidR="009C120E" w:rsidRPr="004412C9" w:rsidRDefault="009C120E" w:rsidP="009C120E">
      <w:pPr>
        <w:pStyle w:val="HANWHASubSub2"/>
      </w:pPr>
      <w:r w:rsidRPr="004412C9">
        <w:t>Inputs:</w:t>
      </w:r>
    </w:p>
    <w:p w14:paraId="0C21937D" w14:textId="77777777" w:rsidR="009C120E" w:rsidRPr="004412C9" w:rsidRDefault="009C120E" w:rsidP="009C120E">
      <w:pPr>
        <w:pStyle w:val="HANWHASubSub3"/>
      </w:pPr>
      <w:r w:rsidRPr="004412C9">
        <w:t>24 VDC from eFlow</w:t>
      </w:r>
      <w:r>
        <w:t>104</w:t>
      </w:r>
      <w:r w:rsidRPr="004412C9">
        <w:t>NB.</w:t>
      </w:r>
    </w:p>
    <w:p w14:paraId="7F23CFBD" w14:textId="77777777" w:rsidR="009C120E" w:rsidRPr="004412C9" w:rsidRDefault="009C120E" w:rsidP="009C120E">
      <w:pPr>
        <w:pStyle w:val="HANWHASubSub2"/>
      </w:pPr>
      <w:r w:rsidRPr="004412C9">
        <w:t>Outputs:</w:t>
      </w:r>
    </w:p>
    <w:p w14:paraId="1BE581BE" w14:textId="77777777" w:rsidR="009C120E" w:rsidRPr="004412C9" w:rsidRDefault="009C120E" w:rsidP="009C120E">
      <w:pPr>
        <w:pStyle w:val="HANWHASubSub3"/>
      </w:pPr>
      <w:r>
        <w:t>Eight</w:t>
      </w:r>
      <w:r w:rsidRPr="004412C9">
        <w:t xml:space="preserve"> lock outputs, each with:</w:t>
      </w:r>
    </w:p>
    <w:p w14:paraId="4EAF2812" w14:textId="77777777" w:rsidR="009C120E" w:rsidRPr="004412C9" w:rsidRDefault="009C120E" w:rsidP="009C120E">
      <w:pPr>
        <w:pStyle w:val="HANWHASubSub4"/>
      </w:pPr>
      <w:r w:rsidRPr="004412C9">
        <w:lastRenderedPageBreak/>
        <w:t>PTC resettable protection.</w:t>
      </w:r>
    </w:p>
    <w:p w14:paraId="30A11068" w14:textId="77777777" w:rsidR="009C120E" w:rsidRPr="004412C9" w:rsidRDefault="009C120E" w:rsidP="009C120E">
      <w:pPr>
        <w:pStyle w:val="HANWHASubSub4"/>
      </w:pPr>
      <w:r w:rsidRPr="004412C9">
        <w:t>Fail Safe or Fail Secure configuration.</w:t>
      </w:r>
    </w:p>
    <w:p w14:paraId="2DFF45C4" w14:textId="77777777" w:rsidR="009C120E" w:rsidRPr="004412C9" w:rsidRDefault="009C120E" w:rsidP="009C120E">
      <w:pPr>
        <w:pStyle w:val="HANWHASubSub4"/>
      </w:pPr>
      <w:r w:rsidRPr="004412C9">
        <w:t>Independently controlled Form C relay.</w:t>
      </w:r>
    </w:p>
    <w:p w14:paraId="35243DD4" w14:textId="77777777" w:rsidR="009C120E" w:rsidRPr="004412C9" w:rsidRDefault="009C120E" w:rsidP="009C120E">
      <w:pPr>
        <w:pStyle w:val="HANWHASubSub3"/>
      </w:pPr>
      <w:r w:rsidRPr="004412C9">
        <w:t>Each output shall support at least 2 A continuous load, subject to total system capacity.</w:t>
      </w:r>
    </w:p>
    <w:p w14:paraId="4A64CEBF" w14:textId="77777777" w:rsidR="009C120E" w:rsidRPr="004412C9" w:rsidRDefault="009C120E" w:rsidP="009C120E">
      <w:pPr>
        <w:pStyle w:val="HANWHASubSub2"/>
      </w:pPr>
      <w:r w:rsidRPr="004412C9">
        <w:t>Fire Alarm Disconnect:</w:t>
      </w:r>
    </w:p>
    <w:p w14:paraId="185C6256" w14:textId="77777777" w:rsidR="009C120E" w:rsidRPr="004412C9" w:rsidRDefault="009C120E" w:rsidP="009C120E">
      <w:pPr>
        <w:pStyle w:val="HANWHASubSub3"/>
      </w:pPr>
      <w:r w:rsidRPr="004412C9">
        <w:t>Selectable per output.</w:t>
      </w:r>
    </w:p>
    <w:p w14:paraId="2B3534C4" w14:textId="77777777" w:rsidR="009C120E" w:rsidRPr="004412C9" w:rsidRDefault="009C120E" w:rsidP="009C120E">
      <w:pPr>
        <w:pStyle w:val="HANWHASubSub3"/>
      </w:pPr>
      <w:r w:rsidRPr="004412C9">
        <w:t>Compatible with FAI input from eFlow6NB.</w:t>
      </w:r>
    </w:p>
    <w:p w14:paraId="33360D88" w14:textId="77777777" w:rsidR="009C120E" w:rsidRPr="004412C9" w:rsidRDefault="009C120E" w:rsidP="009C120E">
      <w:pPr>
        <w:pStyle w:val="HANWHASubSub2"/>
      </w:pPr>
      <w:r w:rsidRPr="004412C9">
        <w:t>Indicators:</w:t>
      </w:r>
    </w:p>
    <w:p w14:paraId="3BB1FB70" w14:textId="77777777" w:rsidR="009C120E" w:rsidRDefault="009C120E" w:rsidP="009C120E">
      <w:pPr>
        <w:pStyle w:val="HANWHASubSub3"/>
      </w:pPr>
      <w:r w:rsidRPr="004412C9">
        <w:t>LED status per output.</w:t>
      </w:r>
    </w:p>
    <w:p w14:paraId="35DE1161" w14:textId="6A9C5FAC" w:rsidR="009C120E" w:rsidRDefault="00B92B27" w:rsidP="009C120E">
      <w:pPr>
        <w:pStyle w:val="HANWHASubSub1"/>
      </w:pPr>
      <w:r>
        <w:t>Voltage Regulator (VR6)</w:t>
      </w:r>
    </w:p>
    <w:p w14:paraId="29D53865" w14:textId="77777777" w:rsidR="00B92B27" w:rsidRPr="004412C9" w:rsidRDefault="00B92B27" w:rsidP="00B92B27">
      <w:pPr>
        <w:pStyle w:val="HANWHASubSub2"/>
      </w:pPr>
      <w:r w:rsidRPr="004412C9">
        <w:t>Function:</w:t>
      </w:r>
    </w:p>
    <w:p w14:paraId="73E1513B" w14:textId="77777777" w:rsidR="00B92B27" w:rsidRPr="004412C9" w:rsidRDefault="00B92B27" w:rsidP="00B92B27">
      <w:pPr>
        <w:pStyle w:val="HANWHASubSub3"/>
      </w:pPr>
      <w:r w:rsidRPr="004412C9">
        <w:t>Converts 24 VDC to regulated 12 VDC for controllers and reader electronics.</w:t>
      </w:r>
    </w:p>
    <w:p w14:paraId="25F63CC5" w14:textId="77777777" w:rsidR="00B92B27" w:rsidRPr="004412C9" w:rsidRDefault="00B92B27" w:rsidP="00B92B27">
      <w:pPr>
        <w:pStyle w:val="HANWHASubSub2"/>
      </w:pPr>
      <w:r w:rsidRPr="004412C9">
        <w:t>Input:</w:t>
      </w:r>
    </w:p>
    <w:p w14:paraId="72862077" w14:textId="77777777" w:rsidR="00B92B27" w:rsidRPr="004412C9" w:rsidRDefault="00B92B27" w:rsidP="00B92B27">
      <w:pPr>
        <w:pStyle w:val="HANWHASubSub3"/>
      </w:pPr>
      <w:r w:rsidRPr="004412C9">
        <w:t>24 VDC from power supply.</w:t>
      </w:r>
    </w:p>
    <w:p w14:paraId="1E985956" w14:textId="77777777" w:rsidR="00B92B27" w:rsidRPr="004412C9" w:rsidRDefault="00B92B27" w:rsidP="00B92B27">
      <w:pPr>
        <w:pStyle w:val="HANWHASubSub2"/>
      </w:pPr>
      <w:r w:rsidRPr="004412C9">
        <w:t>Output:</w:t>
      </w:r>
    </w:p>
    <w:p w14:paraId="55A8057E" w14:textId="77777777" w:rsidR="00B92B27" w:rsidRPr="004412C9" w:rsidRDefault="00B92B27" w:rsidP="00B92B27">
      <w:pPr>
        <w:pStyle w:val="HANWHASubSub3"/>
      </w:pPr>
      <w:r w:rsidRPr="004412C9">
        <w:t>Regulated 12 VDC, minimum 6 A total.</w:t>
      </w:r>
    </w:p>
    <w:p w14:paraId="29E79707" w14:textId="77777777" w:rsidR="00B92B27" w:rsidRPr="004412C9" w:rsidRDefault="00B92B27" w:rsidP="00B92B27">
      <w:pPr>
        <w:pStyle w:val="HANWHASubSub2"/>
      </w:pPr>
      <w:r w:rsidRPr="004412C9">
        <w:t>Protection:</w:t>
      </w:r>
    </w:p>
    <w:p w14:paraId="3499C2BB" w14:textId="77777777" w:rsidR="00B92B27" w:rsidRPr="004412C9" w:rsidRDefault="00B92B27" w:rsidP="00B92B27">
      <w:pPr>
        <w:pStyle w:val="HANWHASubSub3"/>
      </w:pPr>
      <w:r w:rsidRPr="004412C9">
        <w:t>Thermal shutdown.</w:t>
      </w:r>
    </w:p>
    <w:p w14:paraId="09D05BF3" w14:textId="77777777" w:rsidR="00B92B27" w:rsidRPr="004412C9" w:rsidRDefault="00B92B27" w:rsidP="00B92B27">
      <w:pPr>
        <w:pStyle w:val="HANWHASubSub3"/>
      </w:pPr>
      <w:r w:rsidRPr="004412C9">
        <w:t>Output current limiting.</w:t>
      </w:r>
    </w:p>
    <w:p w14:paraId="19642EDB" w14:textId="77777777" w:rsidR="00B92B27" w:rsidRPr="004412C9" w:rsidRDefault="00B92B27" w:rsidP="00B92B27">
      <w:pPr>
        <w:pStyle w:val="HANWHASubSub2"/>
      </w:pPr>
      <w:r w:rsidRPr="004412C9">
        <w:t>Indicators:</w:t>
      </w:r>
    </w:p>
    <w:p w14:paraId="3366362A" w14:textId="77777777" w:rsidR="00B92B27" w:rsidRDefault="00B92B27" w:rsidP="00B92B27">
      <w:pPr>
        <w:pStyle w:val="HANWHASubSub3"/>
      </w:pPr>
      <w:r w:rsidRPr="004412C9">
        <w:t>LED indicating output status.</w:t>
      </w:r>
    </w:p>
    <w:p w14:paraId="3DE480A4" w14:textId="4923DD48" w:rsidR="00B92B27" w:rsidRDefault="00B92B27" w:rsidP="00B92B27">
      <w:pPr>
        <w:pStyle w:val="HANWHASubSub1"/>
      </w:pPr>
      <w:r>
        <w:t xml:space="preserve">Power Distribution Module </w:t>
      </w:r>
      <w:r w:rsidRPr="004412C9">
        <w:t>(PDS8CB)</w:t>
      </w:r>
    </w:p>
    <w:p w14:paraId="79FC9DE8" w14:textId="77777777" w:rsidR="00B92B27" w:rsidRPr="004412C9" w:rsidRDefault="00B92B27" w:rsidP="00B92B27">
      <w:pPr>
        <w:pStyle w:val="HANWHASubSub2"/>
      </w:pPr>
      <w:r w:rsidRPr="004412C9">
        <w:t>Function:</w:t>
      </w:r>
    </w:p>
    <w:p w14:paraId="6B42D3A0" w14:textId="77777777" w:rsidR="00B92B27" w:rsidRPr="004412C9" w:rsidRDefault="00B92B27" w:rsidP="00B92B27">
      <w:pPr>
        <w:pStyle w:val="HANWHASubSub3"/>
      </w:pPr>
      <w:r w:rsidRPr="004412C9">
        <w:t>Provides eight individually protected, selectable-voltage outputs.</w:t>
      </w:r>
    </w:p>
    <w:p w14:paraId="7DBD952F" w14:textId="77777777" w:rsidR="00B92B27" w:rsidRPr="004412C9" w:rsidRDefault="00B92B27" w:rsidP="00B92B27">
      <w:pPr>
        <w:pStyle w:val="HANWHASubSub2"/>
      </w:pPr>
      <w:r w:rsidRPr="004412C9">
        <w:t>Inputs:</w:t>
      </w:r>
    </w:p>
    <w:p w14:paraId="6D113A36" w14:textId="77777777" w:rsidR="00B92B27" w:rsidRPr="004412C9" w:rsidRDefault="00B92B27" w:rsidP="00B92B27">
      <w:pPr>
        <w:pStyle w:val="HANWHASubSub3"/>
      </w:pPr>
      <w:r w:rsidRPr="004412C9">
        <w:t>Input 1: 24 VDC from eFlow6NB.</w:t>
      </w:r>
    </w:p>
    <w:p w14:paraId="48F3197C" w14:textId="77777777" w:rsidR="00B92B27" w:rsidRPr="004412C9" w:rsidRDefault="00B92B27" w:rsidP="00B92B27">
      <w:pPr>
        <w:pStyle w:val="HANWHASubSub3"/>
      </w:pPr>
      <w:r w:rsidRPr="004412C9">
        <w:t>Input 2: 12 VDC from VR6.</w:t>
      </w:r>
    </w:p>
    <w:p w14:paraId="31258B3B" w14:textId="77777777" w:rsidR="00B92B27" w:rsidRPr="004412C9" w:rsidRDefault="00B92B27" w:rsidP="00B92B27">
      <w:pPr>
        <w:pStyle w:val="HANWHASubSub2"/>
      </w:pPr>
      <w:r w:rsidRPr="004412C9">
        <w:t>Outputs:</w:t>
      </w:r>
    </w:p>
    <w:p w14:paraId="085B2077" w14:textId="77777777" w:rsidR="00B92B27" w:rsidRPr="004412C9" w:rsidRDefault="00B92B27" w:rsidP="00B92B27">
      <w:pPr>
        <w:pStyle w:val="HANWHASubSub3"/>
      </w:pPr>
      <w:r w:rsidRPr="004412C9">
        <w:t>Eight outputs, each selectable to:</w:t>
      </w:r>
    </w:p>
    <w:p w14:paraId="2AF93A64" w14:textId="77777777" w:rsidR="00B92B27" w:rsidRPr="004412C9" w:rsidRDefault="00B92B27" w:rsidP="00B92B27">
      <w:pPr>
        <w:pStyle w:val="HANWHASubSub4"/>
      </w:pPr>
      <w:r w:rsidRPr="004412C9">
        <w:t>24 VDC.</w:t>
      </w:r>
    </w:p>
    <w:p w14:paraId="3641DAE8" w14:textId="77777777" w:rsidR="00B92B27" w:rsidRPr="004412C9" w:rsidRDefault="00B92B27" w:rsidP="00B92B27">
      <w:pPr>
        <w:pStyle w:val="HANWHASubSub4"/>
      </w:pPr>
      <w:r w:rsidRPr="004412C9">
        <w:t>12 VDC.</w:t>
      </w:r>
    </w:p>
    <w:p w14:paraId="1777C230" w14:textId="77777777" w:rsidR="00B92B27" w:rsidRPr="004412C9" w:rsidRDefault="00B92B27" w:rsidP="00B92B27">
      <w:pPr>
        <w:pStyle w:val="HANWHASubSub4"/>
      </w:pPr>
      <w:r w:rsidRPr="004412C9">
        <w:t>Off.</w:t>
      </w:r>
    </w:p>
    <w:p w14:paraId="68615EFC" w14:textId="77777777" w:rsidR="00B92B27" w:rsidRPr="004412C9" w:rsidRDefault="00B92B27" w:rsidP="00B92B27">
      <w:pPr>
        <w:pStyle w:val="HANWHASubSub3"/>
      </w:pPr>
      <w:r w:rsidRPr="004412C9">
        <w:t>Each output protected by PTC device.</w:t>
      </w:r>
    </w:p>
    <w:p w14:paraId="7A85E88C" w14:textId="77777777" w:rsidR="00B92B27" w:rsidRPr="004412C9" w:rsidRDefault="00B92B27" w:rsidP="00B92B27">
      <w:pPr>
        <w:pStyle w:val="HANWHASubSub2"/>
      </w:pPr>
      <w:r w:rsidRPr="004412C9">
        <w:t>Indicators:</w:t>
      </w:r>
    </w:p>
    <w:p w14:paraId="7E373E7D" w14:textId="77777777" w:rsidR="00B92B27" w:rsidRDefault="00B92B27" w:rsidP="00B92B27">
      <w:pPr>
        <w:pStyle w:val="HANWHASubSub3"/>
      </w:pPr>
      <w:r w:rsidRPr="004412C9">
        <w:t>LED per output indicating active status.</w:t>
      </w:r>
    </w:p>
    <w:p w14:paraId="7552C0A5" w14:textId="74ACD450" w:rsidR="00B92B27" w:rsidRDefault="00B92B27" w:rsidP="00B92B27">
      <w:pPr>
        <w:pStyle w:val="HANWHASubSub1"/>
      </w:pPr>
      <w:r>
        <w:t>Rocker Switch Bracket (RSB1)</w:t>
      </w:r>
    </w:p>
    <w:p w14:paraId="1F79B218" w14:textId="77777777" w:rsidR="00B92B27" w:rsidRPr="004412C9" w:rsidRDefault="00B92B27" w:rsidP="00B92B27">
      <w:pPr>
        <w:pStyle w:val="HANWHASubSub2"/>
      </w:pPr>
      <w:r w:rsidRPr="004412C9">
        <w:t>Function:</w:t>
      </w:r>
    </w:p>
    <w:p w14:paraId="1AB1FA9E" w14:textId="77777777" w:rsidR="00B92B27" w:rsidRPr="004412C9" w:rsidRDefault="00B92B27" w:rsidP="00B92B27">
      <w:pPr>
        <w:pStyle w:val="HANWHASubSub3"/>
      </w:pPr>
      <w:r w:rsidRPr="004412C9">
        <w:t>Provides enclosure-mounted AC line disconnect.</w:t>
      </w:r>
    </w:p>
    <w:p w14:paraId="38E84635" w14:textId="77777777" w:rsidR="00B92B27" w:rsidRPr="004412C9" w:rsidRDefault="00B92B27" w:rsidP="00B92B27">
      <w:pPr>
        <w:pStyle w:val="HANWHASubSub2"/>
      </w:pPr>
      <w:r w:rsidRPr="004412C9">
        <w:t>Assembly:</w:t>
      </w:r>
    </w:p>
    <w:p w14:paraId="41DA2BAE" w14:textId="77777777" w:rsidR="00B92B27" w:rsidRPr="004412C9" w:rsidRDefault="00B92B27" w:rsidP="00B92B27">
      <w:pPr>
        <w:pStyle w:val="HANWHASubSub3"/>
      </w:pPr>
      <w:r w:rsidRPr="004412C9">
        <w:t>Rocker switch rated for 120 VAC.</w:t>
      </w:r>
    </w:p>
    <w:p w14:paraId="69CA968A" w14:textId="77777777" w:rsidR="00B92B27" w:rsidRPr="004412C9" w:rsidRDefault="00B92B27" w:rsidP="00B92B27">
      <w:pPr>
        <w:pStyle w:val="HANWHASubSub3"/>
      </w:pPr>
      <w:r w:rsidRPr="004412C9">
        <w:t>Factory bracket for mounting inside Trove enclosure.</w:t>
      </w:r>
    </w:p>
    <w:p w14:paraId="1BFE0E4B" w14:textId="77777777" w:rsidR="00B92B27" w:rsidRPr="004412C9" w:rsidRDefault="00B92B27" w:rsidP="00B92B27">
      <w:pPr>
        <w:pStyle w:val="HANWHASubSub2"/>
      </w:pPr>
      <w:r w:rsidRPr="004412C9">
        <w:t>Safety:</w:t>
      </w:r>
    </w:p>
    <w:p w14:paraId="7C7704C5" w14:textId="77777777" w:rsidR="00B92B27" w:rsidRDefault="00B92B27" w:rsidP="00B92B27">
      <w:pPr>
        <w:pStyle w:val="HANWHASubSub3"/>
      </w:pPr>
      <w:r w:rsidRPr="004412C9">
        <w:t>Provides manual AC power cutoff for servicing.</w:t>
      </w:r>
    </w:p>
    <w:p w14:paraId="7CFEFC3D" w14:textId="77777777" w:rsidR="00B92B27" w:rsidRDefault="00B92B27" w:rsidP="00B92B27">
      <w:pPr>
        <w:pStyle w:val="HANWHASubSub1"/>
      </w:pPr>
      <w:r w:rsidRPr="004412C9">
        <w:t>C</w:t>
      </w:r>
      <w:r>
        <w:t>ontroller Mounting and connections</w:t>
      </w:r>
    </w:p>
    <w:p w14:paraId="1BE67F16" w14:textId="77777777" w:rsidR="00B92B27" w:rsidRPr="004412C9" w:rsidRDefault="00B92B27" w:rsidP="00B92B27">
      <w:pPr>
        <w:pStyle w:val="HANWHASubSub2"/>
      </w:pPr>
      <w:r w:rsidRPr="004412C9">
        <w:t>Controllers shall be mounted on designated backplane positions.</w:t>
      </w:r>
    </w:p>
    <w:p w14:paraId="74A62CA8" w14:textId="77777777" w:rsidR="00B92B27" w:rsidRPr="004412C9" w:rsidRDefault="00B92B27" w:rsidP="00B92B27">
      <w:pPr>
        <w:pStyle w:val="HANWHASubSub2"/>
      </w:pPr>
      <w:r w:rsidRPr="004412C9">
        <w:t>Power Requirements:</w:t>
      </w:r>
    </w:p>
    <w:p w14:paraId="260C15AE" w14:textId="77777777" w:rsidR="00B92B27" w:rsidRPr="004412C9" w:rsidRDefault="00B92B27" w:rsidP="00B92B27">
      <w:pPr>
        <w:pStyle w:val="HANWHASubSub3"/>
      </w:pPr>
      <w:r>
        <w:t>NOP</w:t>
      </w:r>
      <w:r w:rsidRPr="004412C9">
        <w:t xml:space="preserve">-IC2 and </w:t>
      </w:r>
      <w:r>
        <w:t>NOP</w:t>
      </w:r>
      <w:r w:rsidRPr="004412C9">
        <w:t>-</w:t>
      </w:r>
      <w:r>
        <w:t>RI2MS</w:t>
      </w:r>
      <w:r w:rsidRPr="004412C9">
        <w:t xml:space="preserve"> shall be powered from regulated 12 VDC output.</w:t>
      </w:r>
    </w:p>
    <w:p w14:paraId="38A87639" w14:textId="77777777" w:rsidR="00B92B27" w:rsidRPr="004412C9" w:rsidRDefault="00B92B27" w:rsidP="00B92B27">
      <w:pPr>
        <w:pStyle w:val="HANWHASubSub2"/>
      </w:pPr>
      <w:r w:rsidRPr="004412C9">
        <w:t>Communication and Connectors:</w:t>
      </w:r>
    </w:p>
    <w:p w14:paraId="31CC4385" w14:textId="77777777" w:rsidR="00B92B27" w:rsidRPr="004412C9" w:rsidRDefault="00B92B27" w:rsidP="00B92B27">
      <w:pPr>
        <w:pStyle w:val="HANWHASubSub3"/>
      </w:pPr>
      <w:r w:rsidRPr="004412C9">
        <w:t>All wiring to be terminated per manufacturer specifications.</w:t>
      </w:r>
    </w:p>
    <w:p w14:paraId="044724DB" w14:textId="77777777" w:rsidR="00B92B27" w:rsidRPr="004412C9" w:rsidRDefault="00B92B27" w:rsidP="00B92B27">
      <w:pPr>
        <w:pStyle w:val="HANWHASubSub2"/>
      </w:pPr>
      <w:r w:rsidRPr="004412C9">
        <w:t>Integration:</w:t>
      </w:r>
    </w:p>
    <w:p w14:paraId="385D8960" w14:textId="77777777" w:rsidR="00B92B27" w:rsidRPr="004412C9" w:rsidRDefault="00B92B27" w:rsidP="00B92B27">
      <w:pPr>
        <w:pStyle w:val="HANWHASubSub3"/>
      </w:pPr>
      <w:r w:rsidRPr="004412C9">
        <w:t>Controllers shall be fully compatible with all power system components.</w:t>
      </w:r>
    </w:p>
    <w:p w14:paraId="087C3C48" w14:textId="000B0783" w:rsidR="00D90E14" w:rsidRDefault="00D90E14" w:rsidP="00D90E14">
      <w:pPr>
        <w:pStyle w:val="HANWHAPart"/>
        <w:ind w:left="0" w:firstLine="0"/>
        <w:jc w:val="center"/>
        <w:rPr>
          <w:highlight w:val="yellow"/>
        </w:rPr>
      </w:pPr>
      <w:r w:rsidRPr="005C198D">
        <w:lastRenderedPageBreak/>
        <w:t>END OF SECTION 28 14 00</w:t>
      </w:r>
    </w:p>
    <w:p w14:paraId="28CF850A" w14:textId="77777777" w:rsidR="00D90E14" w:rsidRPr="00D90E14" w:rsidRDefault="00D90E14" w:rsidP="00D90E14">
      <w:pPr>
        <w:pStyle w:val="HANWHAPart"/>
        <w:ind w:left="0" w:firstLine="0"/>
        <w:rPr>
          <w:highlight w:val="yellow"/>
        </w:rPr>
      </w:pPr>
    </w:p>
    <w:p w14:paraId="05F5A1A6" w14:textId="77777777" w:rsidR="00B92B27" w:rsidRDefault="00B92B27" w:rsidP="00B92B27">
      <w:pPr>
        <w:pStyle w:val="HANWHASubSub2"/>
        <w:numPr>
          <w:ilvl w:val="0"/>
          <w:numId w:val="0"/>
        </w:numPr>
      </w:pPr>
    </w:p>
    <w:p w14:paraId="395803FE" w14:textId="77777777" w:rsidR="003641BA" w:rsidRPr="00037EDD" w:rsidRDefault="003641BA" w:rsidP="003641BA">
      <w:pPr>
        <w:pStyle w:val="HANWHAPart"/>
        <w:ind w:left="0" w:firstLine="0"/>
        <w:rPr>
          <w:highlight w:val="yellow"/>
        </w:rPr>
      </w:pPr>
      <w:r w:rsidRPr="00037EDD">
        <w:rPr>
          <w:highlight w:val="yellow"/>
        </w:rPr>
        <w:t>PART 3</w:t>
      </w:r>
      <w:r w:rsidRPr="00037EDD">
        <w:rPr>
          <w:highlight w:val="yellow"/>
        </w:rPr>
        <w:tab/>
      </w:r>
      <w:r w:rsidR="00944BA6" w:rsidRPr="00037EDD">
        <w:rPr>
          <w:highlight w:val="yellow"/>
        </w:rPr>
        <w:tab/>
      </w:r>
      <w:r w:rsidRPr="00037EDD">
        <w:rPr>
          <w:highlight w:val="yellow"/>
        </w:rPr>
        <w:t xml:space="preserve">EXECUTION </w:t>
      </w:r>
    </w:p>
    <w:p w14:paraId="6BE546D5" w14:textId="77777777" w:rsidR="00037EDD" w:rsidRDefault="000D54E8" w:rsidP="00037EDD">
      <w:pPr>
        <w:pStyle w:val="HANWHAArticle"/>
        <w:numPr>
          <w:ilvl w:val="0"/>
          <w:numId w:val="0"/>
        </w:numPr>
        <w:ind w:left="576" w:hanging="576"/>
      </w:pPr>
      <w:r w:rsidRPr="00037EDD">
        <w:rPr>
          <w:highlight w:val="yellow"/>
        </w:rPr>
        <w:t>3.1</w:t>
      </w:r>
      <w:r w:rsidRPr="00037EDD">
        <w:rPr>
          <w:highlight w:val="yellow"/>
        </w:rPr>
        <w:tab/>
      </w:r>
      <w:r w:rsidR="00037EDD" w:rsidRPr="00037EDD">
        <w:rPr>
          <w:highlight w:val="yellow"/>
        </w:rPr>
        <w:t>PULL FROM PART 1 &amp; 3 DOC</w:t>
      </w:r>
    </w:p>
    <w:bookmarkEnd w:id="0"/>
    <w:p w14:paraId="38D0C627" w14:textId="77777777" w:rsidR="00C604BC" w:rsidRDefault="00C604BC"/>
    <w:sectPr w:rsidR="00C604BC" w:rsidSect="003641BA">
      <w:footerReference w:type="default" r:id="rId15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3D054" w14:textId="77777777" w:rsidR="00054770" w:rsidRDefault="00054770">
      <w:pPr>
        <w:spacing w:after="0" w:line="240" w:lineRule="auto"/>
      </w:pPr>
      <w:r>
        <w:separator/>
      </w:r>
    </w:p>
  </w:endnote>
  <w:endnote w:type="continuationSeparator" w:id="0">
    <w:p w14:paraId="2A20F735" w14:textId="77777777" w:rsidR="00054770" w:rsidRDefault="0005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6F3" w14:textId="1F3CCB30" w:rsidR="000D0C8C" w:rsidRDefault="003641BA">
    <w:pPr>
      <w:pStyle w:val="HANWHAfooter"/>
    </w:pPr>
    <w:r>
      <w:t xml:space="preserve">28 </w:t>
    </w:r>
    <w:r w:rsidR="000D54E8">
      <w:t>13</w:t>
    </w:r>
    <w:r>
      <w:t xml:space="preserve"> 00 -</w:t>
    </w:r>
    <w:r w:rsidR="00D971AC">
      <w:rPr>
        <w:snapToGrid w:val="0"/>
      </w:rPr>
      <w:fldChar w:fldCharType="begin"/>
    </w:r>
    <w:r>
      <w:rPr>
        <w:snapToGrid w:val="0"/>
      </w:rPr>
      <w:instrText xml:space="preserve"> PAGE </w:instrText>
    </w:r>
    <w:r w:rsidR="00D971AC">
      <w:rPr>
        <w:snapToGrid w:val="0"/>
      </w:rPr>
      <w:fldChar w:fldCharType="separate"/>
    </w:r>
    <w:r w:rsidR="009C4ED2">
      <w:rPr>
        <w:noProof/>
        <w:snapToGrid w:val="0"/>
      </w:rPr>
      <w:t>5</w:t>
    </w:r>
    <w:r w:rsidR="00D971AC"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F24" w14:textId="77777777" w:rsidR="00054770" w:rsidRDefault="00054770">
      <w:pPr>
        <w:spacing w:after="0" w:line="240" w:lineRule="auto"/>
      </w:pPr>
      <w:r>
        <w:separator/>
      </w:r>
    </w:p>
  </w:footnote>
  <w:footnote w:type="continuationSeparator" w:id="0">
    <w:p w14:paraId="19127106" w14:textId="77777777" w:rsidR="00054770" w:rsidRDefault="0005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2B6D2AC"/>
    <w:lvl w:ilvl="0">
      <w:start w:val="1"/>
      <w:numFmt w:val="decimal"/>
      <w:suff w:val="nothing"/>
      <w:lvlText w:val="PART  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ANWHAArticle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upperLetter"/>
      <w:pStyle w:val="HANWHAParagraph"/>
      <w:lvlText w:val="%3. "/>
      <w:lvlJc w:val="left"/>
      <w:pPr>
        <w:ind w:left="1152" w:hanging="576"/>
      </w:pPr>
      <w:rPr>
        <w:rFonts w:hint="default"/>
      </w:rPr>
    </w:lvl>
    <w:lvl w:ilvl="3">
      <w:start w:val="1"/>
      <w:numFmt w:val="decimal"/>
      <w:pStyle w:val="HANWHASubPara"/>
      <w:lvlText w:val="%4. "/>
      <w:lvlJc w:val="left"/>
      <w:pPr>
        <w:ind w:left="1728" w:hanging="576"/>
      </w:pPr>
      <w:rPr>
        <w:rFonts w:hint="default"/>
      </w:rPr>
    </w:lvl>
    <w:lvl w:ilvl="4">
      <w:start w:val="1"/>
      <w:numFmt w:val="lowerLetter"/>
      <w:pStyle w:val="HANWHASubSub1"/>
      <w:lvlText w:val="%5. "/>
      <w:lvlJc w:val="left"/>
      <w:pPr>
        <w:ind w:left="2304" w:hanging="576"/>
      </w:pPr>
      <w:rPr>
        <w:rFonts w:hint="default"/>
      </w:rPr>
    </w:lvl>
    <w:lvl w:ilvl="5">
      <w:start w:val="1"/>
      <w:numFmt w:val="decimal"/>
      <w:pStyle w:val="HANWHASubSub2"/>
      <w:lvlText w:val="%6) "/>
      <w:lvlJc w:val="left"/>
      <w:pPr>
        <w:ind w:left="2880" w:hanging="576"/>
      </w:pPr>
      <w:rPr>
        <w:rFonts w:hint="default"/>
      </w:rPr>
    </w:lvl>
    <w:lvl w:ilvl="6">
      <w:start w:val="1"/>
      <w:numFmt w:val="lowerLetter"/>
      <w:pStyle w:val="HANWHASubSub3"/>
      <w:lvlText w:val="%7) "/>
      <w:lvlJc w:val="left"/>
      <w:pPr>
        <w:ind w:left="3456" w:hanging="576"/>
      </w:pPr>
      <w:rPr>
        <w:rFonts w:hint="default"/>
      </w:rPr>
    </w:lvl>
    <w:lvl w:ilvl="7">
      <w:start w:val="1"/>
      <w:numFmt w:val="decimal"/>
      <w:pStyle w:val="HANWHASubSub4"/>
      <w:lvlText w:val="%8) "/>
      <w:lvlJc w:val="left"/>
      <w:pPr>
        <w:ind w:left="4032" w:hanging="576"/>
      </w:pPr>
      <w:rPr>
        <w:rFonts w:hint="default"/>
      </w:rPr>
    </w:lvl>
    <w:lvl w:ilvl="8">
      <w:start w:val="1"/>
      <w:numFmt w:val="lowerLetter"/>
      <w:pStyle w:val="HANWHASubSub5"/>
      <w:lvlText w:val="%9) "/>
      <w:lvlJc w:val="left"/>
      <w:pPr>
        <w:ind w:left="4608" w:hanging="576"/>
      </w:pPr>
      <w:rPr>
        <w:rFonts w:hint="default"/>
      </w:rPr>
    </w:lvl>
  </w:abstractNum>
  <w:abstractNum w:abstractNumId="1" w15:restartNumberingAfterBreak="0">
    <w:nsid w:val="00000011"/>
    <w:multiLevelType w:val="multilevel"/>
    <w:tmpl w:val="72B62908"/>
    <w:lvl w:ilvl="0">
      <w:start w:val="1"/>
      <w:numFmt w:val="decimal"/>
      <w:pStyle w:val="PRT"/>
      <w:suff w:val="space"/>
      <w:lvlText w:val="PART %1 -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SUT"/>
      <w:suff w:val="nothing"/>
      <w:lvlText w:val="SCHEDULE %2 - 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pStyle w:val="ART"/>
      <w:lvlText w:val="%1.%4"/>
      <w:lvlJc w:val="left"/>
      <w:pPr>
        <w:ind w:left="0" w:firstLine="0"/>
      </w:pPr>
      <w:rPr>
        <w:rFonts w:cs="Times New Roman"/>
      </w:rPr>
    </w:lvl>
    <w:lvl w:ilvl="4">
      <w:start w:val="1"/>
      <w:numFmt w:val="upperLetter"/>
      <w:pStyle w:val="PR1"/>
      <w:lvlText w:val="%5."/>
      <w:lvlJc w:val="left"/>
      <w:pPr>
        <w:ind w:left="0" w:firstLine="0"/>
      </w:pPr>
      <w:rPr>
        <w:rFonts w:ascii="Times New Roman" w:eastAsia="Calibri" w:hAnsi="Times New Roman" w:cs="Times New Roman"/>
      </w:rPr>
    </w:lvl>
    <w:lvl w:ilvl="5">
      <w:start w:val="1"/>
      <w:numFmt w:val="decimal"/>
      <w:pStyle w:val="PR2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6">
      <w:start w:val="1"/>
      <w:numFmt w:val="decimal"/>
      <w:pStyle w:val="PR3"/>
      <w:lvlText w:val="%7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pStyle w:val="PR4"/>
      <w:lvlText w:val="%8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8">
      <w:start w:val="1"/>
      <w:numFmt w:val="decimal"/>
      <w:pStyle w:val="PR5"/>
      <w:lvlText w:val="%9."/>
      <w:lvlJc w:val="left"/>
      <w:pPr>
        <w:ind w:left="0" w:firstLine="0"/>
      </w:pPr>
      <w:rPr>
        <w:rFonts w:ascii="Times New Roman" w:eastAsia="Malgun Gothic" w:hAnsi="Times New Roman" w:cs="Times New Roman"/>
      </w:rPr>
    </w:lvl>
  </w:abstractNum>
  <w:abstractNum w:abstractNumId="2" w15:restartNumberingAfterBreak="0">
    <w:nsid w:val="11C43810"/>
    <w:multiLevelType w:val="hybridMultilevel"/>
    <w:tmpl w:val="EB3CE9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0D70D9"/>
    <w:multiLevelType w:val="multilevel"/>
    <w:tmpl w:val="F1DC432C"/>
    <w:lvl w:ilvl="0">
      <w:start w:val="1"/>
      <w:numFmt w:val="upperLetter"/>
      <w:lvlText w:val="%1)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4" w15:restartNumberingAfterBreak="0">
    <w:nsid w:val="28963257"/>
    <w:multiLevelType w:val="hybridMultilevel"/>
    <w:tmpl w:val="FAD8D4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207BE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7305F6C"/>
    <w:multiLevelType w:val="hybridMultilevel"/>
    <w:tmpl w:val="EB3CE9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C02D9"/>
    <w:multiLevelType w:val="multilevel"/>
    <w:tmpl w:val="C6540F92"/>
    <w:lvl w:ilvl="0">
      <w:start w:val="1"/>
      <w:numFmt w:val="decimal"/>
      <w:suff w:val="nothing"/>
      <w:lvlText w:val="PART %1 - "/>
      <w:lvlJc w:val="left"/>
      <w:pPr>
        <w:ind w:left="0" w:firstLine="0"/>
      </w:pPr>
      <w:rPr>
        <w:rFonts w:hint="default"/>
        <w:b/>
        <w:bCs/>
      </w:rPr>
    </w:lvl>
    <w:lvl w:ilvl="1">
      <w:numFmt w:val="decimal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864"/>
        </w:tabs>
        <w:ind w:left="864" w:hanging="864"/>
      </w:pPr>
      <w:rPr>
        <w:rFonts w:hint="default"/>
        <w:b/>
        <w:bCs/>
      </w:rPr>
    </w:lvl>
    <w:lvl w:ilvl="4">
      <w:start w:val="1"/>
      <w:numFmt w:val="upperLetter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476"/>
        </w:tabs>
        <w:ind w:left="1476" w:hanging="576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8" w15:restartNumberingAfterBreak="0">
    <w:nsid w:val="3FC05F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666258B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1A46F1"/>
    <w:multiLevelType w:val="multilevel"/>
    <w:tmpl w:val="F1DC432C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120326">
    <w:abstractNumId w:val="0"/>
  </w:num>
  <w:num w:numId="2" w16cid:durableId="568465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7156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433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652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97106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574631">
    <w:abstractNumId w:val="10"/>
  </w:num>
  <w:num w:numId="8" w16cid:durableId="429862645">
    <w:abstractNumId w:val="6"/>
  </w:num>
  <w:num w:numId="9" w16cid:durableId="266354471">
    <w:abstractNumId w:val="9"/>
  </w:num>
  <w:num w:numId="10" w16cid:durableId="2098817648">
    <w:abstractNumId w:val="2"/>
  </w:num>
  <w:num w:numId="11" w16cid:durableId="474612155">
    <w:abstractNumId w:val="0"/>
    <w:lvlOverride w:ilvl="0">
      <w:startOverride w:val="3"/>
    </w:lvlOverride>
    <w:lvlOverride w:ilvl="1">
      <w:startOverride w:val="4"/>
    </w:lvlOverride>
  </w:num>
  <w:num w:numId="12" w16cid:durableId="1218855178">
    <w:abstractNumId w:val="0"/>
    <w:lvlOverride w:ilvl="0">
      <w:startOverride w:val="3"/>
    </w:lvlOverride>
    <w:lvlOverride w:ilvl="1">
      <w:startOverride w:val="4"/>
    </w:lvlOverride>
  </w:num>
  <w:num w:numId="13" w16cid:durableId="768505938">
    <w:abstractNumId w:val="0"/>
    <w:lvlOverride w:ilvl="0">
      <w:startOverride w:val="3"/>
    </w:lvlOverride>
    <w:lvlOverride w:ilvl="1">
      <w:startOverride w:val="3"/>
    </w:lvlOverride>
  </w:num>
  <w:num w:numId="14" w16cid:durableId="1281455699">
    <w:abstractNumId w:val="8"/>
  </w:num>
  <w:num w:numId="15" w16cid:durableId="1361588938">
    <w:abstractNumId w:val="4"/>
  </w:num>
  <w:num w:numId="16" w16cid:durableId="1622765285">
    <w:abstractNumId w:val="3"/>
  </w:num>
  <w:num w:numId="17" w16cid:durableId="1964535756">
    <w:abstractNumId w:val="5"/>
  </w:num>
  <w:num w:numId="18" w16cid:durableId="998851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BA"/>
    <w:rsid w:val="00015204"/>
    <w:rsid w:val="00031055"/>
    <w:rsid w:val="00037EDD"/>
    <w:rsid w:val="00054770"/>
    <w:rsid w:val="0006741C"/>
    <w:rsid w:val="000D0C8C"/>
    <w:rsid w:val="000D1E85"/>
    <w:rsid w:val="000D54E8"/>
    <w:rsid w:val="00136D9F"/>
    <w:rsid w:val="001C2820"/>
    <w:rsid w:val="00262F72"/>
    <w:rsid w:val="002740B1"/>
    <w:rsid w:val="002D3D5B"/>
    <w:rsid w:val="003012D3"/>
    <w:rsid w:val="003035C9"/>
    <w:rsid w:val="00331FF3"/>
    <w:rsid w:val="00334842"/>
    <w:rsid w:val="003641BA"/>
    <w:rsid w:val="00423EBA"/>
    <w:rsid w:val="00424E5F"/>
    <w:rsid w:val="0047002F"/>
    <w:rsid w:val="00470B0B"/>
    <w:rsid w:val="004D2FCE"/>
    <w:rsid w:val="005127A4"/>
    <w:rsid w:val="00554595"/>
    <w:rsid w:val="005D7F53"/>
    <w:rsid w:val="005F4EE7"/>
    <w:rsid w:val="00637238"/>
    <w:rsid w:val="00651847"/>
    <w:rsid w:val="006668B7"/>
    <w:rsid w:val="00682E4F"/>
    <w:rsid w:val="006C248D"/>
    <w:rsid w:val="0074575C"/>
    <w:rsid w:val="00747B88"/>
    <w:rsid w:val="00842C18"/>
    <w:rsid w:val="0088615B"/>
    <w:rsid w:val="00891666"/>
    <w:rsid w:val="009253FB"/>
    <w:rsid w:val="0094419F"/>
    <w:rsid w:val="00944BA6"/>
    <w:rsid w:val="00967D63"/>
    <w:rsid w:val="00970503"/>
    <w:rsid w:val="009837B8"/>
    <w:rsid w:val="009A6FC9"/>
    <w:rsid w:val="009C120E"/>
    <w:rsid w:val="009C4ED2"/>
    <w:rsid w:val="00A026CF"/>
    <w:rsid w:val="00A50001"/>
    <w:rsid w:val="00B85BA5"/>
    <w:rsid w:val="00B92B27"/>
    <w:rsid w:val="00BB5DE0"/>
    <w:rsid w:val="00BF5FE6"/>
    <w:rsid w:val="00C0004D"/>
    <w:rsid w:val="00C604BC"/>
    <w:rsid w:val="00CE2E30"/>
    <w:rsid w:val="00D47ACC"/>
    <w:rsid w:val="00D74971"/>
    <w:rsid w:val="00D90E14"/>
    <w:rsid w:val="00D971AC"/>
    <w:rsid w:val="00E94412"/>
    <w:rsid w:val="00F5779C"/>
    <w:rsid w:val="00FA658D"/>
    <w:rsid w:val="00FD4762"/>
    <w:rsid w:val="11212C85"/>
    <w:rsid w:val="141D9754"/>
    <w:rsid w:val="1D70A89B"/>
    <w:rsid w:val="20DDFF87"/>
    <w:rsid w:val="229D97C3"/>
    <w:rsid w:val="2F1BDDEA"/>
    <w:rsid w:val="34DCAA2C"/>
    <w:rsid w:val="35FEA15D"/>
    <w:rsid w:val="39FF12DF"/>
    <w:rsid w:val="41202A21"/>
    <w:rsid w:val="44AD99BF"/>
    <w:rsid w:val="455C872C"/>
    <w:rsid w:val="47BDD401"/>
    <w:rsid w:val="52FF98D1"/>
    <w:rsid w:val="580E061E"/>
    <w:rsid w:val="6734DDD9"/>
    <w:rsid w:val="6877449F"/>
    <w:rsid w:val="6B7E564B"/>
    <w:rsid w:val="730CF6EC"/>
    <w:rsid w:val="736CBCC9"/>
    <w:rsid w:val="766FD86E"/>
    <w:rsid w:val="7A0D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50FA0"/>
  <w15:docId w15:val="{296990B4-33B3-425D-B8F8-E33BA2DE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1BA"/>
    <w:pPr>
      <w:spacing w:after="200" w:line="276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7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D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D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WHATitle">
    <w:name w:val="HANWHA Title"/>
    <w:uiPriority w:val="99"/>
    <w:rsid w:val="00364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Normal">
    <w:name w:val="HANWHA Normal"/>
    <w:rsid w:val="00364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Part">
    <w:name w:val="HANWHA Part"/>
    <w:uiPriority w:val="99"/>
    <w:rsid w:val="003641BA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HANWHAArticle">
    <w:name w:val="HANWHA Article"/>
    <w:uiPriority w:val="99"/>
    <w:rsid w:val="003641BA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Paragraph">
    <w:name w:val="HANWHA Paragraph"/>
    <w:rsid w:val="003641BA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Para">
    <w:name w:val="HANWHA SubPara"/>
    <w:rsid w:val="003641BA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1">
    <w:name w:val="HANWHA SubSub1"/>
    <w:rsid w:val="003641BA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2">
    <w:name w:val="HANWHA SubSub2"/>
    <w:uiPriority w:val="99"/>
    <w:rsid w:val="003641BA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3">
    <w:name w:val="HANWHA SubSub3"/>
    <w:uiPriority w:val="99"/>
    <w:rsid w:val="003641BA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4">
    <w:name w:val="HANWHA SubSub4"/>
    <w:uiPriority w:val="99"/>
    <w:rsid w:val="003641BA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SubSub5">
    <w:name w:val="HANWHA SubSub5"/>
    <w:uiPriority w:val="99"/>
    <w:rsid w:val="003641BA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ANWHAfooter">
    <w:name w:val="HANWHA footer"/>
    <w:uiPriority w:val="99"/>
    <w:rsid w:val="003641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T">
    <w:name w:val="ART"/>
    <w:basedOn w:val="Normal"/>
    <w:uiPriority w:val="99"/>
    <w:rsid w:val="003641BA"/>
    <w:pPr>
      <w:keepNext/>
      <w:numPr>
        <w:ilvl w:val="3"/>
        <w:numId w:val="2"/>
      </w:numPr>
      <w:autoSpaceDE w:val="0"/>
      <w:autoSpaceDN w:val="0"/>
      <w:spacing w:before="48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T">
    <w:name w:val="PRT"/>
    <w:basedOn w:val="Normal"/>
    <w:uiPriority w:val="99"/>
    <w:rsid w:val="003641BA"/>
    <w:pPr>
      <w:keepNext/>
      <w:numPr>
        <w:numId w:val="2"/>
      </w:numPr>
      <w:autoSpaceDE w:val="0"/>
      <w:autoSpaceDN w:val="0"/>
      <w:spacing w:before="48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1">
    <w:name w:val="PR1"/>
    <w:basedOn w:val="Normal"/>
    <w:uiPriority w:val="99"/>
    <w:rsid w:val="003641BA"/>
    <w:pPr>
      <w:numPr>
        <w:ilvl w:val="4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SUT">
    <w:name w:val="SUT"/>
    <w:basedOn w:val="Normal"/>
    <w:uiPriority w:val="99"/>
    <w:rsid w:val="003641BA"/>
    <w:pPr>
      <w:numPr>
        <w:ilvl w:val="1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DST">
    <w:name w:val="DST"/>
    <w:basedOn w:val="Normal"/>
    <w:uiPriority w:val="99"/>
    <w:rsid w:val="003641BA"/>
    <w:pPr>
      <w:numPr>
        <w:ilvl w:val="2"/>
        <w:numId w:val="2"/>
      </w:numPr>
      <w:autoSpaceDE w:val="0"/>
      <w:autoSpaceDN w:val="0"/>
      <w:spacing w:before="240"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2">
    <w:name w:val="PR2"/>
    <w:basedOn w:val="Normal"/>
    <w:uiPriority w:val="99"/>
    <w:rsid w:val="003641BA"/>
    <w:pPr>
      <w:numPr>
        <w:ilvl w:val="5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3">
    <w:name w:val="PR3"/>
    <w:basedOn w:val="Normal"/>
    <w:uiPriority w:val="99"/>
    <w:rsid w:val="003641BA"/>
    <w:pPr>
      <w:numPr>
        <w:ilvl w:val="6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4">
    <w:name w:val="PR4"/>
    <w:basedOn w:val="Normal"/>
    <w:uiPriority w:val="99"/>
    <w:rsid w:val="003641BA"/>
    <w:pPr>
      <w:numPr>
        <w:ilvl w:val="7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paragraph" w:customStyle="1" w:styleId="PR5">
    <w:name w:val="PR5"/>
    <w:basedOn w:val="Normal"/>
    <w:uiPriority w:val="99"/>
    <w:rsid w:val="003641BA"/>
    <w:pPr>
      <w:numPr>
        <w:ilvl w:val="8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2"/>
      <w:szCs w:val="22"/>
      <w:lang w:eastAsia="ko-KR"/>
    </w:rPr>
  </w:style>
  <w:style w:type="character" w:styleId="Hyperlink">
    <w:name w:val="Hyperlink"/>
    <w:basedOn w:val="DefaultParagraphFont"/>
    <w:uiPriority w:val="99"/>
    <w:unhideWhenUsed/>
    <w:rsid w:val="003641B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4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1B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1BA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1B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4B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77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762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D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D6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D63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5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4E8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5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4E8"/>
    <w:rPr>
      <w:rFonts w:ascii="Arial" w:eastAsia="Times New Roman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B5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nwhavisionamerica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tronix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nwhavisionameric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ltroni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1EB9310DA00CD4E92CBB450446C8EEB" ma:contentTypeVersion="14" ma:contentTypeDescription="새 문서를 만듭니다." ma:contentTypeScope="" ma:versionID="1e36f855090aec91ff1ca72ed97e10d0">
  <xsd:schema xmlns:xsd="http://www.w3.org/2001/XMLSchema" xmlns:xs="http://www.w3.org/2001/XMLSchema" xmlns:p="http://schemas.microsoft.com/office/2006/metadata/properties" xmlns:ns2="9cb702aa-7a93-4edd-b029-65e6e3bafccd" xmlns:ns3="e5c42d92-3174-40e6-9aa5-26cadd3a76c9" targetNamespace="http://schemas.microsoft.com/office/2006/metadata/properties" ma:root="true" ma:fieldsID="9a46d6b793c74d4ac17527307a3f647c" ns2:_="" ns3:_="">
    <xsd:import namespace="9cb702aa-7a93-4edd-b029-65e6e3bafccd"/>
    <xsd:import namespace="e5c42d92-3174-40e6-9aa5-26cadd3a7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702aa-7a93-4edd-b029-65e6e3baf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2d92-3174-40e6-9aa5-26cadd3a76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813717-2c68-41ac-b8cb-635999106a6d}" ma:internalName="TaxCatchAll" ma:showField="CatchAllData" ma:web="e5c42d92-3174-40e6-9aa5-26cadd3a7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42d92-3174-40e6-9aa5-26cadd3a76c9" xsi:nil="true"/>
    <lcf76f155ced4ddcb4097134ff3c332f xmlns="9cb702aa-7a93-4edd-b029-65e6e3bafcc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3CBA-6D6F-4F71-A463-FE2FD5BCB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702aa-7a93-4edd-b029-65e6e3bafccd"/>
    <ds:schemaRef ds:uri="e5c42d92-3174-40e6-9aa5-26cadd3a7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54257-B43A-4BD8-9C88-E7F32F6A2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5982F-60C6-44FA-9742-77416F281E6D}">
  <ds:schemaRefs>
    <ds:schemaRef ds:uri="http://schemas.microsoft.com/office/2006/metadata/properties"/>
    <ds:schemaRef ds:uri="http://schemas.microsoft.com/office/infopath/2007/PartnerControls"/>
    <ds:schemaRef ds:uri="e5c42d92-3174-40e6-9aa5-26cadd3a76c9"/>
    <ds:schemaRef ds:uri="9cb702aa-7a93-4edd-b029-65e6e3bafccd"/>
  </ds:schemaRefs>
</ds:datastoreItem>
</file>

<file path=customXml/itemProps4.xml><?xml version="1.0" encoding="utf-8"?>
<ds:datastoreItem xmlns:ds="http://schemas.openxmlformats.org/officeDocument/2006/customXml" ds:itemID="{18FD788B-C264-450B-8DF5-022D2798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1718</Words>
  <Characters>9659</Characters>
  <Application>Microsoft Office Word</Application>
  <DocSecurity>0</DocSecurity>
  <Lines>321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Hanwha Vision Americas</Company>
  <LinksUpToDate>false</LinksUpToDate>
  <CharactersWithSpaces>11052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Wilson</dc:creator>
  <cp:keywords/>
  <dc:description/>
  <cp:lastModifiedBy>Chris Wilson</cp:lastModifiedBy>
  <cp:revision>18</cp:revision>
  <dcterms:created xsi:type="dcterms:W3CDTF">2025-11-17T21:53:00Z</dcterms:created>
  <dcterms:modified xsi:type="dcterms:W3CDTF">2025-12-30T20:43:00Z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7f94688d-e6db-4efe-916f-769463fc8c0c</vt:lpwstr>
  </property>
  <property fmtid="{D5CDD505-2E9C-101B-9397-08002B2CF9AE}" pid="3" name="ContentTypeId">
    <vt:lpwstr>0x01010071EB9310DA00CD4E92CBB450446C8EEB</vt:lpwstr>
  </property>
  <property fmtid="{D5CDD505-2E9C-101B-9397-08002B2CF9AE}" pid="4" name="MediaServiceImageTags">
    <vt:lpwstr/>
  </property>
</Properties>
</file>