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BF6BFF"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4A590CDA" w:rsidR="00B8496D" w:rsidRPr="00127144" w:rsidRDefault="004A4F41" w:rsidP="00127144">
      <w:pPr>
        <w:numPr>
          <w:ilvl w:val="2"/>
          <w:numId w:val="19"/>
        </w:numPr>
        <w:spacing w:before="60" w:after="0" w:line="276" w:lineRule="auto"/>
        <w:rPr>
          <w:rFonts w:cs="Arial"/>
        </w:rPr>
      </w:pPr>
      <w:r w:rsidRPr="00E05B19">
        <w:rPr>
          <w:rFonts w:cs="Arial"/>
        </w:rPr>
        <w:t xml:space="preserve">Manufacturer: </w:t>
      </w:r>
      <w:r w:rsidR="00A919FB" w:rsidRPr="00127144">
        <w:rPr>
          <w:rFonts w:cs="Arial"/>
        </w:rPr>
        <w:t>Hanwha Vision</w:t>
      </w:r>
      <w:r w:rsidR="007356A5" w:rsidRPr="00127144">
        <w:rPr>
          <w:rFonts w:cs="Arial"/>
        </w:rPr>
        <w:t xml:space="preserve"> </w:t>
      </w:r>
      <w:r w:rsidR="00A919FB" w:rsidRPr="00127144">
        <w:rPr>
          <w:rFonts w:cs="Arial"/>
        </w:rPr>
        <w:t>(</w:t>
      </w:r>
      <w:r w:rsidR="00A919FB" w:rsidRPr="00E05B19">
        <w:rPr>
          <w:rFonts w:cs="Arial"/>
        </w:rPr>
        <w:t>https://www.hanwhavision.com/en/, https://hanwhavisionamerica.com)</w:t>
      </w:r>
    </w:p>
    <w:p w14:paraId="5A6F2464" w14:textId="456B079F"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r w:rsidR="00017B83">
        <w:rPr>
          <w:rFonts w:cs="Arial"/>
        </w:rPr>
        <w:t>PNB-A9001</w:t>
      </w:r>
    </w:p>
    <w:p w14:paraId="4A88D9F0" w14:textId="3E392659" w:rsidR="00DE416B" w:rsidRPr="00E05B19" w:rsidRDefault="004A4F41" w:rsidP="00127144">
      <w:pPr>
        <w:numPr>
          <w:ilvl w:val="2"/>
          <w:numId w:val="19"/>
        </w:numPr>
        <w:spacing w:before="60" w:after="0" w:line="276" w:lineRule="auto"/>
        <w:rPr>
          <w:rFonts w:cs="Arial"/>
        </w:rPr>
      </w:pPr>
      <w:r w:rsidRPr="00E05B19">
        <w:rPr>
          <w:rFonts w:cs="Arial"/>
        </w:rPr>
        <w:t>Alternates: None</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77777777"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H.265 / H.264: Max. 30fps / 25fps (60Hz / 50Hz)</w:t>
      </w:r>
    </w:p>
    <w:p w14:paraId="0BAEF276" w14:textId="060F64E7"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 Max. 30fps / 25fps (60Hz / 50Hz)</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5ACFA0" w14:textId="350332F9" w:rsidR="00090A70"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16:9 aspect ratio: </w:t>
      </w:r>
      <w:r w:rsidR="00A919FB" w:rsidRPr="00E05B19">
        <w:rPr>
          <w:rFonts w:cs="Arial"/>
          <w:color w:val="auto"/>
          <w:sz w:val="20"/>
        </w:rPr>
        <w:t>3840x2160,</w:t>
      </w:r>
      <w:r w:rsidR="004C798A" w:rsidRPr="00E05B19">
        <w:rPr>
          <w:rFonts w:cs="Arial"/>
          <w:color w:val="auto"/>
          <w:sz w:val="20"/>
        </w:rPr>
        <w:t xml:space="preserve"> </w:t>
      </w:r>
      <w:r w:rsidR="00A919FB" w:rsidRPr="00E05B19">
        <w:rPr>
          <w:rFonts w:cs="Arial"/>
          <w:color w:val="auto"/>
          <w:sz w:val="20"/>
        </w:rPr>
        <w:t xml:space="preserve">3072x1728, </w:t>
      </w:r>
      <w:r w:rsidR="00090A70" w:rsidRPr="00E05B19">
        <w:rPr>
          <w:rFonts w:cs="Arial"/>
          <w:color w:val="auto"/>
          <w:sz w:val="20"/>
        </w:rPr>
        <w:t xml:space="preserve">2688x1520, </w:t>
      </w:r>
      <w:r w:rsidR="004C798A" w:rsidRPr="00E05B19">
        <w:rPr>
          <w:rFonts w:cs="Arial"/>
          <w:color w:val="auto"/>
          <w:sz w:val="20"/>
        </w:rPr>
        <w:t xml:space="preserve">2560x1440, </w:t>
      </w:r>
      <w:r w:rsidR="00090A70" w:rsidRPr="00E05B19">
        <w:rPr>
          <w:rFonts w:cs="Arial"/>
          <w:color w:val="auto"/>
          <w:sz w:val="20"/>
        </w:rPr>
        <w:t>1920x1080, 1280x720, 800x448, 640x360</w:t>
      </w:r>
    </w:p>
    <w:p w14:paraId="0A4A900C" w14:textId="6259E89A" w:rsidR="004D1A6A"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090A70" w:rsidRPr="00E05B19">
        <w:rPr>
          <w:rFonts w:cs="Arial"/>
          <w:color w:val="auto"/>
          <w:sz w:val="20"/>
        </w:rPr>
        <w:t xml:space="preserve">2592x1944, </w:t>
      </w:r>
      <w:r w:rsidR="004C798A" w:rsidRPr="00E05B19">
        <w:rPr>
          <w:rFonts w:cs="Arial"/>
          <w:color w:val="auto"/>
          <w:sz w:val="20"/>
        </w:rPr>
        <w:t xml:space="preserve">2048X1536, </w:t>
      </w:r>
      <w:r w:rsidR="00090A70" w:rsidRPr="00E05B19">
        <w:rPr>
          <w:rFonts w:cs="Arial"/>
          <w:color w:val="auto"/>
          <w:sz w:val="20"/>
        </w:rPr>
        <w:t xml:space="preserve">1600x1200, </w:t>
      </w:r>
      <w:r w:rsidRPr="00E05B19">
        <w:rPr>
          <w:rFonts w:cs="Arial"/>
          <w:color w:val="auto"/>
          <w:sz w:val="20"/>
        </w:rPr>
        <w:t>1</w:t>
      </w:r>
      <w:r w:rsidR="00090A70" w:rsidRPr="00E05B19">
        <w:rPr>
          <w:rFonts w:cs="Arial"/>
          <w:color w:val="auto"/>
          <w:sz w:val="20"/>
        </w:rPr>
        <w:t>280x960, 1024x768, 800x600, 640x480</w:t>
      </w:r>
    </w:p>
    <w:p w14:paraId="239AB806" w14:textId="67D368D5" w:rsidR="009506C8"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5:4 aspect ratio: </w:t>
      </w:r>
      <w:r w:rsidR="00090A70" w:rsidRPr="00E05B19">
        <w:rPr>
          <w:rFonts w:cs="Arial"/>
          <w:color w:val="auto"/>
          <w:sz w:val="20"/>
        </w:rPr>
        <w:t xml:space="preserve">1280x1024, </w:t>
      </w:r>
      <w:r w:rsidRPr="00E05B19">
        <w:rPr>
          <w:rFonts w:cs="Arial"/>
          <w:color w:val="auto"/>
          <w:sz w:val="20"/>
        </w:rPr>
        <w:t>720x576</w:t>
      </w:r>
    </w:p>
    <w:p w14:paraId="6727EA4A" w14:textId="7646AAEE" w:rsidR="00090A70" w:rsidRPr="00E05B19" w:rsidRDefault="009506C8"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3:2 aspect ratio: 720x480</w:t>
      </w:r>
    </w:p>
    <w:p w14:paraId="42E5715A" w14:textId="0FD44F36"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4C798A" w:rsidRPr="00E05B19">
        <w:rPr>
          <w:rFonts w:eastAsia="맑은 고딕" w:cs="Arial"/>
          <w:color w:val="auto"/>
          <w:sz w:val="20"/>
          <w:lang w:eastAsia="ko-KR"/>
        </w:rPr>
        <w:t>6</w:t>
      </w:r>
      <w:r w:rsidR="00E86F7C" w:rsidRPr="00E05B19">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0C6C771" w:rsidR="006D6E46" w:rsidRPr="00E05B19" w:rsidRDefault="00923DAF" w:rsidP="00127144">
      <w:pPr>
        <w:numPr>
          <w:ilvl w:val="3"/>
          <w:numId w:val="19"/>
        </w:numPr>
        <w:rPr>
          <w:rFonts w:cs="Arial"/>
        </w:rPr>
      </w:pPr>
      <w:r w:rsidRPr="00E05B19">
        <w:rPr>
          <w:rFonts w:eastAsia="맑은 고딕" w:cs="Arial"/>
          <w:szCs w:val="20"/>
          <w:lang w:eastAsia="ko-KR"/>
        </w:rPr>
        <w:lastRenderedPageBreak/>
        <w:t xml:space="preserve">The camera shall provide WiseStream </w:t>
      </w:r>
      <w:r w:rsidRPr="00E05B19">
        <w:rPr>
          <w:rFonts w:ascii="맑은 고딕" w:eastAsia="맑은 고딕" w:hAnsi="맑은 고딕" w:cs="맑은 고딕" w:hint="eastAsia"/>
          <w:szCs w:val="20"/>
          <w:lang w:eastAsia="ko-KR"/>
        </w:rPr>
        <w:t>Ⅱ</w:t>
      </w:r>
      <w:r w:rsidRPr="00E05B19">
        <w:rPr>
          <w:rFonts w:eastAsia="맑은 고딕" w:cs="Arial"/>
          <w:szCs w:val="20"/>
          <w:lang w:eastAsia="ko-KR"/>
        </w:rPr>
        <w:t xml:space="preserve">, </w:t>
      </w:r>
      <w:r w:rsidR="00E9109A" w:rsidRPr="00E05B19">
        <w:rPr>
          <w:rFonts w:eastAsia="맑은 고딕" w:cs="Arial" w:hint="eastAsia"/>
          <w:szCs w:val="20"/>
          <w:lang w:eastAsia="ko-KR"/>
        </w:rPr>
        <w:t>WiseStream</w:t>
      </w:r>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5723EF9E" w14:textId="65381A7D" w:rsidR="00A07855" w:rsidRPr="00E05B19" w:rsidRDefault="00A07855" w:rsidP="00127144">
      <w:pPr>
        <w:pStyle w:val="StyleDefaultComplex10pt"/>
        <w:numPr>
          <w:ilvl w:val="3"/>
          <w:numId w:val="19"/>
        </w:numPr>
        <w:spacing w:before="60" w:after="0" w:line="276" w:lineRule="auto"/>
        <w:rPr>
          <w:rFonts w:cs="Arial"/>
          <w:color w:val="auto"/>
          <w:sz w:val="20"/>
        </w:rPr>
      </w:pPr>
      <w:r w:rsidRPr="00E05B19">
        <w:rPr>
          <w:rFonts w:cs="Arial" w:hint="eastAsia"/>
          <w:color w:val="auto"/>
          <w:sz w:val="20"/>
        </w:rPr>
        <w:t>T</w:t>
      </w:r>
      <w:r w:rsidRPr="00E05B19">
        <w:rPr>
          <w:rFonts w:cs="Arial"/>
          <w:color w:val="auto"/>
          <w:sz w:val="20"/>
        </w:rPr>
        <w:t>he camera shall provide WiseNR</w:t>
      </w:r>
      <w:r w:rsidRPr="00E05B19">
        <w:rPr>
          <w:rFonts w:cs="Arial" w:hint="eastAsia"/>
          <w:color w:val="auto"/>
          <w:sz w:val="20"/>
        </w:rPr>
        <w:t>Ⅱ</w:t>
      </w:r>
      <w:r w:rsidRPr="00E05B19">
        <w:rPr>
          <w:rFonts w:cs="Arial"/>
          <w:color w:val="auto"/>
          <w:sz w:val="20"/>
        </w:rPr>
        <w:t xml:space="preserve"> that working b</w:t>
      </w:r>
      <w:r w:rsidRPr="00E05B19">
        <w:rPr>
          <w:rFonts w:cs="Arial" w:hint="eastAsia"/>
          <w:color w:val="auto"/>
          <w:sz w:val="20"/>
        </w:rPr>
        <w:t>ased on AI engine</w:t>
      </w:r>
      <w:r w:rsidRPr="00E05B19">
        <w:rPr>
          <w:rFonts w:cs="Arial"/>
          <w:color w:val="auto"/>
          <w:sz w:val="20"/>
        </w:rPr>
        <w:t xml:space="preserve"> for reduce noise and blur on image</w:t>
      </w:r>
      <w:r w:rsidRPr="00E05B19">
        <w:rPr>
          <w:rFonts w:cs="Arial" w:hint="eastAsia"/>
          <w:color w:val="auto"/>
          <w:sz w:val="20"/>
        </w:rPr>
        <w:t>.</w:t>
      </w:r>
    </w:p>
    <w:p w14:paraId="77028265" w14:textId="51B9F79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p>
    <w:p w14:paraId="00C2DAE7" w14:textId="343D3063"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9779D4D" w14:textId="1F4A4EEF"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True day/night operation with removable IR cut filter</w:t>
      </w:r>
    </w:p>
    <w:p w14:paraId="073BF80F" w14:textId="007271E1" w:rsidR="0092075F" w:rsidRPr="00E05B19" w:rsidRDefault="0092075F"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The camera shall be able to produce clear images in highly contrast scene</w:t>
      </w:r>
      <w:r w:rsidR="009F41F1" w:rsidRPr="00E05B19">
        <w:rPr>
          <w:rFonts w:eastAsia="맑은 고딕" w:cs="Arial"/>
          <w:bCs/>
          <w:color w:val="auto"/>
          <w:sz w:val="20"/>
          <w:lang w:eastAsia="ko-KR"/>
        </w:rPr>
        <w:t>s</w:t>
      </w:r>
      <w:r w:rsidRPr="00E05B19">
        <w:rPr>
          <w:rFonts w:eastAsia="맑은 고딕" w:cs="Arial"/>
          <w:bCs/>
          <w:color w:val="auto"/>
          <w:sz w:val="20"/>
          <w:lang w:eastAsia="ko-KR"/>
        </w:rPr>
        <w:t xml:space="preserve"> with multi-exposure wide dynamic range</w:t>
      </w:r>
      <w:r w:rsidR="00064909" w:rsidRPr="00E05B19">
        <w:rPr>
          <w:rFonts w:eastAsia="맑은 고딕" w:cs="Arial"/>
          <w:bCs/>
          <w:color w:val="auto"/>
          <w:sz w:val="20"/>
          <w:lang w:eastAsia="ko-KR"/>
        </w:rPr>
        <w:t xml:space="preserve"> up to 1</w:t>
      </w:r>
      <w:r w:rsidR="0075012A" w:rsidRPr="00E05B19">
        <w:rPr>
          <w:rFonts w:eastAsia="맑은 고딕" w:cs="Arial"/>
          <w:bCs/>
          <w:color w:val="auto"/>
          <w:sz w:val="20"/>
          <w:lang w:eastAsia="ko-KR"/>
        </w:rPr>
        <w:t>2</w:t>
      </w:r>
      <w:r w:rsidR="00023C08" w:rsidRPr="00E05B19">
        <w:rPr>
          <w:rFonts w:eastAsia="맑은 고딕" w:cs="Arial"/>
          <w:bCs/>
          <w:color w:val="auto"/>
          <w:sz w:val="20"/>
          <w:lang w:eastAsia="ko-KR"/>
        </w:rPr>
        <w:t>0dB.</w:t>
      </w:r>
    </w:p>
    <w:p w14:paraId="0BC32A1F" w14:textId="0B5764F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digital noise reduction using both 2D and 3D noise reduction technology</w:t>
      </w:r>
      <w:r w:rsidR="00E55CD3" w:rsidRPr="00E05B19">
        <w:rPr>
          <w:rFonts w:cs="Arial"/>
          <w:color w:val="auto"/>
          <w:sz w:val="20"/>
        </w:rPr>
        <w:t>.</w:t>
      </w:r>
    </w:p>
    <w:p w14:paraId="7F3F2FD8" w14:textId="2F01AE9E"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E9109A" w:rsidRPr="00E05B19">
        <w:rPr>
          <w:rFonts w:eastAsia="맑은 고딕" w:cs="Arial"/>
          <w:color w:val="auto"/>
          <w:sz w:val="20"/>
          <w:lang w:eastAsia="ko-KR"/>
        </w:rPr>
        <w:t>6</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0947395A" w14:textId="4D85B35E"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Object detection</w:t>
      </w:r>
      <w:r w:rsidR="00E04F9A" w:rsidRPr="00E05B19">
        <w:rPr>
          <w:rFonts w:cs="Arial"/>
          <w:bCs/>
          <w:color w:val="auto"/>
          <w:sz w:val="20"/>
        </w:rPr>
        <w:t xml:space="preserve">: </w:t>
      </w:r>
      <w:r w:rsidRPr="00E05B19">
        <w:rPr>
          <w:rFonts w:cs="Arial"/>
          <w:bCs/>
          <w:color w:val="auto"/>
          <w:sz w:val="20"/>
        </w:rPr>
        <w:t>Person / Face / Vehicle / License plate</w:t>
      </w:r>
    </w:p>
    <w:p w14:paraId="27AB4041" w14:textId="70CD4A4A"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Virtual line* (Crossing / Direction)</w:t>
      </w:r>
      <w:r w:rsidR="00E04F9A" w:rsidRPr="00E05B19">
        <w:rPr>
          <w:rFonts w:cs="Arial"/>
          <w:bCs/>
          <w:color w:val="auto"/>
          <w:sz w:val="20"/>
        </w:rPr>
        <w:t>,</w:t>
      </w:r>
      <w:r w:rsidRPr="00E05B19">
        <w:rPr>
          <w:rFonts w:cs="Arial"/>
          <w:bCs/>
          <w:color w:val="auto"/>
          <w:sz w:val="20"/>
        </w:rPr>
        <w:t xml:space="preserve"> </w:t>
      </w:r>
      <w:r w:rsidR="00E04F9A" w:rsidRPr="00E05B19">
        <w:rPr>
          <w:rFonts w:cs="Arial"/>
          <w:bCs/>
          <w:color w:val="auto"/>
          <w:sz w:val="20"/>
        </w:rPr>
        <w:t xml:space="preserve">Virtual area* (Loitering / Intrusion / Enter / Exit) </w:t>
      </w:r>
      <w:r w:rsidRPr="00E05B19">
        <w:rPr>
          <w:rFonts w:cs="Arial"/>
          <w:bCs/>
          <w:color w:val="auto"/>
          <w:sz w:val="20"/>
        </w:rPr>
        <w:t>*Some of the video analytics only works with people and vehicle detection</w:t>
      </w:r>
    </w:p>
    <w:p w14:paraId="6166A11A" w14:textId="120235C6"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Face</w:t>
      </w:r>
      <w:r w:rsidRPr="00E05B19">
        <w:rPr>
          <w:rFonts w:cs="Arial" w:hint="eastAsia"/>
          <w:bCs/>
          <w:color w:val="auto"/>
          <w:sz w:val="20"/>
        </w:rPr>
        <w:t xml:space="preserve"> </w:t>
      </w:r>
      <w:r w:rsidRPr="00E05B19">
        <w:rPr>
          <w:rFonts w:cs="Arial"/>
          <w:bCs/>
          <w:color w:val="auto"/>
          <w:sz w:val="20"/>
        </w:rPr>
        <w:t>mask detection</w:t>
      </w:r>
      <w:r w:rsidR="00E04F9A" w:rsidRPr="00E05B19">
        <w:rPr>
          <w:rFonts w:cs="Arial"/>
          <w:bCs/>
          <w:color w:val="auto"/>
          <w:sz w:val="20"/>
        </w:rPr>
        <w:t xml:space="preserve">, </w:t>
      </w:r>
      <w:r w:rsidRPr="00E05B19">
        <w:rPr>
          <w:rFonts w:cs="Arial"/>
          <w:bCs/>
          <w:color w:val="auto"/>
          <w:sz w:val="20"/>
        </w:rPr>
        <w:t>Social distancing detection</w:t>
      </w:r>
      <w:r w:rsidR="00E04F9A" w:rsidRPr="00E05B19">
        <w:rPr>
          <w:rFonts w:cs="Arial"/>
          <w:bCs/>
          <w:color w:val="auto"/>
          <w:sz w:val="20"/>
        </w:rPr>
        <w:t xml:space="preserve">, </w:t>
      </w:r>
      <w:r w:rsidRPr="00E05B19">
        <w:rPr>
          <w:rFonts w:cs="Arial"/>
          <w:bCs/>
          <w:color w:val="auto"/>
          <w:sz w:val="20"/>
        </w:rPr>
        <w:t>Slip &amp; Fall detection</w:t>
      </w:r>
    </w:p>
    <w:p w14:paraId="24A33108" w14:textId="67DDD755"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w:t>
      </w:r>
      <w:r w:rsidR="006D390E" w:rsidRPr="00E05B19">
        <w:rPr>
          <w:rFonts w:cs="Arial"/>
          <w:bCs/>
          <w:color w:val="auto"/>
          <w:sz w:val="20"/>
        </w:rPr>
        <w:t>: Defocus detection, Motion detection, Tampering, Audio detection, Sound classification, Shock</w:t>
      </w:r>
      <w:r w:rsidR="006D390E" w:rsidRPr="00E05B19">
        <w:rPr>
          <w:rFonts w:eastAsia="맑은 고딕" w:cs="Arial" w:hint="eastAsia"/>
          <w:bCs/>
          <w:color w:val="auto"/>
          <w:sz w:val="20"/>
          <w:lang w:eastAsia="ko-KR"/>
        </w:rPr>
        <w:t xml:space="preserve"> </w:t>
      </w:r>
      <w:r w:rsidR="006D390E" w:rsidRPr="00E05B19">
        <w:rPr>
          <w:rFonts w:cs="Arial"/>
          <w:bCs/>
          <w:color w:val="auto"/>
          <w:sz w:val="20"/>
        </w:rPr>
        <w:t>detection, Virtual area (Appear / Disappear)</w:t>
      </w:r>
    </w:p>
    <w:p w14:paraId="25860541" w14:textId="373C2F2C" w:rsidR="009D3D06" w:rsidRPr="00E05B19" w:rsidRDefault="009D3D06"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r w:rsidR="00E7420F" w:rsidRPr="00E05B19">
        <w:rPr>
          <w:rFonts w:cs="Arial"/>
          <w:color w:val="auto"/>
          <w:sz w:val="20"/>
        </w:rPr>
        <w:t>.</w:t>
      </w:r>
    </w:p>
    <w:p w14:paraId="349950A0" w14:textId="77777777" w:rsidR="00127144" w:rsidRPr="00127144" w:rsidRDefault="006D390E" w:rsidP="00127144">
      <w:pPr>
        <w:pStyle w:val="StyleDefaultComplex10pt"/>
        <w:numPr>
          <w:ilvl w:val="4"/>
          <w:numId w:val="19"/>
        </w:numPr>
        <w:spacing w:before="60" w:after="0" w:line="276" w:lineRule="auto"/>
        <w:rPr>
          <w:rFonts w:cs="Arial"/>
          <w:color w:val="auto"/>
          <w:sz w:val="20"/>
        </w:rPr>
      </w:pPr>
      <w:r w:rsidRPr="00E05B19">
        <w:rPr>
          <w:rFonts w:eastAsia="맑은 고딕" w:cs="Arial"/>
          <w:color w:val="auto"/>
          <w:sz w:val="20"/>
          <w:lang w:eastAsia="ko-KR"/>
        </w:rPr>
        <w:t xml:space="preserve">Audio Detection and classification of the following sound </w:t>
      </w:r>
    </w:p>
    <w:p w14:paraId="1AEA7EAF" w14:textId="78B6E4EF" w:rsidR="006D390E" w:rsidRPr="00E05B19" w:rsidRDefault="006D390E" w:rsidP="00127144">
      <w:pPr>
        <w:pStyle w:val="StyleDefaultComplex10pt"/>
        <w:numPr>
          <w:ilvl w:val="5"/>
          <w:numId w:val="19"/>
        </w:numPr>
        <w:spacing w:before="60" w:after="0" w:line="276" w:lineRule="auto"/>
        <w:rPr>
          <w:rFonts w:cs="Arial"/>
          <w:color w:val="auto"/>
          <w:sz w:val="20"/>
        </w:rPr>
      </w:pPr>
      <w:r w:rsidRPr="00E05B19">
        <w:rPr>
          <w:rFonts w:eastAsia="맑은 고딕" w:cs="Arial"/>
          <w:color w:val="auto"/>
          <w:sz w:val="20"/>
          <w:lang w:eastAsia="ko-KR"/>
        </w:rPr>
        <w:t>Scream, Gunshot, Explosion, Crashing glass</w:t>
      </w:r>
    </w:p>
    <w:p w14:paraId="125DCA57" w14:textId="3577160C"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Business Intelligence based on AI engine</w:t>
      </w:r>
      <w:r w:rsidR="0005213D" w:rsidRPr="00E05B19">
        <w:rPr>
          <w:rFonts w:eastAsia="맑은 고딕" w:cs="Arial"/>
          <w:color w:val="auto"/>
          <w:sz w:val="20"/>
          <w:lang w:eastAsia="ko-KR"/>
        </w:rPr>
        <w:t>.</w:t>
      </w:r>
    </w:p>
    <w:p w14:paraId="20CD746F" w14:textId="1FE87FAF" w:rsidR="006D390E"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szCs w:val="24"/>
          <w:lang w:eastAsia="en-US"/>
        </w:rPr>
        <w:t>S</w:t>
      </w:r>
      <w:r w:rsidR="006D390E" w:rsidRPr="00E05B19">
        <w:rPr>
          <w:rFonts w:cs="Arial"/>
          <w:color w:val="auto"/>
          <w:sz w:val="20"/>
          <w:szCs w:val="24"/>
          <w:lang w:eastAsia="en-US"/>
        </w:rPr>
        <w:t>upports BestSho</w:t>
      </w:r>
      <w:r w:rsidRPr="00E05B19">
        <w:rPr>
          <w:rFonts w:eastAsiaTheme="minorEastAsia" w:cs="Arial" w:hint="eastAsia"/>
          <w:color w:val="auto"/>
          <w:sz w:val="20"/>
          <w:lang w:eastAsia="ko-KR"/>
        </w:rPr>
        <w:t>t</w:t>
      </w:r>
      <w:r w:rsidRPr="00E05B19">
        <w:rPr>
          <w:rFonts w:eastAsiaTheme="minorEastAsia" w:cs="Arial"/>
          <w:color w:val="auto"/>
          <w:sz w:val="20"/>
          <w:lang w:eastAsia="ko-KR"/>
        </w:rPr>
        <w:t xml:space="preserve"> per object.</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4473C576"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w:t>
      </w:r>
      <w:r w:rsidR="00B038AF" w:rsidRPr="00E05B19">
        <w:rPr>
          <w:rFonts w:cs="Arial"/>
          <w:color w:val="auto"/>
          <w:sz w:val="20"/>
        </w:rPr>
        <w:t>+</w:t>
      </w:r>
      <w:r w:rsidRPr="00E05B19">
        <w:rPr>
          <w:rFonts w:cs="Arial"/>
          <w:color w:val="auto"/>
          <w:sz w:val="20"/>
        </w:rPr>
        <w:t xml:space="preserve"> capable including heater</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4" w:name="_Toc173721624"/>
      <w:r w:rsidRPr="00E05B19">
        <w:rPr>
          <w:rFonts w:cs="Arial"/>
        </w:rPr>
        <w:lastRenderedPageBreak/>
        <w:t>Video</w:t>
      </w:r>
    </w:p>
    <w:p w14:paraId="018CD939" w14:textId="45E1BB0E" w:rsidR="00840B52" w:rsidRPr="00E05B19" w:rsidRDefault="00D92686" w:rsidP="00D92686">
      <w:pPr>
        <w:pStyle w:val="StyleDefaultComplex10pt"/>
        <w:numPr>
          <w:ilvl w:val="3"/>
          <w:numId w:val="19"/>
        </w:numPr>
        <w:spacing w:before="60" w:after="0" w:line="276" w:lineRule="auto"/>
        <w:rPr>
          <w:rFonts w:cs="Arial"/>
          <w:color w:val="auto"/>
          <w:sz w:val="20"/>
        </w:rPr>
      </w:pPr>
      <w:r w:rsidRPr="00E05B19">
        <w:rPr>
          <w:rFonts w:cs="Arial"/>
          <w:bCs/>
          <w:color w:val="auto"/>
          <w:sz w:val="20"/>
        </w:rPr>
        <w:t>Imaging device: 1/</w:t>
      </w:r>
      <w:r w:rsidR="008C5D6E" w:rsidRPr="00E05B19">
        <w:rPr>
          <w:rFonts w:cs="Arial"/>
          <w:bCs/>
          <w:color w:val="auto"/>
          <w:sz w:val="20"/>
        </w:rPr>
        <w:t>1</w:t>
      </w:r>
      <w:r w:rsidRPr="00E05B19">
        <w:rPr>
          <w:rFonts w:cs="Arial"/>
          <w:bCs/>
          <w:color w:val="auto"/>
          <w:sz w:val="20"/>
        </w:rPr>
        <w:t>.8" CMOS</w:t>
      </w:r>
    </w:p>
    <w:p w14:paraId="322716A1" w14:textId="47DBA90E" w:rsidR="00840B52" w:rsidRPr="00E05B19" w:rsidRDefault="00BB0F24" w:rsidP="002F30A3">
      <w:pPr>
        <w:pStyle w:val="StyleDefaultComplex10pt"/>
        <w:numPr>
          <w:ilvl w:val="3"/>
          <w:numId w:val="19"/>
        </w:numPr>
        <w:spacing w:before="60" w:after="0" w:line="276" w:lineRule="auto"/>
        <w:rPr>
          <w:rFonts w:cs="Arial"/>
          <w:color w:val="auto"/>
          <w:sz w:val="20"/>
        </w:rPr>
      </w:pPr>
      <w:r w:rsidRPr="00E05B19">
        <w:rPr>
          <w:rFonts w:cs="Arial"/>
          <w:color w:val="auto"/>
          <w:sz w:val="20"/>
        </w:rPr>
        <w:t>S</w:t>
      </w:r>
      <w:r w:rsidR="002522D5" w:rsidRPr="00E05B19">
        <w:rPr>
          <w:rFonts w:cs="Arial"/>
          <w:color w:val="auto"/>
          <w:sz w:val="20"/>
        </w:rPr>
        <w:t>canning</w:t>
      </w:r>
      <w:r w:rsidR="00D92686" w:rsidRPr="00E05B19">
        <w:rPr>
          <w:rFonts w:cs="Arial"/>
          <w:color w:val="auto"/>
          <w:sz w:val="20"/>
        </w:rPr>
        <w:t xml:space="preserve">: </w:t>
      </w:r>
      <w:r w:rsidR="005A78A5" w:rsidRPr="00E05B19">
        <w:rPr>
          <w:rFonts w:cs="Arial"/>
          <w:color w:val="auto"/>
          <w:sz w:val="20"/>
        </w:rPr>
        <w:t>P</w:t>
      </w:r>
      <w:r w:rsidR="00840B52" w:rsidRPr="00E05B19">
        <w:rPr>
          <w:rFonts w:cs="Arial"/>
          <w:color w:val="auto"/>
          <w:sz w:val="20"/>
        </w:rPr>
        <w:t>rogressive</w:t>
      </w:r>
    </w:p>
    <w:p w14:paraId="3872D7CE" w14:textId="77777777" w:rsidR="00D92686" w:rsidRPr="00E05B19" w:rsidRDefault="00840B52" w:rsidP="002F30A3">
      <w:pPr>
        <w:pStyle w:val="StyleDefaultComplex10pt"/>
        <w:numPr>
          <w:ilvl w:val="3"/>
          <w:numId w:val="19"/>
        </w:numPr>
        <w:spacing w:before="60" w:after="0" w:line="276" w:lineRule="auto"/>
        <w:rPr>
          <w:rFonts w:cs="Arial"/>
          <w:b/>
          <w:color w:val="auto"/>
          <w:sz w:val="20"/>
        </w:rPr>
      </w:pPr>
      <w:r w:rsidRPr="00E05B19">
        <w:rPr>
          <w:rFonts w:cs="Arial"/>
          <w:color w:val="auto"/>
          <w:sz w:val="20"/>
        </w:rPr>
        <w:t xml:space="preserve">Minimum </w:t>
      </w:r>
      <w:r w:rsidR="00A23B3C" w:rsidRPr="00E05B19">
        <w:rPr>
          <w:rFonts w:cs="Arial"/>
          <w:color w:val="auto"/>
          <w:sz w:val="20"/>
        </w:rPr>
        <w:t>I</w:t>
      </w:r>
      <w:r w:rsidRPr="00E05B19">
        <w:rPr>
          <w:rFonts w:cs="Arial"/>
          <w:color w:val="auto"/>
          <w:sz w:val="20"/>
        </w:rPr>
        <w:t>llumination</w:t>
      </w:r>
    </w:p>
    <w:p w14:paraId="39B36726" w14:textId="5960E54A" w:rsidR="00D92686" w:rsidRPr="00E05B19" w:rsidRDefault="00D92686" w:rsidP="00D92686">
      <w:pPr>
        <w:pStyle w:val="StyleDefaultComplex10pt"/>
        <w:numPr>
          <w:ilvl w:val="4"/>
          <w:numId w:val="19"/>
        </w:numPr>
        <w:spacing w:before="60" w:after="0" w:line="276" w:lineRule="auto"/>
        <w:rPr>
          <w:rFonts w:cs="Arial"/>
          <w:color w:val="auto"/>
          <w:sz w:val="20"/>
        </w:rPr>
      </w:pPr>
      <w:r w:rsidRPr="00E05B19">
        <w:rPr>
          <w:rFonts w:cs="Arial"/>
          <w:color w:val="auto"/>
          <w:sz w:val="20"/>
        </w:rPr>
        <w:t>Color: 0.0</w:t>
      </w:r>
      <w:r w:rsidR="003B3A7A">
        <w:rPr>
          <w:rFonts w:cs="Arial"/>
          <w:color w:val="auto"/>
          <w:sz w:val="20"/>
        </w:rPr>
        <w:t>3</w:t>
      </w:r>
      <w:r w:rsidRPr="00E05B19">
        <w:rPr>
          <w:rFonts w:cs="Arial"/>
          <w:color w:val="auto"/>
          <w:sz w:val="20"/>
        </w:rPr>
        <w:t>Lux (F1.</w:t>
      </w:r>
      <w:r w:rsidR="003B3A7A">
        <w:rPr>
          <w:rFonts w:cs="Arial"/>
          <w:color w:val="auto"/>
          <w:sz w:val="20"/>
        </w:rPr>
        <w:t>2</w:t>
      </w:r>
      <w:r w:rsidRPr="00E05B19">
        <w:rPr>
          <w:rFonts w:cs="Arial"/>
          <w:color w:val="auto"/>
          <w:sz w:val="20"/>
        </w:rPr>
        <w:t>, 1/30sec)</w:t>
      </w:r>
    </w:p>
    <w:p w14:paraId="424F8B6A" w14:textId="3EA4A2B7" w:rsidR="00840B52" w:rsidRPr="00E05B19" w:rsidRDefault="00D92686" w:rsidP="000C32DF">
      <w:pPr>
        <w:pStyle w:val="StyleDefaultComplex10pt"/>
        <w:numPr>
          <w:ilvl w:val="4"/>
          <w:numId w:val="19"/>
        </w:numPr>
        <w:spacing w:before="60" w:after="0" w:line="276" w:lineRule="auto"/>
        <w:rPr>
          <w:rFonts w:cs="Arial"/>
          <w:b/>
          <w:color w:val="auto"/>
          <w:sz w:val="20"/>
        </w:rPr>
      </w:pPr>
      <w:r w:rsidRPr="00E05B19">
        <w:rPr>
          <w:rFonts w:cs="Arial"/>
          <w:color w:val="auto"/>
          <w:sz w:val="20"/>
        </w:rPr>
        <w:t>BW: 0.00</w:t>
      </w:r>
      <w:r w:rsidR="003B3A7A">
        <w:rPr>
          <w:rFonts w:cs="Arial"/>
          <w:color w:val="auto"/>
          <w:sz w:val="20"/>
        </w:rPr>
        <w:t>3</w:t>
      </w:r>
      <w:r w:rsidRPr="00E05B19">
        <w:rPr>
          <w:rFonts w:cs="Arial"/>
          <w:color w:val="auto"/>
          <w:sz w:val="20"/>
        </w:rPr>
        <w:t>Lux (F1.</w:t>
      </w:r>
      <w:r w:rsidR="003B3A7A">
        <w:rPr>
          <w:rFonts w:cs="Arial"/>
          <w:color w:val="auto"/>
          <w:sz w:val="20"/>
        </w:rPr>
        <w:t>2</w:t>
      </w:r>
      <w:r w:rsidRPr="00E05B19">
        <w:rPr>
          <w:rFonts w:cs="Arial"/>
          <w:color w:val="auto"/>
          <w:sz w:val="20"/>
        </w:rPr>
        <w:t>, 1/30sec)</w:t>
      </w:r>
    </w:p>
    <w:p w14:paraId="69F99627" w14:textId="77777777"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r w:rsidRPr="00E05B19">
        <w:rPr>
          <w:rFonts w:cs="Arial"/>
          <w:color w:val="auto"/>
          <w:sz w:val="20"/>
        </w:rPr>
        <w:tab/>
      </w:r>
      <w:r w:rsidRPr="00E05B19">
        <w:rPr>
          <w:rFonts w:cs="Arial"/>
          <w:color w:val="auto"/>
          <w:sz w:val="20"/>
        </w:rPr>
        <w:tab/>
      </w:r>
      <w:r w:rsidRPr="00E05B19">
        <w:rPr>
          <w:rFonts w:cs="Arial"/>
          <w:color w:val="auto"/>
          <w:sz w:val="20"/>
        </w:rPr>
        <w:tab/>
      </w:r>
    </w:p>
    <w:p w14:paraId="7CA17A21" w14:textId="2956870D" w:rsidR="006F1014" w:rsidRPr="00017B83" w:rsidRDefault="006F1014" w:rsidP="006F101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Focus Control: </w:t>
      </w:r>
      <w:r w:rsidR="00CA505B" w:rsidRPr="00E05B19">
        <w:rPr>
          <w:rFonts w:eastAsia="맑은 고딕" w:cs="Arial"/>
          <w:color w:val="auto"/>
          <w:sz w:val="20"/>
          <w:lang w:eastAsia="ko-KR"/>
        </w:rPr>
        <w:t>Simple focus</w:t>
      </w:r>
    </w:p>
    <w:p w14:paraId="161343E8" w14:textId="5D1A9F22" w:rsidR="00017B83" w:rsidRPr="00E05B19" w:rsidRDefault="00017B83" w:rsidP="006F1014">
      <w:pPr>
        <w:pStyle w:val="StyleDefaultComplex10pt"/>
        <w:numPr>
          <w:ilvl w:val="3"/>
          <w:numId w:val="19"/>
        </w:numPr>
        <w:spacing w:before="60" w:after="0" w:line="276" w:lineRule="auto"/>
        <w:rPr>
          <w:rFonts w:cs="Arial"/>
          <w:color w:val="auto"/>
          <w:sz w:val="20"/>
        </w:rPr>
      </w:pPr>
      <w:r>
        <w:rPr>
          <w:rFonts w:eastAsia="맑은 고딕" w:cs="Arial" w:hint="eastAsia"/>
          <w:color w:val="auto"/>
          <w:sz w:val="20"/>
          <w:lang w:eastAsia="ko-KR"/>
        </w:rPr>
        <w:t>L</w:t>
      </w:r>
      <w:r>
        <w:rPr>
          <w:rFonts w:eastAsia="맑은 고딕" w:cs="Arial"/>
          <w:color w:val="auto"/>
          <w:sz w:val="20"/>
          <w:lang w:eastAsia="ko-KR"/>
        </w:rPr>
        <w:t>ens Type: DC auto Iris, P Iris, Manual, I-CS</w:t>
      </w:r>
    </w:p>
    <w:p w14:paraId="2ADB5DAD" w14:textId="7787BA09" w:rsidR="00A437D2" w:rsidRPr="00E05B19" w:rsidRDefault="00017B83" w:rsidP="006F1014">
      <w:pPr>
        <w:pStyle w:val="StyleDefaultComplex10pt"/>
        <w:numPr>
          <w:ilvl w:val="3"/>
          <w:numId w:val="19"/>
        </w:numPr>
        <w:spacing w:before="60" w:after="0" w:line="276" w:lineRule="auto"/>
        <w:rPr>
          <w:rFonts w:cs="Arial"/>
          <w:color w:val="auto"/>
          <w:sz w:val="20"/>
        </w:rPr>
      </w:pPr>
      <w:r>
        <w:rPr>
          <w:rFonts w:eastAsia="맑은 고딕" w:cs="Arial"/>
          <w:bCs/>
          <w:color w:val="auto"/>
          <w:sz w:val="20"/>
          <w:lang w:eastAsia="ko-KR"/>
        </w:rPr>
        <w:t>Mount Type: C mount, CS Mount</w:t>
      </w:r>
      <w:r w:rsidR="006F1014" w:rsidRPr="00E05B19">
        <w:rPr>
          <w:rFonts w:eastAsia="맑은 고딕" w:cs="Arial"/>
          <w:bCs/>
          <w:color w:val="auto"/>
          <w:sz w:val="20"/>
          <w:lang w:eastAsia="ko-KR"/>
        </w:rPr>
        <w:t>s</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78AD59FA" w:rsidR="00A75F29" w:rsidRPr="00E05B19" w:rsidRDefault="00816E7D"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Range:</w:t>
      </w:r>
      <w:r w:rsidR="00A75F29" w:rsidRPr="00E05B19">
        <w:rPr>
          <w:rFonts w:cs="Arial"/>
          <w:color w:val="auto"/>
          <w:sz w:val="20"/>
        </w:rPr>
        <w:t xml:space="preserve"> </w:t>
      </w:r>
      <w:r w:rsidR="004468A9">
        <w:rPr>
          <w:rFonts w:cs="Arial"/>
          <w:color w:val="auto"/>
          <w:sz w:val="20"/>
        </w:rPr>
        <w:t>None</w:t>
      </w:r>
      <w:r w:rsidR="00454714" w:rsidRPr="00E05B19">
        <w:rPr>
          <w:rFonts w:cs="Arial"/>
          <w:color w:val="auto"/>
          <w:sz w:val="20"/>
        </w:rPr>
        <w:t xml:space="preserve"> </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20BDE738" w14:textId="28FD9D24"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Day/</w:t>
      </w:r>
      <w:r w:rsidR="00A23B3C" w:rsidRPr="00E05B19">
        <w:rPr>
          <w:rFonts w:cs="Arial"/>
          <w:color w:val="auto"/>
          <w:sz w:val="20"/>
        </w:rPr>
        <w:t>N</w:t>
      </w:r>
      <w:r w:rsidRPr="00E05B19">
        <w:rPr>
          <w:rFonts w:cs="Arial"/>
          <w:color w:val="auto"/>
          <w:sz w:val="20"/>
        </w:rPr>
        <w:t xml:space="preserve">ight </w:t>
      </w:r>
      <w:r w:rsidR="00A23B3C" w:rsidRPr="00E05B19">
        <w:rPr>
          <w:rFonts w:cs="Arial"/>
          <w:color w:val="auto"/>
          <w:sz w:val="20"/>
        </w:rPr>
        <w:t>S</w:t>
      </w:r>
      <w:r w:rsidRPr="00E05B19">
        <w:rPr>
          <w:rFonts w:cs="Arial"/>
          <w:color w:val="auto"/>
          <w:sz w:val="20"/>
        </w:rPr>
        <w:t>etting</w:t>
      </w:r>
      <w:r w:rsidR="00816E7D" w:rsidRPr="00E05B19">
        <w:rPr>
          <w:rFonts w:cs="Arial"/>
          <w:color w:val="auto"/>
          <w:sz w:val="20"/>
        </w:rPr>
        <w:t xml:space="preserve">: </w:t>
      </w:r>
      <w:r w:rsidRPr="00E05B19">
        <w:rPr>
          <w:rFonts w:eastAsia="맑은 고딕" w:cs="Arial"/>
          <w:color w:val="auto"/>
          <w:sz w:val="20"/>
          <w:lang w:eastAsia="ko-KR"/>
        </w:rPr>
        <w:t>Auto (ICR) / Color / B/W</w:t>
      </w:r>
      <w:r w:rsidR="006D446A" w:rsidRPr="00E05B19">
        <w:rPr>
          <w:rFonts w:eastAsia="맑은 고딕" w:cs="Arial"/>
          <w:color w:val="auto"/>
          <w:sz w:val="20"/>
          <w:lang w:eastAsia="ko-KR"/>
        </w:rPr>
        <w:t xml:space="preserve"> / </w:t>
      </w:r>
      <w:r w:rsidRPr="00E05B19">
        <w:rPr>
          <w:rFonts w:eastAsia="맑은 고딕" w:cs="Arial"/>
          <w:color w:val="auto"/>
          <w:sz w:val="20"/>
          <w:lang w:eastAsia="ko-KR"/>
        </w:rPr>
        <w:t>Schedul</w:t>
      </w:r>
      <w:r w:rsidR="000513B2" w:rsidRPr="00E05B19">
        <w:rPr>
          <w:rFonts w:eastAsia="맑은 고딕" w:cs="Arial"/>
          <w:color w:val="auto"/>
          <w:sz w:val="20"/>
          <w:lang w:eastAsia="ko-KR"/>
        </w:rPr>
        <w:t>e</w:t>
      </w:r>
    </w:p>
    <w:p w14:paraId="305C0598" w14:textId="2CA75A24"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Backligh</w:t>
      </w:r>
      <w:r w:rsidR="00A10E59" w:rsidRPr="00E05B19">
        <w:rPr>
          <w:rFonts w:cs="Arial"/>
          <w:color w:val="auto"/>
          <w:sz w:val="20"/>
        </w:rPr>
        <w:t xml:space="preserve">t </w:t>
      </w:r>
      <w:r w:rsidR="00A23B3C" w:rsidRPr="00E05B19">
        <w:rPr>
          <w:rFonts w:cs="Arial"/>
          <w:color w:val="auto"/>
          <w:sz w:val="20"/>
        </w:rPr>
        <w:t>C</w:t>
      </w:r>
      <w:r w:rsidR="00A10E59" w:rsidRPr="00E05B19">
        <w:rPr>
          <w:rFonts w:cs="Arial"/>
          <w:color w:val="auto"/>
          <w:sz w:val="20"/>
        </w:rPr>
        <w:t>ompensation</w:t>
      </w:r>
      <w:r w:rsidR="00816E7D" w:rsidRPr="00E05B19">
        <w:rPr>
          <w:rFonts w:cs="Arial"/>
          <w:color w:val="auto"/>
          <w:sz w:val="20"/>
        </w:rPr>
        <w:t xml:space="preserve">: </w:t>
      </w:r>
      <w:r w:rsidR="00CF2EA1" w:rsidRPr="00E05B19">
        <w:rPr>
          <w:rFonts w:eastAsia="맑은 고딕" w:cs="Arial"/>
          <w:color w:val="auto"/>
          <w:sz w:val="20"/>
          <w:lang w:eastAsia="ko-KR"/>
        </w:rPr>
        <w:t>Off / BLC /</w:t>
      </w:r>
      <w:r w:rsidRPr="00E05B19">
        <w:rPr>
          <w:rFonts w:eastAsia="맑은 고딕" w:cs="Arial"/>
          <w:color w:val="auto"/>
          <w:sz w:val="20"/>
          <w:lang w:eastAsia="ko-KR"/>
        </w:rPr>
        <w:t xml:space="preserve"> WDR</w:t>
      </w:r>
      <w:r w:rsidR="00F6536C" w:rsidRPr="00E05B19">
        <w:rPr>
          <w:rFonts w:eastAsia="맑은 고딕" w:cs="Arial"/>
          <w:color w:val="auto"/>
          <w:sz w:val="20"/>
          <w:lang w:eastAsia="ko-KR"/>
        </w:rPr>
        <w:t xml:space="preserve"> / SSDR</w:t>
      </w:r>
    </w:p>
    <w:p w14:paraId="554F5F2D" w14:textId="3D357D95"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WDR</w:t>
      </w:r>
      <w:r w:rsidR="00816E7D" w:rsidRPr="00E05B19">
        <w:rPr>
          <w:rFonts w:eastAsia="맑은 고딕" w:cs="Arial"/>
          <w:color w:val="auto"/>
          <w:sz w:val="20"/>
          <w:lang w:eastAsia="ko-KR"/>
        </w:rPr>
        <w:t xml:space="preserve">: </w:t>
      </w:r>
      <w:r w:rsidRPr="00E05B19">
        <w:rPr>
          <w:rFonts w:eastAsia="맑은 고딕" w:cs="Arial"/>
          <w:color w:val="auto"/>
          <w:sz w:val="20"/>
          <w:lang w:eastAsia="ko-KR"/>
        </w:rPr>
        <w:t>1</w:t>
      </w:r>
      <w:r w:rsidR="00CE19F0" w:rsidRPr="00E05B19">
        <w:rPr>
          <w:rFonts w:eastAsia="맑은 고딕" w:cs="Arial"/>
          <w:color w:val="auto"/>
          <w:sz w:val="20"/>
          <w:lang w:eastAsia="ko-KR"/>
        </w:rPr>
        <w:t>2</w:t>
      </w:r>
      <w:r w:rsidRPr="00E05B19">
        <w:rPr>
          <w:rFonts w:eastAsia="맑은 고딕" w:cs="Arial"/>
          <w:color w:val="auto"/>
          <w:sz w:val="20"/>
          <w:lang w:eastAsia="ko-KR"/>
        </w:rPr>
        <w:t>0dB</w:t>
      </w:r>
    </w:p>
    <w:p w14:paraId="4F4AF134" w14:textId="0B3FDCF4" w:rsidR="00840B52" w:rsidRPr="00E05B19" w:rsidRDefault="004B023A"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Digital Noise Reduction</w:t>
      </w:r>
      <w:r w:rsidR="00816E7D" w:rsidRPr="00E05B19">
        <w:rPr>
          <w:rFonts w:cs="Arial"/>
          <w:color w:val="auto"/>
          <w:sz w:val="20"/>
        </w:rPr>
        <w:t>:</w:t>
      </w:r>
      <w:r w:rsidR="00816E7D" w:rsidRPr="00E05B19">
        <w:rPr>
          <w:rFonts w:hint="eastAsia"/>
          <w:color w:val="auto"/>
        </w:rPr>
        <w:t xml:space="preserve"> </w:t>
      </w:r>
      <w:r w:rsidR="00816E7D" w:rsidRPr="00E05B19">
        <w:rPr>
          <w:rFonts w:cs="Arial" w:hint="eastAsia"/>
          <w:color w:val="auto"/>
          <w:sz w:val="20"/>
        </w:rPr>
        <w:t>SSNR</w:t>
      </w:r>
      <w:r w:rsidR="00816E7D" w:rsidRPr="00E05B19">
        <w:rPr>
          <w:rFonts w:cs="Arial" w:hint="eastAsia"/>
          <w:color w:val="auto"/>
          <w:sz w:val="20"/>
        </w:rPr>
        <w:t>Ⅴ</w:t>
      </w:r>
      <w:r w:rsidR="00816E7D" w:rsidRPr="00E05B19">
        <w:rPr>
          <w:rFonts w:cs="Arial" w:hint="eastAsia"/>
          <w:color w:val="auto"/>
          <w:sz w:val="20"/>
        </w:rPr>
        <w:t>, WiseNR</w:t>
      </w:r>
      <w:r w:rsidR="00816E7D" w:rsidRPr="00E05B19">
        <w:rPr>
          <w:rFonts w:cs="Arial" w:hint="eastAsia"/>
          <w:color w:val="auto"/>
          <w:sz w:val="20"/>
        </w:rPr>
        <w:t>Ⅱ</w:t>
      </w:r>
      <w:r w:rsidR="00816E7D" w:rsidRPr="00E05B19">
        <w:rPr>
          <w:rFonts w:cs="Arial" w:hint="eastAsia"/>
          <w:color w:val="auto"/>
          <w:sz w:val="20"/>
        </w:rPr>
        <w:t>(Based on AI engine)</w:t>
      </w:r>
    </w:p>
    <w:p w14:paraId="09626728" w14:textId="580E465F" w:rsidR="00F6536C" w:rsidRPr="00E05B19" w:rsidRDefault="00840B52" w:rsidP="00F6536C">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Digital Image Stabilization</w:t>
      </w:r>
      <w:r w:rsidR="00816E7D" w:rsidRPr="00E05B19">
        <w:rPr>
          <w:rFonts w:eastAsia="맑은 고딕" w:cs="Arial"/>
          <w:color w:val="auto"/>
          <w:sz w:val="20"/>
          <w:lang w:eastAsia="ko-KR"/>
        </w:rPr>
        <w:t xml:space="preserve">: </w:t>
      </w:r>
      <w:r w:rsidR="00F6536C" w:rsidRPr="00E05B19">
        <w:rPr>
          <w:rFonts w:eastAsia="맑은 고딕" w:cs="Arial"/>
          <w:color w:val="auto"/>
          <w:sz w:val="20"/>
          <w:lang w:eastAsia="ko-KR"/>
        </w:rPr>
        <w:t>Support (built-in gyro sensor)</w:t>
      </w:r>
    </w:p>
    <w:p w14:paraId="36AE992F" w14:textId="3AB579A1" w:rsidR="00F6536C" w:rsidRPr="00E05B19" w:rsidRDefault="00F6536C" w:rsidP="00F6536C">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D</w:t>
      </w:r>
      <w:r w:rsidRPr="00E05B19">
        <w:rPr>
          <w:rFonts w:eastAsia="맑은 고딕" w:cs="Arial"/>
          <w:color w:val="auto"/>
          <w:sz w:val="20"/>
          <w:lang w:eastAsia="ko-KR"/>
        </w:rPr>
        <w:t>efog: None</w:t>
      </w:r>
    </w:p>
    <w:p w14:paraId="1A9F34CA" w14:textId="60130400"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8ea, Polygonal zones</w:t>
      </w:r>
    </w:p>
    <w:p w14:paraId="35792486" w14:textId="1FECAA1A"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F6536C" w:rsidRPr="00E05B19">
        <w:rPr>
          <w:rFonts w:eastAsia="맑은 고딕" w:cs="Arial"/>
          <w:color w:val="auto"/>
          <w:sz w:val="20"/>
          <w:lang w:eastAsia="ko-KR"/>
        </w:rPr>
        <w:t>6</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209F70A5" w14:textId="4D22283A"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Gain Control</w:t>
      </w:r>
      <w:r w:rsidR="00E96C4F" w:rsidRPr="00E05B19">
        <w:rPr>
          <w:rFonts w:eastAsia="맑은 고딕" w:cs="Arial"/>
          <w:color w:val="auto"/>
          <w:sz w:val="20"/>
          <w:lang w:eastAsia="ko-KR"/>
        </w:rPr>
        <w:t xml:space="preserve">: </w:t>
      </w:r>
      <w:r w:rsidRPr="00E05B19">
        <w:rPr>
          <w:rFonts w:eastAsia="맑은 고딕" w:cs="Arial"/>
          <w:color w:val="auto"/>
          <w:sz w:val="20"/>
          <w:lang w:eastAsia="ko-KR"/>
        </w:rPr>
        <w:t>Off / Low / Middle / High</w:t>
      </w:r>
    </w:p>
    <w:p w14:paraId="02271EF3" w14:textId="083EFB65"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White Balance</w:t>
      </w:r>
      <w:r w:rsidR="00E96C4F" w:rsidRPr="00E05B19">
        <w:rPr>
          <w:rFonts w:eastAsia="맑은 고딕" w:cs="Arial"/>
          <w:color w:val="auto"/>
          <w:sz w:val="20"/>
          <w:lang w:eastAsia="ko-KR"/>
        </w:rPr>
        <w:t xml:space="preserve">: </w:t>
      </w:r>
      <w:r w:rsidRPr="00E05B19">
        <w:rPr>
          <w:rFonts w:eastAsia="맑은 고딕" w:cs="Arial"/>
          <w:color w:val="auto"/>
          <w:sz w:val="20"/>
          <w:lang w:eastAsia="ko-KR"/>
        </w:rPr>
        <w:t>ATW / AWC / Manual / Indoor / Outdoor</w:t>
      </w:r>
    </w:p>
    <w:p w14:paraId="1FBD8135" w14:textId="0F7D92D2" w:rsidR="00916DD3" w:rsidRPr="00E05B19" w:rsidRDefault="003364C6" w:rsidP="00D61A7D">
      <w:pPr>
        <w:pStyle w:val="StyleDefaultComplex10pt"/>
        <w:numPr>
          <w:ilvl w:val="3"/>
          <w:numId w:val="19"/>
        </w:numPr>
        <w:spacing w:before="60" w:after="0" w:line="276" w:lineRule="auto"/>
        <w:jc w:val="both"/>
        <w:rPr>
          <w:rFonts w:cs="Arial"/>
          <w:color w:val="auto"/>
          <w:sz w:val="20"/>
        </w:rPr>
      </w:pPr>
      <w:r w:rsidRPr="00E05B19">
        <w:rPr>
          <w:rFonts w:eastAsia="맑은 고딕" w:cs="Arial" w:hint="eastAsia"/>
          <w:color w:val="auto"/>
          <w:sz w:val="20"/>
          <w:lang w:eastAsia="ko-KR"/>
        </w:rPr>
        <w:t>Lens Distortion Correction</w:t>
      </w:r>
      <w:r w:rsidR="00E96C4F" w:rsidRPr="00E05B19">
        <w:rPr>
          <w:rFonts w:eastAsia="맑은 고딕" w:cs="Arial"/>
          <w:color w:val="auto"/>
          <w:sz w:val="20"/>
          <w:lang w:eastAsia="ko-KR"/>
        </w:rPr>
        <w:t>: Support</w:t>
      </w:r>
    </w:p>
    <w:p w14:paraId="0D089EE3" w14:textId="77777777" w:rsidR="00F6536C" w:rsidRPr="00E05B19" w:rsidRDefault="00840B52"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 xml:space="preserve">Electronic </w:t>
      </w:r>
      <w:r w:rsidR="009E775D" w:rsidRPr="00E05B19">
        <w:rPr>
          <w:rFonts w:cs="Arial"/>
          <w:color w:val="auto"/>
          <w:sz w:val="20"/>
        </w:rPr>
        <w:t>S</w:t>
      </w:r>
      <w:r w:rsidRPr="00E05B19">
        <w:rPr>
          <w:rFonts w:cs="Arial"/>
          <w:color w:val="auto"/>
          <w:sz w:val="20"/>
        </w:rPr>
        <w:t xml:space="preserve">hutter </w:t>
      </w:r>
      <w:r w:rsidR="009E775D" w:rsidRPr="00E05B19">
        <w:rPr>
          <w:rFonts w:cs="Arial"/>
          <w:color w:val="auto"/>
          <w:sz w:val="20"/>
        </w:rPr>
        <w:t>S</w:t>
      </w:r>
      <w:r w:rsidRPr="00E05B19">
        <w:rPr>
          <w:rFonts w:cs="Arial"/>
          <w:color w:val="auto"/>
          <w:sz w:val="20"/>
        </w:rPr>
        <w:t>peed</w:t>
      </w:r>
    </w:p>
    <w:p w14:paraId="0A0733F9" w14:textId="1EC42656" w:rsidR="00840B52" w:rsidRPr="00E05B19" w:rsidRDefault="00FA4C6B" w:rsidP="00F6536C">
      <w:pPr>
        <w:pStyle w:val="StyleDefaultComplex10pt"/>
        <w:numPr>
          <w:ilvl w:val="4"/>
          <w:numId w:val="19"/>
        </w:numPr>
        <w:spacing w:before="60" w:after="0" w:line="276" w:lineRule="auto"/>
        <w:jc w:val="both"/>
        <w:rPr>
          <w:rFonts w:cs="Arial"/>
          <w:color w:val="auto"/>
          <w:sz w:val="20"/>
        </w:rPr>
      </w:pPr>
      <w:r w:rsidRPr="00E05B19">
        <w:rPr>
          <w:rFonts w:cs="Arial"/>
          <w:color w:val="auto"/>
          <w:sz w:val="20"/>
        </w:rPr>
        <w:t>Min / Max / Anti-flicker (</w:t>
      </w:r>
      <w:r w:rsidR="00E712EC" w:rsidRPr="00E05B19">
        <w:rPr>
          <w:rFonts w:cs="Arial"/>
          <w:color w:val="auto"/>
          <w:sz w:val="20"/>
        </w:rPr>
        <w:t>1/5</w:t>
      </w:r>
      <w:r w:rsidRPr="00E05B19">
        <w:rPr>
          <w:rFonts w:cs="Arial"/>
          <w:color w:val="auto"/>
          <w:sz w:val="20"/>
        </w:rPr>
        <w:t xml:space="preserve"> ~ 1/12,000sec)</w:t>
      </w:r>
    </w:p>
    <w:p w14:paraId="65FF69BC" w14:textId="5B7AF0C7" w:rsidR="00F6536C" w:rsidRPr="00E05B19" w:rsidRDefault="00F6536C" w:rsidP="00F6536C">
      <w:pPr>
        <w:pStyle w:val="StyleDefaultComplex10pt"/>
        <w:numPr>
          <w:ilvl w:val="4"/>
          <w:numId w:val="19"/>
        </w:numPr>
        <w:spacing w:before="60" w:after="0" w:line="276" w:lineRule="auto"/>
        <w:jc w:val="both"/>
        <w:rPr>
          <w:rFonts w:cs="Arial"/>
          <w:color w:val="auto"/>
          <w:sz w:val="20"/>
        </w:rPr>
      </w:pPr>
      <w:r w:rsidRPr="00E05B19">
        <w:rPr>
          <w:rFonts w:cs="Arial"/>
          <w:color w:val="auto"/>
          <w:sz w:val="20"/>
        </w:rPr>
        <w:t>Auto prefer shutter control based on AI engine</w:t>
      </w:r>
    </w:p>
    <w:p w14:paraId="28FC6D21" w14:textId="3CEC8099" w:rsidR="00675E44" w:rsidRPr="00E05B19" w:rsidRDefault="00E96C4F" w:rsidP="00D61A7D">
      <w:pPr>
        <w:pStyle w:val="StyleDefaultComplex10pt"/>
        <w:numPr>
          <w:ilvl w:val="3"/>
          <w:numId w:val="19"/>
        </w:numPr>
        <w:spacing w:before="60" w:after="0" w:line="276" w:lineRule="auto"/>
        <w:jc w:val="both"/>
        <w:rPr>
          <w:rFonts w:cs="Arial"/>
          <w:color w:val="auto"/>
          <w:sz w:val="20"/>
        </w:rPr>
      </w:pPr>
      <w:r w:rsidRPr="00E05B19">
        <w:rPr>
          <w:rFonts w:eastAsia="맑은 고딕" w:cs="Arial"/>
          <w:color w:val="auto"/>
          <w:sz w:val="20"/>
          <w:lang w:eastAsia="ko-KR"/>
        </w:rPr>
        <w:t xml:space="preserve">Digital PTZ: </w:t>
      </w:r>
      <w:r w:rsidR="00F6536C" w:rsidRPr="00E05B19">
        <w:rPr>
          <w:rFonts w:eastAsia="맑은 고딕" w:cs="Arial"/>
          <w:color w:val="auto"/>
          <w:sz w:val="20"/>
          <w:lang w:eastAsia="ko-KR"/>
        </w:rPr>
        <w:t>None</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527E55EC"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Face / Vehicle / License plate</w:t>
      </w:r>
    </w:p>
    <w:p w14:paraId="01EEABF5" w14:textId="1F420C74" w:rsidR="0062580E" w:rsidRPr="00E05B19" w:rsidRDefault="0062580E" w:rsidP="008A59B8">
      <w:pPr>
        <w:pStyle w:val="StyleDefaultComplex10pt"/>
        <w:numPr>
          <w:ilvl w:val="4"/>
          <w:numId w:val="19"/>
        </w:numPr>
        <w:spacing w:before="60" w:after="0" w:line="276" w:lineRule="auto"/>
        <w:rPr>
          <w:rFonts w:cs="Arial"/>
          <w:bCs/>
          <w:color w:val="auto"/>
          <w:sz w:val="20"/>
        </w:rPr>
      </w:pPr>
      <w:r w:rsidRPr="00E05B19">
        <w:rPr>
          <w:rFonts w:cs="Arial"/>
          <w:bCs/>
          <w:color w:val="auto"/>
          <w:sz w:val="20"/>
        </w:rPr>
        <w:t>Attributes: Person (Gender, Color and Bag), Face (Age, Gender, Mask and Glasses), Vehicle (Type: car / bus / truck / motorcycle / bicycle and Color)</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BestShot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3C515CCA" w14:textId="4A9D3E74"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17198DEE" w14:textId="77777777"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FC3234" w:rsidRPr="00E05B19">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 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r w:rsidR="00FF27CE" w:rsidRPr="00E05B19">
        <w:rPr>
          <w:rFonts w:cs="Arial"/>
          <w:bCs/>
          <w:color w:val="auto"/>
          <w:sz w:val="20"/>
        </w:rPr>
        <w:t xml:space="preserve"> *Some of the video analytics only works with people and vehicle detection</w:t>
      </w:r>
    </w:p>
    <w:p w14:paraId="50A21876" w14:textId="2528538A" w:rsidR="0062580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Face</w:t>
      </w:r>
      <w:r w:rsidR="00FC3234" w:rsidRPr="00E05B19">
        <w:rPr>
          <w:rFonts w:cs="Arial" w:hint="eastAsia"/>
          <w:bCs/>
          <w:color w:val="auto"/>
          <w:sz w:val="20"/>
        </w:rPr>
        <w:t xml:space="preserve"> </w:t>
      </w:r>
      <w:r w:rsidRPr="00E05B19">
        <w:rPr>
          <w:rFonts w:cs="Arial"/>
          <w:bCs/>
          <w:color w:val="auto"/>
          <w:sz w:val="20"/>
        </w:rPr>
        <w:t xml:space="preserve">mask detection, </w:t>
      </w:r>
      <w:r w:rsidR="00FC3234" w:rsidRPr="00E05B19">
        <w:rPr>
          <w:rFonts w:cs="Arial"/>
          <w:bCs/>
          <w:color w:val="auto"/>
          <w:sz w:val="20"/>
        </w:rPr>
        <w:t>S</w:t>
      </w:r>
      <w:r w:rsidRPr="00E05B19">
        <w:rPr>
          <w:rFonts w:cs="Arial"/>
          <w:bCs/>
          <w:color w:val="auto"/>
          <w:sz w:val="20"/>
        </w:rPr>
        <w:t>ocial distancing detection, Slip</w:t>
      </w:r>
      <w:r w:rsidR="00FC3234" w:rsidRPr="00E05B19">
        <w:rPr>
          <w:rFonts w:cs="Arial"/>
          <w:bCs/>
          <w:color w:val="auto"/>
          <w:sz w:val="20"/>
        </w:rPr>
        <w:t xml:space="preserve"> </w:t>
      </w:r>
      <w:r w:rsidRPr="00E05B19">
        <w:rPr>
          <w:rFonts w:cs="Arial"/>
          <w:bCs/>
          <w:color w:val="auto"/>
          <w:sz w:val="20"/>
        </w:rPr>
        <w:t>&amp;</w:t>
      </w:r>
      <w:r w:rsidR="00FC3234" w:rsidRPr="00E05B19">
        <w:rPr>
          <w:rFonts w:cs="Arial"/>
          <w:bCs/>
          <w:color w:val="auto"/>
          <w:sz w:val="20"/>
        </w:rPr>
        <w:t xml:space="preserve"> </w:t>
      </w:r>
      <w:r w:rsidRPr="00E05B19">
        <w:rPr>
          <w:rFonts w:cs="Arial"/>
          <w:bCs/>
          <w:color w:val="auto"/>
          <w:sz w:val="20"/>
        </w:rPr>
        <w:t>Fall detection</w:t>
      </w:r>
      <w:r w:rsidR="00FC3234" w:rsidRPr="00E05B19">
        <w:rPr>
          <w:rFonts w:cs="Arial"/>
          <w:bCs/>
          <w:color w:val="auto"/>
          <w:sz w:val="20"/>
        </w:rPr>
        <w:t xml:space="preserve"> </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3C1AAB3E" w14:textId="77777777"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lastRenderedPageBreak/>
        <w:t>Defocus detection, Motion detection, Tampering, Audio detection, Sound classification, 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 Virtual area</w:t>
      </w:r>
      <w:r w:rsidR="00FC3234" w:rsidRPr="00E05B19">
        <w:rPr>
          <w:rFonts w:cs="Arial"/>
          <w:bCs/>
          <w:color w:val="auto"/>
          <w:sz w:val="20"/>
        </w:rPr>
        <w:t xml:space="preserve"> </w:t>
      </w:r>
      <w:r w:rsidRPr="00E05B19">
        <w:rPr>
          <w:rFonts w:cs="Arial"/>
          <w:bCs/>
          <w:color w:val="auto"/>
          <w:sz w:val="20"/>
        </w:rPr>
        <w:t>(Appear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Disappear)</w:t>
      </w:r>
    </w:p>
    <w:p w14:paraId="7273FF03" w14:textId="07AF39C0" w:rsidR="00FF27CE" w:rsidRPr="00E05B19" w:rsidRDefault="00FF27CE" w:rsidP="00FF27CE">
      <w:pPr>
        <w:pStyle w:val="StyleDefaultComplex10pt"/>
        <w:numPr>
          <w:ilvl w:val="5"/>
          <w:numId w:val="19"/>
        </w:numPr>
        <w:spacing w:before="60" w:after="0" w:line="276" w:lineRule="auto"/>
        <w:rPr>
          <w:rFonts w:cs="Arial"/>
          <w:bCs/>
          <w:color w:val="auto"/>
          <w:sz w:val="20"/>
        </w:rPr>
      </w:pPr>
      <w:r w:rsidRPr="00E05B19">
        <w:rPr>
          <w:rFonts w:eastAsia="맑은 고딕" w:cs="Arial"/>
          <w:color w:val="auto"/>
          <w:sz w:val="20"/>
          <w:lang w:eastAsia="ko-KR"/>
        </w:rPr>
        <w:t>Sound classification: Scream, Gunshot, Explosion, Crashing glass</w:t>
      </w:r>
    </w:p>
    <w:p w14:paraId="71CA66AC" w14:textId="7204A7B2" w:rsidR="008D3B3D"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WiseDetector for Adding custom objects</w:t>
      </w:r>
    </w:p>
    <w:p w14:paraId="24039478" w14:textId="2DC02AB6" w:rsidR="008D3B3D" w:rsidRPr="00E05B19" w:rsidRDefault="008C5D6E" w:rsidP="008C5D6E">
      <w:pPr>
        <w:pStyle w:val="StyleDefaultComplex10pt"/>
        <w:numPr>
          <w:ilvl w:val="3"/>
          <w:numId w:val="19"/>
        </w:numPr>
        <w:spacing w:before="60" w:after="0" w:line="276" w:lineRule="auto"/>
        <w:jc w:val="both"/>
        <w:rPr>
          <w:rFonts w:cs="Arial"/>
          <w:color w:val="auto"/>
          <w:sz w:val="20"/>
        </w:rPr>
      </w:pPr>
      <w:r w:rsidRPr="00E05B19">
        <w:rPr>
          <w:rFonts w:eastAsia="맑은 고딕" w:cs="Arial"/>
          <w:color w:val="auto"/>
          <w:sz w:val="20"/>
          <w:lang w:eastAsia="ko-KR"/>
        </w:rPr>
        <w:t>Business Intelligence: People / Vehicle / Crowd counting, Queue management, Heatmap based on AI engine</w:t>
      </w:r>
    </w:p>
    <w:p w14:paraId="47DDA1DF" w14:textId="539C7A65" w:rsidR="0073709C" w:rsidRDefault="0073709C" w:rsidP="00F6536C">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S</w:t>
      </w:r>
      <w:r>
        <w:rPr>
          <w:rFonts w:eastAsia="맑은 고딕" w:cs="Arial"/>
          <w:color w:val="auto"/>
          <w:sz w:val="20"/>
          <w:lang w:eastAsia="ko-KR"/>
        </w:rPr>
        <w:t xml:space="preserve">erial Interface: </w:t>
      </w:r>
      <w:r w:rsidRPr="0073709C">
        <w:rPr>
          <w:rFonts w:eastAsia="맑은 고딕" w:cs="Arial"/>
          <w:color w:val="auto"/>
          <w:sz w:val="20"/>
          <w:lang w:eastAsia="ko-KR"/>
        </w:rPr>
        <w:t>RS-485(Samsung-T, Pelco-D/P, Panasonic, Bosch, AD, GE, Vicon, Honeywell)</w:t>
      </w:r>
    </w:p>
    <w:p w14:paraId="689F260C" w14:textId="16CCBF8F"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 DC 12V output (Max. 50mA)</w:t>
      </w:r>
    </w:p>
    <w:p w14:paraId="0D926D91" w14:textId="47FE87B4"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App event,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59815EF"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p>
    <w:p w14:paraId="7743F06B" w14:textId="67817414"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udio clip playback</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03A158B1"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r w:rsidR="0073709C">
        <w:rPr>
          <w:rFonts w:eastAsia="맑은 고딕" w:cs="Arial"/>
          <w:color w:val="auto"/>
          <w:sz w:val="20"/>
          <w:lang w:eastAsia="ko-KR"/>
        </w:rPr>
        <w:t xml:space="preserve"> / built in mic</w:t>
      </w:r>
      <w:r w:rsidRPr="00E05B19">
        <w:rPr>
          <w:rFonts w:eastAsia="맑은 고딕" w:cs="Arial"/>
          <w:color w:val="auto"/>
          <w:sz w:val="20"/>
          <w:lang w:eastAsia="ko-KR"/>
        </w:rPr>
        <w:t>)</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2FF682E3"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G.711 u-law / G.726 Selectable, </w:t>
      </w:r>
    </w:p>
    <w:p w14:paraId="7604FE8F"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G.726(ADPCM) 8KHz, G.711 8KHz</w:t>
      </w:r>
    </w:p>
    <w:p w14:paraId="38A69B20"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 16Kbps, 24Kbps, 32Kbps, 40Kbps,</w:t>
      </w:r>
    </w:p>
    <w:p w14:paraId="6A99F91B"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AAC-LC: 48Kbps at 16KHz </w:t>
      </w:r>
    </w:p>
    <w:p w14:paraId="5DDF24BA" w14:textId="10F2B295" w:rsidR="005D1098" w:rsidRPr="00E05B19" w:rsidRDefault="005D1098"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L</w:t>
      </w:r>
      <w:r w:rsidRPr="00E05B19">
        <w:rPr>
          <w:rFonts w:eastAsia="맑은 고딕" w:cs="Arial"/>
          <w:color w:val="auto"/>
          <w:sz w:val="20"/>
          <w:lang w:eastAsia="ko-KR"/>
        </w:rPr>
        <w:t xml:space="preserve">ight Type: </w:t>
      </w:r>
      <w:r w:rsidR="0073709C">
        <w:rPr>
          <w:rFonts w:eastAsia="맑은 고딕" w:cs="Arial"/>
          <w:color w:val="auto"/>
          <w:sz w:val="20"/>
          <w:lang w:eastAsia="ko-KR"/>
        </w:rPr>
        <w:t>None</w:t>
      </w:r>
    </w:p>
    <w:p w14:paraId="20EDA25A" w14:textId="385376FD" w:rsidR="00F6536C" w:rsidRPr="00E05B19" w:rsidRDefault="00F6536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IR Viewable Length: </w:t>
      </w:r>
      <w:r w:rsidR="0073709C">
        <w:rPr>
          <w:rFonts w:eastAsia="맑은 고딕" w:cs="Arial"/>
          <w:color w:val="auto"/>
          <w:sz w:val="20"/>
          <w:lang w:eastAsia="ko-KR"/>
        </w:rPr>
        <w:t>None</w:t>
      </w:r>
    </w:p>
    <w:p w14:paraId="75772FCD" w14:textId="77777777" w:rsidR="005D1098" w:rsidRPr="00E05B19" w:rsidRDefault="005D1098" w:rsidP="00127144">
      <w:pPr>
        <w:pStyle w:val="StyleDefaultComplex10pt"/>
        <w:numPr>
          <w:ilvl w:val="3"/>
          <w:numId w:val="19"/>
        </w:numPr>
        <w:spacing w:before="60" w:after="0" w:line="276" w:lineRule="auto"/>
        <w:rPr>
          <w:rFonts w:cs="Arial"/>
          <w:b/>
          <w:color w:val="auto"/>
          <w:sz w:val="20"/>
        </w:rPr>
      </w:pPr>
      <w:r w:rsidRPr="00E05B19">
        <w:rPr>
          <w:rFonts w:eastAsia="맑은 고딕" w:cs="Arial"/>
          <w:color w:val="auto"/>
          <w:sz w:val="20"/>
          <w:lang w:eastAsia="ko-KR"/>
        </w:rPr>
        <w:t>Video Out (for Installation)</w:t>
      </w:r>
    </w:p>
    <w:p w14:paraId="7871C501" w14:textId="77777777" w:rsidR="005D1098" w:rsidRPr="00E05B19" w:rsidRDefault="005D1098"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CVBS: 1.0 Vp-p / 75Ω composite, 720x480(N), 720x576(P)</w:t>
      </w:r>
    </w:p>
    <w:p w14:paraId="3F9FA92E" w14:textId="77777777" w:rsidR="005D1098" w:rsidRPr="00E05B19" w:rsidRDefault="005D1098"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USB: Micro USB Type B, 1280x720</w:t>
      </w:r>
    </w:p>
    <w:p w14:paraId="4A58721E" w14:textId="28F9C925" w:rsidR="00B47B15" w:rsidRPr="00E05B19"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/SDXC  256</w:t>
      </w:r>
      <w:r w:rsidRPr="00E05B19">
        <w:rPr>
          <w:rFonts w:cs="Arial"/>
          <w:bCs/>
          <w:color w:val="auto"/>
          <w:sz w:val="20"/>
        </w:rPr>
        <w:t>GB</w:t>
      </w:r>
      <w:r w:rsidRPr="00E05B19">
        <w:rPr>
          <w:rFonts w:eastAsia="맑은 고딕" w:cs="Arial"/>
          <w:bCs/>
          <w:color w:val="auto"/>
          <w:sz w:val="20"/>
          <w:lang w:eastAsia="ko-KR"/>
        </w:rPr>
        <w:t xml:space="preserve"> (1 slots)</w:t>
      </w:r>
      <w:r w:rsidRPr="00E05B19">
        <w:rPr>
          <w:rFonts w:cs="Arial"/>
          <w:bCs/>
          <w:color w:val="auto"/>
          <w:sz w:val="20"/>
        </w:rPr>
        <w:t>, NAS support</w:t>
      </w:r>
    </w:p>
    <w:p w14:paraId="2938B0FF" w14:textId="52EDF68E" w:rsidR="006D390E" w:rsidRPr="00E05B19"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Memory: 4096MB RAM, 512MB Flash</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08A19B0E"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192558" w:rsidRPr="00E05B19">
        <w:rPr>
          <w:rFonts w:eastAsia="맑은 고딕" w:cs="Arial"/>
          <w:szCs w:val="20"/>
          <w:lang w:eastAsia="ko-KR"/>
        </w:rPr>
        <w:t>30</w:t>
      </w:r>
      <w:r w:rsidRPr="00E05B19">
        <w:rPr>
          <w:rFonts w:eastAsia="맑은 고딕" w:cs="Arial"/>
          <w:szCs w:val="20"/>
          <w:lang w:eastAsia="ko-KR"/>
        </w:rPr>
        <w:t>fps</w:t>
      </w:r>
      <w:r w:rsidR="0026585D" w:rsidRPr="00E05B19">
        <w:rPr>
          <w:rFonts w:eastAsia="맑은 고딕" w:cs="Arial"/>
          <w:szCs w:val="20"/>
          <w:lang w:eastAsia="ko-KR"/>
        </w:rPr>
        <w:t xml:space="preserve"> / 25fps (60Hz / 50Hz)</w:t>
      </w:r>
    </w:p>
    <w:p w14:paraId="63B88D20" w14:textId="6C042136"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7F6569" w:rsidRPr="00E05B19">
        <w:rPr>
          <w:rFonts w:eastAsia="맑은 고딕" w:cs="Arial"/>
          <w:color w:val="auto"/>
          <w:sz w:val="20"/>
          <w:lang w:eastAsia="ko-KR"/>
        </w:rPr>
        <w:t>30</w:t>
      </w:r>
      <w:r w:rsidRPr="00E05B19">
        <w:rPr>
          <w:rFonts w:eastAsia="맑은 고딕" w:cs="Arial"/>
          <w:color w:val="auto"/>
          <w:sz w:val="20"/>
          <w:lang w:eastAsia="ko-KR"/>
        </w:rPr>
        <w:t>fps</w:t>
      </w:r>
      <w:r w:rsidR="008C5D6E" w:rsidRPr="00E05B19">
        <w:rPr>
          <w:rFonts w:eastAsia="맑은 고딕" w:cs="Arial"/>
          <w:color w:val="auto"/>
          <w:sz w:val="20"/>
          <w:lang w:eastAsia="ko-KR"/>
        </w:rPr>
        <w:t xml:space="preserve"> / 25fps</w:t>
      </w:r>
      <w:r w:rsidR="0026585D" w:rsidRPr="00E05B19">
        <w:rPr>
          <w:rFonts w:eastAsia="맑은 고딕" w:cs="Arial"/>
          <w:color w:val="auto"/>
          <w:sz w:val="20"/>
          <w:lang w:eastAsia="ko-KR"/>
        </w:rPr>
        <w:t xml:space="preserve"> (60Hz / 50Hz)</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r w:rsidR="00921B83" w:rsidRPr="00E05B19">
        <w:rPr>
          <w:rFonts w:eastAsia="맑은 고딕" w:cs="Arial" w:hint="eastAsia"/>
          <w:color w:val="auto"/>
          <w:sz w:val="20"/>
          <w:lang w:eastAsia="ko-KR"/>
        </w:rPr>
        <w:t>WiseStream</w:t>
      </w:r>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WiseStream</w:t>
      </w:r>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Streaming Capability: Multiple streaming (Up to 6 profiles)</w:t>
      </w:r>
    </w:p>
    <w:p w14:paraId="0B536E62" w14:textId="599720BB"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921B83" w:rsidRPr="00E05B19">
        <w:rPr>
          <w:rFonts w:eastAsia="맑은 고딕" w:cs="Arial"/>
          <w:color w:val="auto"/>
          <w:sz w:val="20"/>
          <w:lang w:eastAsia="ko-KR"/>
        </w:rPr>
        <w:t xml:space="preserve">6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0FA4EA37" w:rsidR="00921B83"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Wisenet open platform</w:t>
      </w:r>
      <w:r w:rsidR="00B47B15" w:rsidRPr="00E05B19">
        <w:rPr>
          <w:rFonts w:cs="Arial"/>
          <w:color w:val="auto"/>
          <w:sz w:val="20"/>
        </w:rPr>
        <w:t>: WiseAI application included (Analytic based on AI, Business intelligence)</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7BAAAB05"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RTSP, NTP, HTTP, HTTPS, SSL/TLS, DHCP, FTP, SMTP, ICMP, IGMP, SNMPv1/v2c/v3(MIB-2), ARP, DNS, DDNS, QoS, UPnP, Bonjour, LLDP, SRTP</w:t>
      </w:r>
      <w:r w:rsidR="00127144">
        <w:rPr>
          <w:rFonts w:cs="Arial"/>
          <w:color w:val="auto"/>
          <w:sz w:val="20"/>
        </w:rPr>
        <w:t xml:space="preserve"> </w:t>
      </w:r>
      <w:r w:rsidR="00204149" w:rsidRPr="00E05B19">
        <w:rPr>
          <w:rFonts w:cs="Arial"/>
          <w:color w:val="auto"/>
          <w:sz w:val="20"/>
        </w:rPr>
        <w:t>(TCP, UDP Unicast),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2B774BD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03B841B8"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Secure Communication: HTTPS, WSS (WebSocket Secure)</w:t>
      </w:r>
    </w:p>
    <w:p w14:paraId="09FBD5AC" w14:textId="557F731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p>
    <w:p w14:paraId="156F6099" w14:textId="2F8E836E"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p>
    <w:p w14:paraId="0954E11D" w14:textId="5A0DA7B8"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udit: Access / System / Event Log management</w:t>
      </w:r>
    </w:p>
    <w:p w14:paraId="58E829F7" w14:textId="318D2DEF"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Techwin Root CA)</w:t>
      </w:r>
    </w:p>
    <w:p w14:paraId="0B379DD1" w14:textId="77777777" w:rsidR="00FA1B42" w:rsidRPr="004C1929" w:rsidRDefault="008259FE" w:rsidP="00FA1B42">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S</w:t>
      </w:r>
      <w:r w:rsidRPr="00E05B19">
        <w:rPr>
          <w:rFonts w:cs="Arial"/>
          <w:color w:val="auto"/>
          <w:sz w:val="20"/>
        </w:rPr>
        <w:t xml:space="preserve">ecure Storage: </w:t>
      </w:r>
      <w:r w:rsidR="00FA1B42" w:rsidRPr="004C1929">
        <w:rPr>
          <w:rFonts w:cs="Arial"/>
          <w:color w:val="auto"/>
          <w:sz w:val="20"/>
        </w:rPr>
        <w:t>TPM, SD card partition encrypt</w:t>
      </w:r>
    </w:p>
    <w:p w14:paraId="2FF34480" w14:textId="6FAE2181"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Security Certificate: TPM with FIPS 140-2 level 2</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lastRenderedPageBreak/>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5EEE692F"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4C998950"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64BDEC3F"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2D4F9D">
        <w:rPr>
          <w:rFonts w:eastAsia="맑은 고딕" w:cs="Arial"/>
          <w:color w:val="auto"/>
          <w:sz w:val="20"/>
          <w:szCs w:val="16"/>
          <w:lang w:eastAsia="ko-KR"/>
        </w:rPr>
        <w:t>16.50</w:t>
      </w:r>
      <w:r w:rsidRPr="00E05B19">
        <w:rPr>
          <w:rFonts w:eastAsia="맑은 고딕" w:cs="Arial"/>
          <w:color w:val="auto"/>
          <w:sz w:val="20"/>
          <w:szCs w:val="16"/>
          <w:lang w:eastAsia="ko-KR"/>
        </w:rPr>
        <w:t>W, typical 1</w:t>
      </w:r>
      <w:r w:rsidR="002D4F9D">
        <w:rPr>
          <w:rFonts w:eastAsia="맑은 고딕" w:cs="Arial"/>
          <w:color w:val="auto"/>
          <w:sz w:val="20"/>
          <w:szCs w:val="16"/>
          <w:lang w:eastAsia="ko-KR"/>
        </w:rPr>
        <w:t>2.50</w:t>
      </w:r>
      <w:r w:rsidRPr="00E05B19">
        <w:rPr>
          <w:rFonts w:eastAsia="맑은 고딕" w:cs="Arial"/>
          <w:color w:val="auto"/>
          <w:sz w:val="20"/>
          <w:szCs w:val="16"/>
          <w:lang w:eastAsia="ko-KR"/>
        </w:rPr>
        <w:t xml:space="preserve">W </w:t>
      </w:r>
    </w:p>
    <w:p w14:paraId="73C7C0CD" w14:textId="3946433A"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12VDC: Max 1</w:t>
      </w:r>
      <w:r w:rsidR="002D4F9D">
        <w:rPr>
          <w:rFonts w:eastAsia="맑은 고딕" w:cs="Arial"/>
          <w:color w:val="auto"/>
          <w:sz w:val="20"/>
          <w:szCs w:val="16"/>
          <w:lang w:eastAsia="ko-KR"/>
        </w:rPr>
        <w:t>3.50</w:t>
      </w:r>
      <w:r w:rsidRPr="00E05B19">
        <w:rPr>
          <w:rFonts w:eastAsia="맑은 고딕" w:cs="Arial"/>
          <w:color w:val="auto"/>
          <w:sz w:val="20"/>
          <w:szCs w:val="16"/>
          <w:lang w:eastAsia="ko-KR"/>
        </w:rPr>
        <w:t>W, typical 1</w:t>
      </w:r>
      <w:r w:rsidR="002D4F9D">
        <w:rPr>
          <w:rFonts w:eastAsia="맑은 고딕" w:cs="Arial"/>
          <w:color w:val="auto"/>
          <w:sz w:val="20"/>
          <w:szCs w:val="16"/>
          <w:lang w:eastAsia="ko-KR"/>
        </w:rPr>
        <w:t>0.80</w:t>
      </w:r>
      <w:r w:rsidRPr="00E05B19">
        <w:rPr>
          <w:rFonts w:eastAsia="맑은 고딕" w:cs="Arial"/>
          <w:color w:val="auto"/>
          <w:sz w:val="20"/>
          <w:szCs w:val="16"/>
          <w:lang w:eastAsia="ko-KR"/>
        </w:rPr>
        <w:t>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6869EA0B"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2D4F9D">
        <w:rPr>
          <w:rFonts w:eastAsiaTheme="minorEastAsia" w:cs="Arial"/>
          <w:color w:val="auto"/>
          <w:sz w:val="20"/>
          <w:szCs w:val="16"/>
          <w:lang w:eastAsia="ko-KR"/>
        </w:rPr>
        <w:t>Black</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p>
    <w:p w14:paraId="11562EAF" w14:textId="0FA0172C"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sidR="004468A9">
        <w:rPr>
          <w:rFonts w:cs="Arial"/>
          <w:color w:val="auto"/>
          <w:sz w:val="20"/>
          <w:szCs w:val="16"/>
        </w:rPr>
        <w:t>None</w:t>
      </w:r>
    </w:p>
    <w:p w14:paraId="4A6F6F91" w14:textId="38E3D295"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w:t>
      </w:r>
      <w:r w:rsidR="002D4F9D">
        <w:rPr>
          <w:rFonts w:cs="Arial"/>
          <w:color w:val="auto"/>
          <w:sz w:val="20"/>
          <w:szCs w:val="16"/>
        </w:rPr>
        <w:t xml:space="preserve"> x D</w:t>
      </w:r>
      <w:r w:rsidR="00EC01AE" w:rsidRPr="00E05B19">
        <w:rPr>
          <w:rFonts w:cs="Arial"/>
          <w:color w:val="auto"/>
          <w:sz w:val="20"/>
          <w:szCs w:val="16"/>
        </w:rPr>
        <w:t xml:space="preserve">): </w:t>
      </w:r>
      <w:r w:rsidR="002D4F9D">
        <w:rPr>
          <w:rFonts w:eastAsia="맑은 고딕" w:cs="Arial"/>
          <w:color w:val="auto"/>
          <w:sz w:val="20"/>
          <w:szCs w:val="16"/>
          <w:lang w:eastAsia="ko-KR"/>
        </w:rPr>
        <w:t>81</w:t>
      </w:r>
      <w:r w:rsidR="00EC01AE" w:rsidRPr="00E05B19">
        <w:rPr>
          <w:rFonts w:eastAsia="맑은 고딕" w:cs="Arial"/>
          <w:color w:val="auto"/>
          <w:sz w:val="20"/>
          <w:szCs w:val="16"/>
          <w:lang w:eastAsia="ko-KR"/>
        </w:rPr>
        <w:t xml:space="preserve"> x </w:t>
      </w:r>
      <w:r w:rsidR="002D4F9D">
        <w:rPr>
          <w:rFonts w:eastAsia="맑은 고딕" w:cs="Arial"/>
          <w:color w:val="auto"/>
          <w:sz w:val="20"/>
          <w:szCs w:val="16"/>
          <w:lang w:eastAsia="ko-KR"/>
        </w:rPr>
        <w:t>67 x 165</w:t>
      </w:r>
      <w:r w:rsidR="00EC01AE" w:rsidRPr="00E05B19">
        <w:rPr>
          <w:rFonts w:eastAsia="맑은 고딕" w:cs="Arial"/>
          <w:color w:val="auto"/>
          <w:sz w:val="20"/>
          <w:szCs w:val="16"/>
          <w:lang w:eastAsia="ko-KR"/>
        </w:rPr>
        <w:t>mm (</w:t>
      </w:r>
      <w:r w:rsidR="002D4F9D">
        <w:rPr>
          <w:rFonts w:eastAsia="맑은 고딕" w:cs="Arial"/>
          <w:color w:val="auto"/>
          <w:sz w:val="20"/>
          <w:szCs w:val="16"/>
          <w:lang w:eastAsia="ko-KR"/>
        </w:rPr>
        <w:t>3.19 x 2.64 x 6.48</w:t>
      </w:r>
      <w:r w:rsidR="00EC01AE" w:rsidRPr="00E05B19">
        <w:rPr>
          <w:rFonts w:eastAsia="맑은 고딕" w:cs="Arial"/>
          <w:color w:val="auto"/>
          <w:sz w:val="20"/>
          <w:szCs w:val="16"/>
          <w:lang w:eastAsia="ko-KR"/>
        </w:rPr>
        <w:t>")</w:t>
      </w:r>
    </w:p>
    <w:p w14:paraId="03B9C893" w14:textId="7FE6B9C0"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w:t>
      </w:r>
      <w:r w:rsidR="002D4F9D">
        <w:rPr>
          <w:rFonts w:eastAsia="맑은 고딕" w:cs="Arial"/>
          <w:color w:val="auto"/>
          <w:sz w:val="20"/>
          <w:szCs w:val="16"/>
          <w:lang w:eastAsia="ko-KR"/>
        </w:rPr>
        <w:t>0.88</w:t>
      </w:r>
      <w:r w:rsidR="00B038AF" w:rsidRPr="00E05B19">
        <w:rPr>
          <w:rFonts w:eastAsia="맑은 고딕" w:cs="Arial"/>
          <w:color w:val="auto"/>
          <w:sz w:val="20"/>
          <w:szCs w:val="16"/>
          <w:lang w:eastAsia="ko-KR"/>
        </w:rPr>
        <w:t>K</w:t>
      </w:r>
      <w:r w:rsidRPr="00E05B19">
        <w:rPr>
          <w:rFonts w:eastAsia="맑은 고딕" w:cs="Arial"/>
          <w:color w:val="auto"/>
          <w:sz w:val="20"/>
          <w:szCs w:val="16"/>
          <w:lang w:eastAsia="ko-KR"/>
        </w:rPr>
        <w:t>g(</w:t>
      </w:r>
      <w:r w:rsidR="002D4F9D">
        <w:rPr>
          <w:rFonts w:eastAsia="맑은 고딕" w:cs="Arial"/>
          <w:color w:val="auto"/>
          <w:sz w:val="20"/>
          <w:szCs w:val="16"/>
          <w:lang w:eastAsia="ko-KR"/>
        </w:rPr>
        <w:t>1.94</w:t>
      </w:r>
      <w:r w:rsidRPr="00E05B19">
        <w:rPr>
          <w:rFonts w:eastAsia="맑은 고딕" w:cs="Arial"/>
          <w:color w:val="auto"/>
          <w:sz w:val="20"/>
          <w:szCs w:val="16"/>
          <w:lang w:eastAsia="ko-KR"/>
        </w:rPr>
        <w:t>lb)</w:t>
      </w:r>
    </w:p>
    <w:p w14:paraId="4D29974E" w14:textId="18099F78"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4468A9">
        <w:rPr>
          <w:rFonts w:eastAsia="맑은 고딕" w:cs="Arial"/>
          <w:color w:val="auto"/>
          <w:sz w:val="20"/>
          <w:lang w:eastAsia="ko-KR"/>
        </w:rPr>
        <w:t>None</w:t>
      </w:r>
    </w:p>
    <w:p w14:paraId="4F9E7B21" w14:textId="13B056B4" w:rsidR="00926311" w:rsidRPr="00CE06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Gangbox:</w:t>
      </w:r>
      <w:r w:rsidR="00050875" w:rsidRPr="00E05B19">
        <w:rPr>
          <w:rFonts w:eastAsia="맑은 고딕" w:cs="Arial"/>
          <w:color w:val="auto"/>
          <w:sz w:val="20"/>
          <w:lang w:eastAsia="ko-KR"/>
        </w:rPr>
        <w:t xml:space="preserve"> </w:t>
      </w:r>
      <w:r w:rsidR="004468A9">
        <w:rPr>
          <w:rFonts w:eastAsia="맑은 고딕" w:cs="Arial"/>
          <w:color w:val="auto"/>
          <w:sz w:val="20"/>
          <w:lang w:eastAsia="ko-KR"/>
        </w:rPr>
        <w:t>None</w:t>
      </w:r>
    </w:p>
    <w:p w14:paraId="70DC6B75" w14:textId="57EBEFB5" w:rsidR="00CE0619" w:rsidRPr="00CE0619" w:rsidRDefault="00CE0619" w:rsidP="00CE0619">
      <w:pPr>
        <w:pStyle w:val="StyleDefaultComplex10pt"/>
        <w:numPr>
          <w:ilvl w:val="3"/>
          <w:numId w:val="19"/>
        </w:numPr>
        <w:spacing w:before="60" w:after="0" w:line="276" w:lineRule="auto"/>
        <w:rPr>
          <w:rFonts w:cs="Arial"/>
          <w:color w:val="auto"/>
          <w:sz w:val="20"/>
        </w:rPr>
      </w:pPr>
      <w:r>
        <w:rPr>
          <w:rFonts w:eastAsia="맑은 고딕" w:cs="Arial" w:hint="eastAsia"/>
          <w:color w:val="auto"/>
          <w:sz w:val="20"/>
          <w:lang w:eastAsia="ko-KR"/>
        </w:rPr>
        <w:t>S</w:t>
      </w:r>
      <w:r>
        <w:rPr>
          <w:rFonts w:eastAsia="맑은 고딕" w:cs="Arial"/>
          <w:color w:val="auto"/>
          <w:sz w:val="20"/>
          <w:lang w:eastAsia="ko-KR"/>
        </w:rPr>
        <w:t xml:space="preserve">kin cover: </w:t>
      </w:r>
      <w:r w:rsidR="004468A9">
        <w:rPr>
          <w:rFonts w:eastAsia="맑은 고딕" w:cs="Arial"/>
          <w:color w:val="auto"/>
          <w:sz w:val="20"/>
          <w:lang w:eastAsia="ko-KR"/>
        </w:rPr>
        <w:t>None</w:t>
      </w:r>
    </w:p>
    <w:p w14:paraId="35D3C807" w14:textId="761F3A0C"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Hanging Mount</w:t>
      </w:r>
      <w:r w:rsidR="00EC01AE" w:rsidRPr="00E05B19">
        <w:rPr>
          <w:rFonts w:eastAsia="맑은 고딕" w:cs="Arial"/>
          <w:color w:val="auto"/>
          <w:sz w:val="20"/>
          <w:lang w:eastAsia="ko-KR"/>
        </w:rPr>
        <w:t xml:space="preserve"> </w:t>
      </w:r>
      <w:r w:rsidRPr="00E05B19">
        <w:rPr>
          <w:rFonts w:eastAsia="맑은 고딕" w:cs="Arial"/>
          <w:color w:val="auto"/>
          <w:sz w:val="20"/>
          <w:lang w:eastAsia="ko-KR"/>
        </w:rPr>
        <w:t xml:space="preserve">(Dome): </w:t>
      </w:r>
      <w:r w:rsidR="004468A9">
        <w:rPr>
          <w:rFonts w:eastAsia="맑은 고딕" w:cs="Arial"/>
          <w:color w:val="auto"/>
          <w:sz w:val="20"/>
          <w:lang w:eastAsia="ko-KR"/>
        </w:rPr>
        <w:t>None</w:t>
      </w:r>
    </w:p>
    <w:p w14:paraId="3F5A736D" w14:textId="77777777" w:rsidR="00B038AF" w:rsidRPr="00E05B19" w:rsidRDefault="00B038AF" w:rsidP="00127144">
      <w:pPr>
        <w:numPr>
          <w:ilvl w:val="3"/>
          <w:numId w:val="19"/>
        </w:numPr>
        <w:rPr>
          <w:rFonts w:cs="Arial"/>
          <w:szCs w:val="16"/>
          <w:lang w:eastAsia="zh-TW"/>
        </w:rPr>
      </w:pPr>
      <w:bookmarkStart w:id="5" w:name="_Hlk148096344"/>
      <w:r w:rsidRPr="00E05B19">
        <w:rPr>
          <w:rFonts w:cs="Arial"/>
          <w:szCs w:val="16"/>
          <w:lang w:eastAsia="zh-TW"/>
        </w:rPr>
        <w:t>Temperature &amp; Humidity</w:t>
      </w:r>
    </w:p>
    <w:p w14:paraId="0C0B01D4" w14:textId="47BD2459" w:rsidR="00B038AF" w:rsidRPr="00E05B19" w:rsidRDefault="00B038AF" w:rsidP="00127144">
      <w:pPr>
        <w:numPr>
          <w:ilvl w:val="4"/>
          <w:numId w:val="19"/>
        </w:numPr>
        <w:rPr>
          <w:rFonts w:cs="Arial"/>
          <w:szCs w:val="16"/>
          <w:lang w:eastAsia="zh-TW"/>
        </w:rPr>
      </w:pPr>
      <w:r w:rsidRPr="00E05B19">
        <w:rPr>
          <w:rFonts w:cs="Arial"/>
          <w:szCs w:val="16"/>
          <w:lang w:eastAsia="zh-TW"/>
        </w:rPr>
        <w:t>Operating: -</w:t>
      </w:r>
      <w:r w:rsidR="0073709C">
        <w:rPr>
          <w:rFonts w:cs="Arial"/>
          <w:szCs w:val="16"/>
          <w:lang w:eastAsia="zh-TW"/>
        </w:rPr>
        <w:t>1</w:t>
      </w:r>
      <w:r w:rsidRPr="00E05B19">
        <w:rPr>
          <w:rFonts w:cs="Arial"/>
          <w:szCs w:val="16"/>
          <w:lang w:eastAsia="zh-TW"/>
        </w:rPr>
        <w:t>0°C ~ +55°C(</w:t>
      </w:r>
      <w:r w:rsidR="0073709C">
        <w:rPr>
          <w:rFonts w:cs="Arial"/>
          <w:szCs w:val="16"/>
          <w:lang w:eastAsia="zh-TW"/>
        </w:rPr>
        <w:t>+14</w:t>
      </w:r>
      <w:r w:rsidRPr="00E05B19">
        <w:rPr>
          <w:rFonts w:cs="Arial"/>
          <w:szCs w:val="16"/>
          <w:lang w:eastAsia="zh-TW"/>
        </w:rPr>
        <w:t>°F ~ +131°F) / Less than 90% RH</w:t>
      </w:r>
    </w:p>
    <w:p w14:paraId="0FA8E0E6" w14:textId="1D0A7178" w:rsidR="00840B52" w:rsidRPr="00E05B19"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sidRPr="00E05B19">
        <w:rPr>
          <w:rFonts w:cs="Arial"/>
          <w:szCs w:val="16"/>
          <w:lang w:eastAsia="zh-TW"/>
        </w:rPr>
        <w:t>: -50°C ~ +60°C(-58°F ~ +140°F) / Less than 90% RH</w:t>
      </w:r>
    </w:p>
    <w:bookmarkEnd w:id="5"/>
    <w:p w14:paraId="64110F5F" w14:textId="77777777" w:rsidR="00847720" w:rsidRPr="00E05B19" w:rsidRDefault="00847720" w:rsidP="00127144">
      <w:pPr>
        <w:pStyle w:val="a3"/>
        <w:numPr>
          <w:ilvl w:val="2"/>
          <w:numId w:val="19"/>
        </w:numPr>
        <w:spacing w:before="60" w:after="0" w:line="276" w:lineRule="auto"/>
        <w:rPr>
          <w:rFonts w:ascii="Arial" w:hAnsi="Arial" w:cs="Arial"/>
          <w:szCs w:val="20"/>
        </w:rPr>
      </w:pPr>
      <w:r w:rsidRPr="00E05B19">
        <w:rPr>
          <w:rFonts w:ascii="Arial" w:eastAsia="바탕체" w:hAnsi="Arial" w:cs="Arial"/>
          <w:szCs w:val="20"/>
          <w:lang w:eastAsia="ko-KR"/>
        </w:rPr>
        <w:t>EMC &amp; Safety</w:t>
      </w:r>
    </w:p>
    <w:p w14:paraId="36540293" w14:textId="308D17D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 xml:space="preserve"> FCC</w:t>
      </w:r>
    </w:p>
    <w:p w14:paraId="4FF3A1FC" w14:textId="26D73FA2"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hAnsi="Arial" w:cs="Arial"/>
          <w:szCs w:val="20"/>
        </w:rPr>
        <w:t>47 CFR Part 15 Subpart B</w:t>
      </w:r>
      <w:r w:rsidR="00127144">
        <w:rPr>
          <w:rFonts w:ascii="Arial" w:hAnsi="Arial" w:cs="Arial"/>
          <w:szCs w:val="20"/>
        </w:rPr>
        <w:t xml:space="preserve"> </w:t>
      </w:r>
      <w:r w:rsidRPr="00E05B19">
        <w:rPr>
          <w:rFonts w:ascii="Arial" w:hAnsi="Arial" w:cs="Arial"/>
          <w:szCs w:val="20"/>
        </w:rPr>
        <w:t>(ANSI C63.4a-2017 Class A)</w:t>
      </w:r>
    </w:p>
    <w:p w14:paraId="509A1F8E" w14:textId="2AB0EFD6"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hint="eastAsia"/>
          <w:szCs w:val="20"/>
          <w:lang w:eastAsia="ko-KR"/>
        </w:rPr>
        <w:t>ICES-003 Issue 7</w:t>
      </w:r>
      <w:r w:rsidR="00127144">
        <w:rPr>
          <w:rFonts w:ascii="Arial" w:eastAsia="맑은 고딕" w:hAnsi="Arial" w:cs="Arial"/>
          <w:szCs w:val="20"/>
          <w:lang w:eastAsia="ko-KR"/>
        </w:rPr>
        <w:t xml:space="preserve"> </w:t>
      </w:r>
      <w:r w:rsidRPr="00E05B19">
        <w:rPr>
          <w:rFonts w:ascii="Arial" w:eastAsia="맑은 고딕" w:hAnsi="Arial" w:cs="Arial" w:hint="eastAsia"/>
          <w:szCs w:val="20"/>
          <w:lang w:eastAsia="ko-KR"/>
        </w:rPr>
        <w:t>(</w:t>
      </w:r>
      <w:r w:rsidRPr="00E05B19">
        <w:rPr>
          <w:rFonts w:ascii="Arial" w:hAnsi="Arial" w:cs="Arial"/>
          <w:szCs w:val="20"/>
        </w:rPr>
        <w:t>ANSI C63.4a-2017 Class A)</w:t>
      </w:r>
    </w:p>
    <w:p w14:paraId="43B970B7"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eastAsia="맑은 고딕" w:hAnsi="Arial" w:cs="Arial"/>
          <w:szCs w:val="20"/>
          <w:lang w:eastAsia="ko-KR"/>
        </w:rPr>
        <w:t>CE</w:t>
      </w:r>
    </w:p>
    <w:p w14:paraId="3C25E610" w14:textId="60EDB13E"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szCs w:val="20"/>
          <w:lang w:eastAsia="ko-KR"/>
        </w:rPr>
        <w:t>EMC-Directive 2014/30/EU</w:t>
      </w:r>
      <w:r w:rsidR="00127144">
        <w:rPr>
          <w:rFonts w:ascii="Arial" w:eastAsia="맑은 고딕" w:hAnsi="Arial" w:cs="Arial"/>
          <w:szCs w:val="20"/>
          <w:lang w:eastAsia="ko-KR"/>
        </w:rPr>
        <w:t xml:space="preserve"> </w:t>
      </w:r>
      <w:r w:rsidRPr="00E05B19">
        <w:rPr>
          <w:rFonts w:ascii="Arial" w:eastAsia="맑은 고딕" w:hAnsi="Arial" w:cs="Arial"/>
          <w:szCs w:val="20"/>
          <w:lang w:eastAsia="ko-KR"/>
        </w:rPr>
        <w:t>(EN 50121-4:2016)</w:t>
      </w:r>
    </w:p>
    <w:p w14:paraId="14F7B587"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eastAsia="맑은 고딕" w:hAnsi="Arial" w:cs="Arial"/>
          <w:szCs w:val="20"/>
          <w:lang w:eastAsia="ko-KR"/>
        </w:rPr>
        <w:t>UKCA</w:t>
      </w:r>
    </w:p>
    <w:p w14:paraId="7DFBBAFB" w14:textId="19B582D3"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szCs w:val="20"/>
          <w:lang w:eastAsia="ko-KR"/>
        </w:rPr>
        <w:t>EMC-Directive 2014/30/EU</w:t>
      </w:r>
      <w:r w:rsidR="00127144">
        <w:rPr>
          <w:rFonts w:ascii="Arial" w:eastAsia="맑은 고딕" w:hAnsi="Arial" w:cs="Arial"/>
          <w:szCs w:val="20"/>
          <w:lang w:eastAsia="ko-KR"/>
        </w:rPr>
        <w:t xml:space="preserve"> </w:t>
      </w:r>
      <w:r w:rsidRPr="00E05B19">
        <w:rPr>
          <w:rFonts w:ascii="Arial" w:eastAsia="맑은 고딕" w:hAnsi="Arial" w:cs="Arial"/>
          <w:szCs w:val="20"/>
          <w:lang w:eastAsia="ko-KR"/>
        </w:rPr>
        <w:t>(</w:t>
      </w:r>
      <w:r w:rsidRPr="00E05B19">
        <w:rPr>
          <w:rFonts w:ascii="Arial" w:hAnsi="Arial" w:cs="Arial"/>
          <w:szCs w:val="20"/>
        </w:rPr>
        <w:t>EN 55032:2015/A11:2020 Class A,</w:t>
      </w:r>
      <w:r w:rsidRPr="00E05B19">
        <w:rPr>
          <w:rFonts w:ascii="Arial" w:eastAsia="맑은 고딕" w:hAnsi="Arial" w:cs="Arial" w:hint="eastAsia"/>
          <w:szCs w:val="20"/>
          <w:lang w:eastAsia="ko-KR"/>
        </w:rPr>
        <w:t xml:space="preserve"> </w:t>
      </w:r>
      <w:r w:rsidRPr="00E05B19">
        <w:rPr>
          <w:rFonts w:ascii="Arial" w:hAnsi="Arial" w:cs="Arial"/>
          <w:szCs w:val="20"/>
        </w:rPr>
        <w:t>EN 50130-4:2011)</w:t>
      </w:r>
    </w:p>
    <w:p w14:paraId="3D411F34" w14:textId="63689052"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szCs w:val="20"/>
          <w:lang w:eastAsia="ko-KR"/>
        </w:rPr>
        <w:t>Regulations 2016</w:t>
      </w:r>
      <w:r w:rsidR="00127144">
        <w:rPr>
          <w:rFonts w:ascii="Arial" w:eastAsia="맑은 고딕" w:hAnsi="Arial" w:cs="Arial"/>
          <w:szCs w:val="20"/>
          <w:lang w:eastAsia="ko-KR"/>
        </w:rPr>
        <w:t xml:space="preserve"> </w:t>
      </w:r>
      <w:r w:rsidRPr="00E05B19">
        <w:rPr>
          <w:rFonts w:ascii="Arial" w:eastAsia="맑은 고딕" w:hAnsi="Arial" w:cs="Arial"/>
          <w:szCs w:val="20"/>
          <w:lang w:eastAsia="ko-KR"/>
        </w:rPr>
        <w:t>(</w:t>
      </w:r>
      <w:r w:rsidRPr="00E05B19">
        <w:rPr>
          <w:rFonts w:ascii="Arial" w:hAnsi="Arial" w:cs="Arial"/>
          <w:szCs w:val="20"/>
        </w:rPr>
        <w:t>EN 55032:2015/A11:2020 Class A,</w:t>
      </w:r>
      <w:r w:rsidRPr="00E05B19">
        <w:rPr>
          <w:rFonts w:ascii="Arial" w:eastAsia="맑은 고딕" w:hAnsi="Arial" w:cs="Arial" w:hint="eastAsia"/>
          <w:szCs w:val="20"/>
          <w:lang w:eastAsia="ko-KR"/>
        </w:rPr>
        <w:t xml:space="preserve"> </w:t>
      </w:r>
      <w:r w:rsidRPr="00E05B19">
        <w:rPr>
          <w:rFonts w:ascii="Arial" w:hAnsi="Arial" w:cs="Arial"/>
          <w:szCs w:val="20"/>
        </w:rPr>
        <w:t>EN 50130-4:2011)</w:t>
      </w:r>
    </w:p>
    <w:p w14:paraId="0656D6A6"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RCM AS/NZS CISPR 32:2015 AMD 1:2020 Class A</w:t>
      </w:r>
    </w:p>
    <w:p w14:paraId="4C756017"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VCCI CISPR 32:2016 Class A</w:t>
      </w:r>
    </w:p>
    <w:p w14:paraId="4DF43EA0"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KS C 9832 Class A, KS C9835</w:t>
      </w:r>
    </w:p>
    <w:p w14:paraId="2E136C06"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UL 62368-1, CSA C22.2 62638-1:19, IEC 62471</w:t>
      </w:r>
    </w:p>
    <w:p w14:paraId="3A23EB3C"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CE EN 50581:2012 (hazardous substances)</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4"/>
      <w:r w:rsidRPr="00E05B19">
        <w:rPr>
          <w:rFonts w:cs="Arial"/>
          <w:szCs w:val="16"/>
        </w:rPr>
        <w:t>N</w:t>
      </w:r>
    </w:p>
    <w:sectPr w:rsidR="00033977" w:rsidRPr="00E05B1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Default="00D61A7D" w:rsidP="003C72BD">
    <w:pPr>
      <w:pStyle w:val="a6"/>
      <w:tabs>
        <w:tab w:val="clear" w:pos="4320"/>
        <w:tab w:val="clear" w:pos="8640"/>
        <w:tab w:val="center" w:pos="4680"/>
        <w:tab w:val="right" w:pos="10170"/>
      </w:tabs>
      <w:ind w:right="360"/>
    </w:pPr>
  </w:p>
  <w:p w14:paraId="443A960A" w14:textId="2957C44A" w:rsidR="00D61A7D" w:rsidRPr="00127144" w:rsidRDefault="00017B83" w:rsidP="00477EE0">
    <w:pPr>
      <w:pStyle w:val="a6"/>
      <w:tabs>
        <w:tab w:val="clear" w:pos="4320"/>
        <w:tab w:val="clear" w:pos="8640"/>
        <w:tab w:val="center" w:pos="4140"/>
        <w:tab w:val="right" w:pos="10080"/>
        <w:tab w:val="right" w:pos="10170"/>
      </w:tabs>
      <w:ind w:right="360"/>
    </w:pPr>
    <w:r>
      <w:rPr>
        <w:rFonts w:eastAsia="맑은 고딕"/>
        <w:lang w:eastAsia="ko-KR"/>
      </w:rPr>
      <w:t>PNB-A9001</w:t>
    </w:r>
    <w:r w:rsidR="00D61A7D" w:rsidRPr="00127144">
      <w:tab/>
    </w:r>
    <w:r w:rsidR="00D61A7D" w:rsidRPr="00127144">
      <w:tab/>
    </w:r>
    <w:r w:rsidR="00311402" w:rsidRPr="00127144">
      <w:t>4K NETWORK</w:t>
    </w:r>
    <w:r w:rsidR="00D61A7D" w:rsidRPr="00127144">
      <w:rPr>
        <w:rFonts w:eastAsia="맑은 고딕"/>
        <w:lang w:eastAsia="ko-KR"/>
      </w:rPr>
      <w:t xml:space="preserve"> AI </w:t>
    </w:r>
    <w:r>
      <w:rPr>
        <w:rFonts w:eastAsia="맑은 고딕"/>
        <w:lang w:eastAsia="ko-KR"/>
      </w:rPr>
      <w:t>BOX</w:t>
    </w:r>
    <w:r w:rsidR="00D61A7D" w:rsidRPr="00127144">
      <w:rPr>
        <w:rFonts w:eastAsia="맑은 고딕"/>
        <w:lang w:eastAsia="ko-KR"/>
      </w:rPr>
      <w:t xml:space="preserve"> CAMERA</w:t>
    </w:r>
  </w:p>
  <w:p w14:paraId="169ACA23" w14:textId="0A5EBCEC" w:rsidR="00D61A7D" w:rsidRPr="00127144" w:rsidRDefault="00311402" w:rsidP="003C72BD">
    <w:pPr>
      <w:pStyle w:val="a6"/>
      <w:tabs>
        <w:tab w:val="clear" w:pos="4320"/>
        <w:tab w:val="clear" w:pos="8640"/>
        <w:tab w:val="center" w:pos="5040"/>
        <w:tab w:val="right" w:pos="10080"/>
      </w:tabs>
    </w:pPr>
    <w:r w:rsidRPr="00127144">
      <w:rPr>
        <w:rFonts w:hint="eastAsia"/>
      </w:rPr>
      <w:t>O</w:t>
    </w:r>
    <w:r w:rsidRPr="00127144">
      <w:t>CT</w:t>
    </w:r>
    <w:r w:rsidR="00D61A7D" w:rsidRPr="00127144">
      <w:t xml:space="preserve"> 2023</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127144">
      <w:rPr>
        <w:noProof/>
        <w:lang w:val="ko-KR"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r>
      <w:t>MasterFormat 2014: Section 28 23 29</w:t>
    </w:r>
  </w:p>
  <w:p w14:paraId="7BAC7487" w14:textId="77777777" w:rsidR="00D61A7D" w:rsidRPr="003C72BD" w:rsidRDefault="00D61A7D"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492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B83"/>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3D8A"/>
    <w:rsid w:val="000F54D4"/>
    <w:rsid w:val="000F5791"/>
    <w:rsid w:val="00100B5E"/>
    <w:rsid w:val="0010203A"/>
    <w:rsid w:val="00102079"/>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6DE1"/>
    <w:rsid w:val="0027796F"/>
    <w:rsid w:val="00283CC1"/>
    <w:rsid w:val="002865F7"/>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4F9D"/>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3A7A"/>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471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3709C"/>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3605"/>
    <w:rsid w:val="008F3C2D"/>
    <w:rsid w:val="008F6CB5"/>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BF6BFF"/>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0BD7"/>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1675</Words>
  <Characters>9552</Characters>
  <Application>Microsoft Office Word</Application>
  <DocSecurity>0</DocSecurity>
  <Lines>79</Lines>
  <Paragraphs>22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11205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2023-10-13T09:08:00Z</dcterms:created>
  <dcterms:modified xsi:type="dcterms:W3CDTF">2023-10-13T09:37:00Z</dcterms:modified>
</cp:coreProperties>
</file>