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E866A0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133F6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5</w:t>
      </w:r>
      <w:r w:rsidR="0004064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M*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4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채널 </w:t>
      </w:r>
      <w:proofErr w:type="spellStart"/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멀티디렉셔널</w:t>
      </w:r>
      <w:proofErr w:type="spellEnd"/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네트워크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P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N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9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8</w:t>
      </w:r>
      <w:r w:rsidR="00133F6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VQ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E4C59" w:rsidRDefault="008D463A" w:rsidP="00DE4C59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P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N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M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908</w:t>
      </w:r>
      <w:r w:rsidR="00DF0B16">
        <w:rPr>
          <w:rFonts w:ascii="맑은 고딕" w:eastAsia="맑은 고딕" w:hAnsi="맑은 고딕" w:hint="eastAsia"/>
          <w:sz w:val="24"/>
          <w:szCs w:val="22"/>
          <w:lang w:val="pt-BR"/>
        </w:rPr>
        <w:t>1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VQ는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DE4C59">
        <w:rPr>
          <w:rFonts w:ascii="맑은 고딕" w:eastAsia="맑은 고딕" w:hAnsi="맑은 고딕" w:hint="eastAsia"/>
          <w:sz w:val="24"/>
          <w:szCs w:val="22"/>
          <w:lang w:val="pt-BR"/>
        </w:rPr>
        <w:t>4개의 카메라를 하나의 본체에 탑재하여 모니터링이 가능한</w:t>
      </w:r>
      <w:r w:rsidR="00DE4C59">
        <w:rPr>
          <w:rFonts w:ascii="맑은 고딕" w:eastAsia="맑은 고딕" w:hAnsi="맑은 고딕"/>
          <w:sz w:val="24"/>
          <w:szCs w:val="22"/>
          <w:lang w:val="pt-BR"/>
        </w:rPr>
        <w:br/>
      </w:r>
      <w:r w:rsidR="00DE4C5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4방향 카메라이다. 1개의 IP를 사용하여 영상을 표출하며 360도 </w:t>
      </w:r>
      <w:proofErr w:type="spellStart"/>
      <w:r w:rsidR="00DE4C59">
        <w:rPr>
          <w:rFonts w:ascii="맑은 고딕" w:eastAsia="맑은 고딕" w:hAnsi="맑은 고딕" w:hint="eastAsia"/>
          <w:sz w:val="24"/>
          <w:szCs w:val="22"/>
          <w:lang w:val="pt-BR"/>
        </w:rPr>
        <w:t>전방위</w:t>
      </w:r>
      <w:proofErr w:type="spellEnd"/>
      <w:r w:rsidR="00DE4C5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모니터링을</w:t>
      </w:r>
    </w:p>
    <w:p w:rsidR="00DE4C59" w:rsidRDefault="00DE4C59" w:rsidP="00DE4C59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함으로써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사용성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극대화</w:t>
      </w:r>
      <w:r w:rsidR="00550E7E">
        <w:rPr>
          <w:rFonts w:ascii="맑은 고딕" w:eastAsia="맑은 고딕" w:hAnsi="맑은 고딕" w:hint="eastAsia"/>
          <w:sz w:val="24"/>
          <w:szCs w:val="22"/>
          <w:lang w:val="pt-BR"/>
        </w:rPr>
        <w:t>가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550E7E">
        <w:rPr>
          <w:rFonts w:ascii="맑은 고딕" w:eastAsia="맑은 고딕" w:hAnsi="맑은 고딕" w:hint="eastAsia"/>
          <w:sz w:val="24"/>
          <w:szCs w:val="22"/>
          <w:lang w:val="pt-BR"/>
        </w:rPr>
        <w:t>가능하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다.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C73CC4" w:rsidRPr="00C73CC4" w:rsidRDefault="00DF0B16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5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메가픽셀 카메라 4대를 1개의 IP로! </w:t>
      </w:r>
      <w:r w:rsidR="00FC2522">
        <w:rPr>
          <w:rFonts w:ascii="맑은 고딕" w:eastAsia="맑은 고딕" w:hAnsi="맑은 고딕" w:hint="eastAsia"/>
          <w:sz w:val="24"/>
          <w:szCs w:val="23"/>
        </w:rPr>
        <w:t>360도 모니터링</w:t>
      </w:r>
    </w:p>
    <w:p w:rsidR="00FC2522" w:rsidRDefault="00DF0B16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3</w:t>
      </w:r>
      <w:r w:rsidR="00550E7E">
        <w:rPr>
          <w:rFonts w:ascii="맑은 고딕" w:eastAsia="맑은 고딕" w:hAnsi="맑은 고딕" w:hint="eastAsia"/>
          <w:sz w:val="24"/>
          <w:szCs w:val="23"/>
        </w:rPr>
        <w:t>.</w:t>
      </w:r>
      <w:r>
        <w:rPr>
          <w:rFonts w:ascii="맑은 고딕" w:eastAsia="맑은 고딕" w:hAnsi="맑은 고딕" w:hint="eastAsia"/>
          <w:sz w:val="24"/>
          <w:szCs w:val="23"/>
        </w:rPr>
        <w:t>6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 ~ </w:t>
      </w:r>
      <w:r>
        <w:rPr>
          <w:rFonts w:ascii="맑은 고딕" w:eastAsia="맑은 고딕" w:hAnsi="맑은 고딕" w:hint="eastAsia"/>
          <w:sz w:val="24"/>
          <w:szCs w:val="23"/>
        </w:rPr>
        <w:t>9.4</w:t>
      </w:r>
      <w:r w:rsidR="00550E7E">
        <w:rPr>
          <w:rFonts w:ascii="맑은 고딕" w:eastAsia="맑은 고딕" w:hAnsi="맑은 고딕" w:hint="eastAsia"/>
          <w:sz w:val="24"/>
          <w:szCs w:val="23"/>
        </w:rPr>
        <w:t>mm 전동 가변초점렌즈 적용</w:t>
      </w:r>
      <w:r w:rsidR="00FC2522">
        <w:rPr>
          <w:rFonts w:ascii="맑은 고딕" w:eastAsia="맑은 고딕" w:hAnsi="맑은 고딕" w:hint="eastAsia"/>
          <w:sz w:val="24"/>
          <w:szCs w:val="23"/>
        </w:rPr>
        <w:t>, True WDR(1</w:t>
      </w:r>
      <w:r>
        <w:rPr>
          <w:rFonts w:ascii="맑은 고딕" w:eastAsia="맑은 고딕" w:hAnsi="맑은 고딕" w:hint="eastAsia"/>
          <w:sz w:val="24"/>
          <w:szCs w:val="23"/>
        </w:rPr>
        <w:t>2</w:t>
      </w:r>
      <w:r w:rsidR="00FC2522">
        <w:rPr>
          <w:rFonts w:ascii="맑은 고딕" w:eastAsia="맑은 고딕" w:hAnsi="맑은 고딕" w:hint="eastAsia"/>
          <w:sz w:val="24"/>
          <w:szCs w:val="23"/>
        </w:rPr>
        <w:t>0dB)</w:t>
      </w:r>
    </w:p>
    <w:p w:rsidR="00C73CC4" w:rsidRPr="003B18EB" w:rsidRDefault="00FC2522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영상 압축기술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WiseStream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Ⅱ,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자이로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>(Gyro)센서 적용한 흔들림 보정 기능</w:t>
      </w:r>
    </w:p>
    <w:p w:rsidR="003B18EB" w:rsidRPr="003B18EB" w:rsidRDefault="00FC2522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IP66 방진방수, IK10 </w:t>
      </w:r>
      <w:proofErr w:type="spellStart"/>
      <w:r w:rsidR="00A33D28">
        <w:rPr>
          <w:rFonts w:ascii="맑은 고딕" w:eastAsia="맑은 고딕" w:hAnsi="맑은 고딕" w:hint="eastAsia"/>
          <w:sz w:val="24"/>
          <w:szCs w:val="23"/>
        </w:rPr>
        <w:t>내</w:t>
      </w:r>
      <w:bookmarkStart w:id="0" w:name="_GoBack"/>
      <w:bookmarkEnd w:id="0"/>
      <w:r>
        <w:rPr>
          <w:rFonts w:ascii="맑은 고딕" w:eastAsia="맑은 고딕" w:hAnsi="맑은 고딕" w:hint="eastAsia"/>
          <w:sz w:val="24"/>
          <w:szCs w:val="23"/>
        </w:rPr>
        <w:t>충격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인증</w:t>
      </w:r>
    </w:p>
    <w:p w:rsidR="009F280D" w:rsidRPr="00C73CC4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3B18EB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03ABBFEA" wp14:editId="6EEE2A54">
            <wp:simplePos x="0" y="0"/>
            <wp:positionH relativeFrom="column">
              <wp:posOffset>3318510</wp:posOffset>
            </wp:positionH>
            <wp:positionV relativeFrom="paragraph">
              <wp:posOffset>226695</wp:posOffset>
            </wp:positionV>
            <wp:extent cx="1295400" cy="1323975"/>
            <wp:effectExtent l="0" t="0" r="0" b="0"/>
            <wp:wrapThrough wrapText="bothSides">
              <wp:wrapPolygon edited="0">
                <wp:start x="0" y="0"/>
                <wp:lineTo x="0" y="21445"/>
                <wp:lineTo x="21282" y="21445"/>
                <wp:lineTo x="21282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41DACCCE" wp14:editId="01EFD115">
            <wp:simplePos x="0" y="0"/>
            <wp:positionH relativeFrom="column">
              <wp:posOffset>4779010</wp:posOffset>
            </wp:positionH>
            <wp:positionV relativeFrom="paragraph">
              <wp:posOffset>81915</wp:posOffset>
            </wp:positionV>
            <wp:extent cx="1809750" cy="1200150"/>
            <wp:effectExtent l="0" t="0" r="0" b="0"/>
            <wp:wrapThrough wrapText="bothSides">
              <wp:wrapPolygon edited="0">
                <wp:start x="0" y="0"/>
                <wp:lineTo x="0" y="21257"/>
                <wp:lineTo x="21373" y="21257"/>
                <wp:lineTo x="21373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A47E56E" wp14:editId="233978F1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98204CA" wp14:editId="0BFEB16C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44E92F43" wp14:editId="40C6EB91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2ED8FFC0" wp14:editId="55D82F42">
            <wp:simplePos x="0" y="0"/>
            <wp:positionH relativeFrom="column">
              <wp:posOffset>73660</wp:posOffset>
            </wp:positionH>
            <wp:positionV relativeFrom="paragraph">
              <wp:posOffset>275590</wp:posOffset>
            </wp:positionV>
            <wp:extent cx="1737360" cy="323215"/>
            <wp:effectExtent l="0" t="0" r="0" b="0"/>
            <wp:wrapThrough wrapText="bothSides">
              <wp:wrapPolygon edited="0">
                <wp:start x="0" y="0"/>
                <wp:lineTo x="0" y="20369"/>
                <wp:lineTo x="21316" y="20369"/>
                <wp:lineTo x="21316" y="0"/>
                <wp:lineTo x="0" y="0"/>
              </wp:wrapPolygon>
            </wp:wrapThrough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E866A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925ADE" w:rsidRPr="0044135C" w:rsidRDefault="00925AD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</w:t>
      </w:r>
      <w:r w:rsidR="00DF0B16">
        <w:rPr>
          <w:rFonts w:ascii="맑은 고딕" w:eastAsia="맑은 고딕" w:hAnsi="맑은 고딕" w:hint="eastAsia"/>
          <w:sz w:val="20"/>
          <w:szCs w:val="20"/>
        </w:rPr>
        <w:t>1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.8형 </w:t>
      </w:r>
      <w:r w:rsidR="00DF0B16">
        <w:rPr>
          <w:rFonts w:ascii="맑은 고딕" w:eastAsia="맑은 고딕" w:hAnsi="맑은 고딕" w:hint="eastAsia"/>
          <w:sz w:val="20"/>
          <w:szCs w:val="20"/>
        </w:rPr>
        <w:t>6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M CMOS * 4개, 각 </w:t>
      </w:r>
      <w:r w:rsidR="00DF0B16">
        <w:rPr>
          <w:rFonts w:ascii="맑은 고딕" w:eastAsia="맑은 고딕" w:hAnsi="맑은 고딕" w:hint="eastAsia"/>
          <w:sz w:val="20"/>
          <w:szCs w:val="20"/>
        </w:rPr>
        <w:t>5</w:t>
      </w:r>
      <w:r w:rsidRPr="0044135C">
        <w:rPr>
          <w:rFonts w:ascii="맑은 고딕" w:eastAsia="맑은 고딕" w:hAnsi="맑은 고딕" w:hint="eastAsia"/>
          <w:sz w:val="20"/>
          <w:szCs w:val="20"/>
        </w:rPr>
        <w:t>00만화소</w:t>
      </w:r>
    </w:p>
    <w:p w:rsidR="00925ADE" w:rsidRPr="0044135C" w:rsidRDefault="00925ADE" w:rsidP="0044135C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F0B16">
        <w:rPr>
          <w:rFonts w:ascii="맑은 고딕" w:eastAsia="맑은 고딕" w:hAnsi="맑은 고딕" w:hint="eastAsia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>,</w:t>
      </w:r>
      <w:r w:rsidR="00DF0B16">
        <w:rPr>
          <w:rFonts w:ascii="맑은 고딕" w:eastAsia="맑은 고딕" w:hAnsi="맑은 고딕" w:hint="eastAsia"/>
          <w:sz w:val="20"/>
          <w:szCs w:val="20"/>
        </w:rPr>
        <w:t>096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="00DF0B16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,</w:t>
      </w:r>
      <w:r w:rsidR="00DF0B16">
        <w:rPr>
          <w:rFonts w:ascii="맑은 고딕" w:eastAsia="맑은 고딕" w:hAnsi="맑은 고딕" w:hint="eastAsia"/>
          <w:sz w:val="20"/>
          <w:szCs w:val="20"/>
        </w:rPr>
        <w:t>0</w:t>
      </w:r>
      <w:r w:rsidRPr="0044135C">
        <w:rPr>
          <w:rFonts w:ascii="맑은 고딕" w:eastAsia="맑은 고딕" w:hAnsi="맑은 고딕" w:hint="eastAsia"/>
          <w:sz w:val="20"/>
          <w:szCs w:val="20"/>
        </w:rPr>
        <w:t>9</w:t>
      </w:r>
      <w:r w:rsidR="00DF0B16">
        <w:rPr>
          <w:rFonts w:ascii="맑은 고딕" w:eastAsia="맑은 고딕" w:hAnsi="맑은 고딕" w:hint="eastAsia"/>
          <w:sz w:val="20"/>
          <w:szCs w:val="20"/>
        </w:rPr>
        <w:t>4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* 4</w:t>
      </w:r>
      <w:r w:rsidR="009E6CEE" w:rsidRPr="0044135C">
        <w:rPr>
          <w:rFonts w:ascii="맑은 고딕" w:eastAsia="맑은 고딕" w:hAnsi="맑은 고딕" w:hint="eastAsia"/>
          <w:sz w:val="20"/>
          <w:szCs w:val="20"/>
        </w:rPr>
        <w:t>개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F0B16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,</w:t>
      </w:r>
      <w:r w:rsidR="00DF0B16">
        <w:rPr>
          <w:rFonts w:ascii="맑은 고딕" w:eastAsia="맑은 고딕" w:hAnsi="맑은 고딕" w:hint="eastAsia"/>
          <w:sz w:val="20"/>
          <w:szCs w:val="20"/>
        </w:rPr>
        <w:t>616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1,97</w:t>
      </w:r>
      <w:r w:rsidR="00DF0B16">
        <w:rPr>
          <w:rFonts w:ascii="맑은 고딕" w:eastAsia="맑은 고딕" w:hAnsi="맑은 고딕" w:hint="eastAsia"/>
          <w:sz w:val="20"/>
          <w:szCs w:val="20"/>
        </w:rPr>
        <w:t>6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* 4</w:t>
      </w:r>
      <w:r w:rsidR="009E6CEE" w:rsidRPr="0044135C">
        <w:rPr>
          <w:rFonts w:ascii="맑은 고딕" w:eastAsia="맑은 고딕" w:hAnsi="맑은 고딕" w:hint="eastAsia"/>
          <w:sz w:val="20"/>
          <w:szCs w:val="20"/>
        </w:rPr>
        <w:t>개</w:t>
      </w:r>
    </w:p>
    <w:p w:rsidR="009E6CE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최저조도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0.0</w:t>
      </w:r>
      <w:r w:rsidR="00DF0B16">
        <w:rPr>
          <w:rFonts w:ascii="맑은 고딕" w:eastAsia="맑은 고딕" w:hAnsi="맑은 고딕" w:hint="eastAsia"/>
          <w:sz w:val="20"/>
          <w:szCs w:val="20"/>
        </w:rPr>
        <w:t>7</w:t>
      </w:r>
      <w:r w:rsidRPr="0044135C">
        <w:rPr>
          <w:rFonts w:ascii="맑은 고딕" w:eastAsia="맑은 고딕" w:hAnsi="맑은 고딕" w:hint="eastAsia"/>
          <w:sz w:val="20"/>
          <w:szCs w:val="20"/>
        </w:rPr>
        <w:t>Lux (1/30Sec, F1.</w:t>
      </w:r>
      <w:r w:rsidR="00DF0B16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 w:rsidR="00A33D28"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0.00</w:t>
      </w:r>
      <w:r w:rsidR="00DF0B16">
        <w:rPr>
          <w:rFonts w:ascii="맑은 고딕" w:eastAsia="맑은 고딕" w:hAnsi="맑은 고딕" w:hint="eastAsia"/>
          <w:sz w:val="20"/>
          <w:szCs w:val="20"/>
        </w:rPr>
        <w:t>7</w:t>
      </w:r>
      <w:r w:rsidRPr="0044135C">
        <w:rPr>
          <w:rFonts w:ascii="맑은 고딕" w:eastAsia="맑은 고딕" w:hAnsi="맑은 고딕" w:hint="eastAsia"/>
          <w:sz w:val="20"/>
          <w:szCs w:val="20"/>
        </w:rPr>
        <w:t>Lux (1/30Sec, F1.</w:t>
      </w:r>
      <w:r w:rsidR="00DF0B16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F32613" w:rsidRPr="0044135C" w:rsidRDefault="00F32613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F0B16">
        <w:rPr>
          <w:rFonts w:ascii="맑은 고딕" w:eastAsia="맑은 고딕" w:hAnsi="맑은 고딕" w:hint="eastAsia"/>
          <w:sz w:val="20"/>
          <w:szCs w:val="20"/>
        </w:rPr>
        <w:t>256</w:t>
      </w:r>
      <w:r w:rsidR="00DF0B16" w:rsidRPr="0044135C">
        <w:rPr>
          <w:rFonts w:ascii="맑은 고딕" w:eastAsia="맑은 고딕" w:hAnsi="맑은 고딕" w:hint="eastAsia"/>
          <w:sz w:val="20"/>
          <w:szCs w:val="20"/>
        </w:rPr>
        <w:t>0×1</w:t>
      </w:r>
      <w:r w:rsidR="00DF0B16">
        <w:rPr>
          <w:rFonts w:ascii="맑은 고딕" w:eastAsia="맑은 고딕" w:hAnsi="맑은 고딕" w:hint="eastAsia"/>
          <w:sz w:val="20"/>
          <w:szCs w:val="20"/>
        </w:rPr>
        <w:t xml:space="preserve">920 </w:t>
      </w:r>
      <w:r w:rsidR="00DF0B16">
        <w:rPr>
          <w:rFonts w:ascii="맑은 고딕" w:eastAsia="맑은 고딕" w:hAnsi="맑은 고딕" w:hint="eastAsia"/>
          <w:sz w:val="20"/>
          <w:szCs w:val="20"/>
        </w:rPr>
        <w:t>/</w:t>
      </w:r>
      <w:r w:rsidR="00DF0B16">
        <w:rPr>
          <w:rFonts w:ascii="맑은 고딕" w:eastAsia="맑은 고딕" w:hAnsi="맑은 고딕" w:hint="eastAsia"/>
          <w:sz w:val="20"/>
          <w:szCs w:val="20"/>
        </w:rPr>
        <w:t>2560</w:t>
      </w:r>
      <w:r w:rsidR="00DF0B16" w:rsidRPr="0044135C">
        <w:rPr>
          <w:rFonts w:ascii="맑은 고딕" w:eastAsia="맑은 고딕" w:hAnsi="맑은 고딕" w:hint="eastAsia"/>
          <w:sz w:val="20"/>
          <w:szCs w:val="20"/>
        </w:rPr>
        <w:t>×1</w:t>
      </w:r>
      <w:r w:rsidR="00DF0B16">
        <w:rPr>
          <w:rFonts w:ascii="맑은 고딕" w:eastAsia="맑은 고딕" w:hAnsi="맑은 고딕" w:hint="eastAsia"/>
          <w:sz w:val="20"/>
          <w:szCs w:val="20"/>
        </w:rPr>
        <w:t>44</w:t>
      </w:r>
      <w:r w:rsidR="00DF0B16" w:rsidRPr="0044135C">
        <w:rPr>
          <w:rFonts w:ascii="맑은 고딕" w:eastAsia="맑은 고딕" w:hAnsi="맑은 고딕" w:hint="eastAsia"/>
          <w:sz w:val="20"/>
          <w:szCs w:val="20"/>
        </w:rPr>
        <w:t>0</w:t>
      </w:r>
      <w:r w:rsidR="00DF0B16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F0B16">
        <w:rPr>
          <w:rFonts w:ascii="맑은 고딕" w:eastAsia="맑은 고딕" w:hAnsi="맑은 고딕" w:hint="eastAsia"/>
          <w:sz w:val="20"/>
          <w:szCs w:val="20"/>
        </w:rPr>
        <w:t>/</w:t>
      </w:r>
      <w:r w:rsidR="00DF0B16" w:rsidRPr="0044135C">
        <w:rPr>
          <w:rFonts w:ascii="맑은 고딕" w:eastAsia="맑은 고딕" w:hAnsi="맑은 고딕" w:hint="eastAsia"/>
          <w:sz w:val="20"/>
          <w:szCs w:val="20"/>
        </w:rPr>
        <w:t>1920×1080</w:t>
      </w:r>
      <w:r w:rsidR="00DF0B16">
        <w:rPr>
          <w:rFonts w:ascii="맑은 고딕" w:eastAsia="맑은 고딕" w:hAnsi="맑은 고딕" w:hint="eastAsia"/>
          <w:sz w:val="20"/>
          <w:szCs w:val="20"/>
        </w:rPr>
        <w:t xml:space="preserve"> /</w:t>
      </w:r>
      <w:r w:rsidRPr="0044135C">
        <w:rPr>
          <w:rFonts w:ascii="맑은 고딕" w:eastAsia="맑은 고딕" w:hAnsi="맑은 고딕" w:hint="eastAsia"/>
          <w:sz w:val="20"/>
          <w:szCs w:val="20"/>
        </w:rPr>
        <w:t>1</w:t>
      </w:r>
      <w:r w:rsidR="00DF0B16">
        <w:rPr>
          <w:rFonts w:ascii="맑은 고딕" w:eastAsia="맑은 고딕" w:hAnsi="맑은 고딕" w:hint="eastAsia"/>
          <w:sz w:val="20"/>
          <w:szCs w:val="20"/>
        </w:rPr>
        <w:t>60</w:t>
      </w:r>
      <w:r w:rsidRPr="0044135C">
        <w:rPr>
          <w:rFonts w:ascii="맑은 고딕" w:eastAsia="맑은 고딕" w:hAnsi="맑은 고딕" w:hint="eastAsia"/>
          <w:sz w:val="20"/>
          <w:szCs w:val="20"/>
        </w:rPr>
        <w:t>0×1</w:t>
      </w:r>
      <w:r w:rsidR="00DF0B16">
        <w:rPr>
          <w:rFonts w:ascii="맑은 고딕" w:eastAsia="맑은 고딕" w:hAnsi="맑은 고딕" w:hint="eastAsia"/>
          <w:sz w:val="20"/>
          <w:szCs w:val="20"/>
        </w:rPr>
        <w:t>20</w:t>
      </w:r>
      <w:r w:rsidRPr="0044135C">
        <w:rPr>
          <w:rFonts w:ascii="맑은 고딕" w:eastAsia="맑은 고딕" w:hAnsi="맑은 고딕" w:hint="eastAsia"/>
          <w:sz w:val="20"/>
          <w:szCs w:val="20"/>
        </w:rPr>
        <w:t>0 /1280×1024 /1280×960 /1280×720</w:t>
      </w:r>
      <w:r w:rsidR="00DF0B16">
        <w:rPr>
          <w:rFonts w:ascii="맑은 고딕" w:eastAsia="맑은 고딕" w:hAnsi="맑은 고딕"/>
          <w:sz w:val="20"/>
          <w:szCs w:val="20"/>
        </w:rPr>
        <w:br/>
      </w:r>
      <w:r w:rsidR="00DF0B16">
        <w:rPr>
          <w:rFonts w:ascii="맑은 고딕" w:eastAsia="맑은 고딕" w:hAnsi="맑은 고딕" w:hint="eastAsia"/>
          <w:sz w:val="20"/>
          <w:szCs w:val="20"/>
        </w:rPr>
        <w:t xml:space="preserve">         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/1024×768 /800×600 /800×45</w:t>
      </w:r>
      <w:r w:rsidR="0044135C" w:rsidRPr="0044135C">
        <w:rPr>
          <w:rFonts w:ascii="맑은 고딕" w:eastAsia="맑은 고딕" w:hAnsi="맑은 고딕" w:hint="eastAsia"/>
          <w:sz w:val="20"/>
          <w:szCs w:val="20"/>
        </w:rPr>
        <w:t xml:space="preserve">0 </w:t>
      </w:r>
      <w:r w:rsidR="0044135C">
        <w:rPr>
          <w:rFonts w:ascii="맑은 고딕" w:eastAsia="맑은 고딕" w:hAnsi="맑은 고딕" w:hint="eastAsia"/>
          <w:sz w:val="20"/>
          <w:szCs w:val="20"/>
        </w:rPr>
        <w:t>/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720×576 </w:t>
      </w:r>
      <w:r w:rsidR="00DF0B16">
        <w:rPr>
          <w:rFonts w:ascii="맑은 고딕" w:eastAsia="맑은 고딕" w:hAnsi="맑은 고딕" w:hint="eastAsia"/>
          <w:sz w:val="20"/>
          <w:szCs w:val="20"/>
        </w:rPr>
        <w:t>/</w:t>
      </w:r>
      <w:r w:rsidR="00DF0B16">
        <w:rPr>
          <w:rFonts w:ascii="맑은 고딕" w:eastAsia="맑은 고딕" w:hAnsi="맑은 고딕" w:hint="eastAsia"/>
          <w:sz w:val="20"/>
          <w:szCs w:val="20"/>
        </w:rPr>
        <w:t>7</w:t>
      </w:r>
      <w:r w:rsidR="00DF0B16" w:rsidRPr="0044135C">
        <w:rPr>
          <w:rFonts w:ascii="맑은 고딕" w:eastAsia="맑은 고딕" w:hAnsi="맑은 고딕" w:hint="eastAsia"/>
          <w:sz w:val="20"/>
          <w:szCs w:val="20"/>
        </w:rPr>
        <w:t>20×</w:t>
      </w:r>
      <w:r w:rsidR="00DF0B16">
        <w:rPr>
          <w:rFonts w:ascii="맑은 고딕" w:eastAsia="맑은 고딕" w:hAnsi="맑은 고딕" w:hint="eastAsia"/>
          <w:sz w:val="20"/>
          <w:szCs w:val="20"/>
        </w:rPr>
        <w:t>4</w:t>
      </w:r>
      <w:r w:rsidR="00DF0B16" w:rsidRPr="0044135C">
        <w:rPr>
          <w:rFonts w:ascii="맑은 고딕" w:eastAsia="맑은 고딕" w:hAnsi="맑은 고딕" w:hint="eastAsia"/>
          <w:sz w:val="20"/>
          <w:szCs w:val="20"/>
        </w:rPr>
        <w:t>80</w:t>
      </w:r>
      <w:r w:rsidRPr="0044135C">
        <w:rPr>
          <w:rFonts w:ascii="맑은 고딕" w:eastAsia="맑은 고딕" w:hAnsi="맑은 고딕" w:hint="eastAsia"/>
          <w:sz w:val="20"/>
          <w:szCs w:val="20"/>
        </w:rPr>
        <w:t>/640×480 /320×240</w:t>
      </w:r>
    </w:p>
    <w:p w:rsidR="00F32613" w:rsidRPr="0044135C" w:rsidRDefault="00F32613" w:rsidP="00F3261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H.265/H.264 최대 </w:t>
      </w:r>
      <w:r w:rsidR="00DF0B16">
        <w:rPr>
          <w:rFonts w:ascii="맑은 고딕" w:eastAsia="맑은 고딕" w:hAnsi="맑은 고딕" w:hint="eastAsia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>0fps, MJPEG 최대 30fps</w:t>
      </w:r>
    </w:p>
    <w:p w:rsidR="009E6CE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CVBS(720×480), 설치용</w:t>
      </w:r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젠더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제공</w:t>
      </w:r>
    </w:p>
    <w:p w:rsidR="009E6CEE" w:rsidRDefault="009E6CEE" w:rsidP="009E6CE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925AD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초점거리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F0B16">
        <w:rPr>
          <w:rFonts w:ascii="맑은 고딕" w:eastAsia="맑은 고딕" w:hAnsi="맑은 고딕" w:hint="eastAsia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DF0B16">
        <w:rPr>
          <w:rFonts w:ascii="맑은 고딕" w:eastAsia="맑은 고딕" w:hAnsi="맑은 고딕" w:hint="eastAsia"/>
          <w:sz w:val="20"/>
          <w:szCs w:val="20"/>
        </w:rPr>
        <w:t>6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~ </w:t>
      </w:r>
      <w:r w:rsidR="00DF0B16">
        <w:rPr>
          <w:rFonts w:ascii="맑은 고딕" w:eastAsia="맑은 고딕" w:hAnsi="맑은 고딕" w:hint="eastAsia"/>
          <w:sz w:val="20"/>
          <w:szCs w:val="20"/>
        </w:rPr>
        <w:t>9.4</w:t>
      </w:r>
      <w:r w:rsidRPr="0044135C">
        <w:rPr>
          <w:rFonts w:ascii="맑은 고딕" w:eastAsia="맑은 고딕" w:hAnsi="맑은 고딕" w:hint="eastAsia"/>
          <w:sz w:val="20"/>
          <w:szCs w:val="20"/>
        </w:rPr>
        <w:t>mm(</w:t>
      </w:r>
      <w:r w:rsidR="00DF0B16">
        <w:rPr>
          <w:rFonts w:ascii="맑은 고딕" w:eastAsia="맑은 고딕" w:hAnsi="맑은 고딕" w:hint="eastAsia"/>
          <w:sz w:val="20"/>
          <w:szCs w:val="20"/>
        </w:rPr>
        <w:t>2.6</w:t>
      </w:r>
      <w:r w:rsidRPr="0044135C">
        <w:rPr>
          <w:rFonts w:ascii="맑은 고딕" w:eastAsia="맑은 고딕" w:hAnsi="맑은 고딕" w:hint="eastAsia"/>
          <w:sz w:val="20"/>
          <w:szCs w:val="20"/>
        </w:rPr>
        <w:t>배) 전동 가변렌즈</w:t>
      </w:r>
    </w:p>
    <w:p w:rsidR="009E6CE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 </w:t>
      </w:r>
      <w:r w:rsidR="00DF0B16">
        <w:rPr>
          <w:rFonts w:ascii="맑은 고딕" w:eastAsia="맑은 고딕" w:hAnsi="맑은 고딕" w:hint="eastAsia"/>
          <w:sz w:val="20"/>
          <w:szCs w:val="20"/>
        </w:rPr>
        <w:t>38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DF0B16">
        <w:rPr>
          <w:rFonts w:ascii="맑은 고딕" w:eastAsia="맑은 고딕" w:hAnsi="맑은 고딕" w:hint="eastAsia"/>
          <w:sz w:val="20"/>
          <w:szCs w:val="20"/>
        </w:rPr>
        <w:t>7</w:t>
      </w:r>
      <w:r w:rsidRPr="0044135C">
        <w:rPr>
          <w:rFonts w:ascii="맑은 고딕" w:eastAsia="맑은 고딕" w:hAnsi="맑은 고딕" w:hint="eastAsia"/>
          <w:sz w:val="20"/>
          <w:szCs w:val="20"/>
        </w:rPr>
        <w:t>˚~1</w:t>
      </w:r>
      <w:r w:rsidR="00DF0B16">
        <w:rPr>
          <w:rFonts w:ascii="맑은 고딕" w:eastAsia="맑은 고딕" w:hAnsi="맑은 고딕" w:hint="eastAsia"/>
          <w:sz w:val="20"/>
          <w:szCs w:val="20"/>
        </w:rPr>
        <w:t>02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.5˚, V </w:t>
      </w:r>
      <w:r w:rsidR="00DF0B16">
        <w:rPr>
          <w:rFonts w:ascii="맑은 고딕" w:eastAsia="맑은 고딕" w:hAnsi="맑은 고딕" w:hint="eastAsia"/>
          <w:sz w:val="20"/>
          <w:szCs w:val="20"/>
        </w:rPr>
        <w:t>29.0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DF0B16">
        <w:rPr>
          <w:rFonts w:ascii="맑은 고딕" w:eastAsia="맑은 고딕" w:hAnsi="맑은 고딕" w:hint="eastAsia"/>
          <w:sz w:val="20"/>
          <w:szCs w:val="20"/>
        </w:rPr>
        <w:t>74.2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D </w:t>
      </w:r>
      <w:r w:rsidR="00DF0B16">
        <w:rPr>
          <w:rFonts w:ascii="맑은 고딕" w:eastAsia="맑은 고딕" w:hAnsi="맑은 고딕" w:hint="eastAsia"/>
          <w:sz w:val="20"/>
          <w:szCs w:val="20"/>
        </w:rPr>
        <w:t>48.6</w:t>
      </w:r>
      <w:r w:rsidRPr="0044135C">
        <w:rPr>
          <w:rFonts w:ascii="맑은 고딕" w:eastAsia="맑은 고딕" w:hAnsi="맑은 고딕" w:hint="eastAsia"/>
          <w:sz w:val="20"/>
          <w:szCs w:val="20"/>
        </w:rPr>
        <w:t>˚~1</w:t>
      </w:r>
      <w:r w:rsidR="0052013B">
        <w:rPr>
          <w:rFonts w:ascii="맑은 고딕" w:eastAsia="맑은 고딕" w:hAnsi="맑은 고딕" w:hint="eastAsia"/>
          <w:sz w:val="20"/>
          <w:szCs w:val="20"/>
        </w:rPr>
        <w:t>35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DF0B16">
        <w:rPr>
          <w:rFonts w:ascii="맑은 고딕" w:eastAsia="맑은 고딕" w:hAnsi="맑은 고딕" w:hint="eastAsia"/>
          <w:sz w:val="20"/>
          <w:szCs w:val="20"/>
        </w:rPr>
        <w:t>5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8A6170" w:rsidRPr="0044135C" w:rsidRDefault="008A6170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범위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4방향 (팬</w:t>
      </w:r>
      <w:r w:rsidRPr="0044135C">
        <w:rPr>
          <w:rFonts w:ascii="맑은 고딕" w:eastAsia="맑은 고딕" w:hAnsi="맑은 고딕"/>
          <w:sz w:val="20"/>
          <w:szCs w:val="20"/>
        </w:rPr>
        <w:t xml:space="preserve"> +/-30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틸트</w:t>
      </w:r>
      <w:proofErr w:type="spellEnd"/>
      <w:r w:rsidRPr="0044135C">
        <w:rPr>
          <w:rFonts w:ascii="맑은 고딕" w:eastAsia="맑은 고딕" w:hAnsi="맑은 고딕"/>
          <w:sz w:val="20"/>
          <w:szCs w:val="20"/>
        </w:rPr>
        <w:t xml:space="preserve"> 10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>~41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 xml:space="preserve">, </w:t>
      </w:r>
      <w:r w:rsidRPr="0044135C">
        <w:rPr>
          <w:rFonts w:ascii="맑은 고딕" w:eastAsia="맑은 고딕" w:hAnsi="맑은 고딕" w:hint="eastAsia"/>
          <w:sz w:val="20"/>
          <w:szCs w:val="20"/>
        </w:rPr>
        <w:t>회전</w:t>
      </w:r>
      <w:r w:rsidRPr="0044135C">
        <w:rPr>
          <w:rFonts w:ascii="맑은 고딕" w:eastAsia="맑은 고딕" w:hAnsi="맑은 고딕"/>
          <w:sz w:val="20"/>
          <w:szCs w:val="20"/>
        </w:rPr>
        <w:t xml:space="preserve"> +</w:t>
      </w:r>
      <w:r w:rsidRPr="0044135C">
        <w:rPr>
          <w:rFonts w:ascii="맑은 고딕" w:eastAsia="맑은 고딕" w:hAnsi="맑은 고딕" w:hint="eastAsia"/>
          <w:sz w:val="20"/>
          <w:szCs w:val="20"/>
        </w:rPr>
        <w:t>/</w:t>
      </w:r>
      <w:r w:rsidRPr="0044135C">
        <w:rPr>
          <w:rFonts w:ascii="맑은 고딕" w:eastAsia="맑은 고딕" w:hAnsi="맑은 고딕"/>
          <w:sz w:val="20"/>
          <w:szCs w:val="20"/>
        </w:rPr>
        <w:t>-90</w:t>
      </w:r>
      <w:r w:rsidRPr="0044135C">
        <w:rPr>
          <w:rFonts w:ascii="맑은 고딕" w:eastAsia="맑은 고딕" w:hAnsi="맑은 고딕" w:hint="eastAsia"/>
          <w:sz w:val="20"/>
          <w:szCs w:val="20"/>
        </w:rPr>
        <w:t>°)</w:t>
      </w:r>
      <w:r w:rsidRPr="0044135C">
        <w:rPr>
          <w:rFonts w:ascii="맑은 고딕" w:eastAsia="맑은 고딕" w:hAnsi="맑은 고딕" w:hint="eastAsia"/>
          <w:sz w:val="20"/>
          <w:szCs w:val="20"/>
        </w:rPr>
        <w:br/>
        <w:t xml:space="preserve">           센터</w:t>
      </w:r>
      <w:r w:rsidRPr="0044135C">
        <w:rPr>
          <w:rFonts w:ascii="맑은 고딕" w:eastAsia="맑은 고딕" w:hAnsi="맑은 고딕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>(팬</w:t>
      </w:r>
      <w:r w:rsidRPr="0044135C">
        <w:rPr>
          <w:rFonts w:ascii="맑은 고딕" w:eastAsia="맑은 고딕" w:hAnsi="맑은 고딕"/>
          <w:sz w:val="20"/>
          <w:szCs w:val="20"/>
        </w:rPr>
        <w:t xml:space="preserve"> +/-60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틸트</w:t>
      </w:r>
      <w:proofErr w:type="spellEnd"/>
      <w:r w:rsidRPr="0044135C">
        <w:rPr>
          <w:rFonts w:ascii="맑은 고딕" w:eastAsia="맑은 고딕" w:hAnsi="맑은 고딕"/>
          <w:sz w:val="20"/>
          <w:szCs w:val="20"/>
        </w:rPr>
        <w:t xml:space="preserve"> 10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>~41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 xml:space="preserve"> / 10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>~90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Pr="0044135C">
        <w:rPr>
          <w:rFonts w:ascii="맑은 고딕" w:eastAsia="맑은 고딕" w:hAnsi="맑은 고딕"/>
          <w:sz w:val="20"/>
          <w:szCs w:val="20"/>
        </w:rPr>
        <w:t xml:space="preserve">(CH2/Center), </w:t>
      </w:r>
      <w:r w:rsidRPr="0044135C">
        <w:rPr>
          <w:rFonts w:ascii="맑은 고딕" w:eastAsia="맑은 고딕" w:hAnsi="맑은 고딕" w:hint="eastAsia"/>
          <w:sz w:val="20"/>
          <w:szCs w:val="20"/>
        </w:rPr>
        <w:t>회전</w:t>
      </w:r>
      <w:r w:rsidRPr="0044135C">
        <w:rPr>
          <w:rFonts w:ascii="맑은 고딕" w:eastAsia="맑은 고딕" w:hAnsi="맑은 고딕"/>
          <w:sz w:val="20"/>
          <w:szCs w:val="20"/>
        </w:rPr>
        <w:t xml:space="preserve"> +</w:t>
      </w:r>
      <w:r w:rsidRPr="0044135C">
        <w:rPr>
          <w:rFonts w:ascii="맑은 고딕" w:eastAsia="맑은 고딕" w:hAnsi="맑은 고딕" w:hint="eastAsia"/>
          <w:sz w:val="20"/>
          <w:szCs w:val="20"/>
        </w:rPr>
        <w:t>/</w:t>
      </w:r>
      <w:r w:rsidRPr="0044135C">
        <w:rPr>
          <w:rFonts w:ascii="맑은 고딕" w:eastAsia="맑은 고딕" w:hAnsi="맑은 고딕"/>
          <w:sz w:val="20"/>
          <w:szCs w:val="20"/>
        </w:rPr>
        <w:t>-90</w:t>
      </w:r>
      <w:r w:rsidRPr="0044135C">
        <w:rPr>
          <w:rFonts w:ascii="맑은 고딕" w:eastAsia="맑은 고딕" w:hAnsi="맑은 고딕" w:hint="eastAsia"/>
          <w:sz w:val="20"/>
          <w:szCs w:val="20"/>
        </w:rPr>
        <w:t>°)</w:t>
      </w:r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역광보정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BLC, HLC, WDR(150dB)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지능형분석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Tampering, 배회, 방향감지,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초점흐림감지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, 안개감지, 가상선, 출/입</w:t>
      </w:r>
      <w:r w:rsidRPr="0044135C">
        <w:rPr>
          <w:rFonts w:ascii="맑은 고딕" w:eastAsia="맑은 고딕" w:hAnsi="맑은 고딕"/>
          <w:sz w:val="20"/>
          <w:szCs w:val="20"/>
        </w:rPr>
        <w:br/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      나타남/사라짐, 움직임감지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입력1 / 출력1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기타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LDC(렌즈왜곡보정),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영상흔들림보정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(Gyro센서 적용), 픽셀카운터, Defog</w:t>
      </w:r>
      <w:r w:rsidR="000276B3">
        <w:rPr>
          <w:rFonts w:ascii="맑은 고딕" w:eastAsia="맑은 고딕" w:hAnsi="맑은 고딕"/>
          <w:sz w:val="20"/>
          <w:szCs w:val="20"/>
        </w:rPr>
        <w:br/>
      </w:r>
      <w:r w:rsidR="000276B3">
        <w:rPr>
          <w:rFonts w:ascii="맑은 고딕" w:eastAsia="맑은 고딕" w:hAnsi="맑은 고딕" w:hint="eastAsia"/>
          <w:sz w:val="20"/>
          <w:szCs w:val="20"/>
        </w:rPr>
        <w:t xml:space="preserve">           SD/SDHC/SDXC 4슬롯(각 </w:t>
      </w:r>
      <w:proofErr w:type="spellStart"/>
      <w:r w:rsidR="000276B3">
        <w:rPr>
          <w:rFonts w:ascii="맑은 고딕" w:eastAsia="맑은 고딕" w:hAnsi="맑은 고딕" w:hint="eastAsia"/>
          <w:sz w:val="20"/>
          <w:szCs w:val="20"/>
        </w:rPr>
        <w:t>채널별</w:t>
      </w:r>
      <w:proofErr w:type="spellEnd"/>
      <w:r w:rsidR="000276B3">
        <w:rPr>
          <w:rFonts w:ascii="맑은 고딕" w:eastAsia="맑은 고딕" w:hAnsi="맑은 고딕" w:hint="eastAsia"/>
          <w:sz w:val="20"/>
          <w:szCs w:val="20"/>
        </w:rPr>
        <w:t xml:space="preserve"> 1개씩)</w:t>
      </w:r>
    </w:p>
    <w:p w:rsidR="00F32613" w:rsidRDefault="00F32613" w:rsidP="00F32613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FF39FE" w:rsidRDefault="00FF39F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영상압축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H.265 / H.264(MPEG-4 part10/AVC), MJPEG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동시접속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최대 20명(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F32613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동시전송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멀티스트리밍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(최대 40개 프로파일)</w:t>
      </w:r>
    </w:p>
    <w:p w:rsidR="0044135C" w:rsidRDefault="0044135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스마트압축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관심 영역 5개지정(ROI),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WiseStream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Ⅱ 지원</w:t>
      </w:r>
    </w:p>
    <w:p w:rsidR="00FF39FE" w:rsidRPr="00FF39FE" w:rsidRDefault="00FF39F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보안     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HTTPS(SSL), Digest, </w:t>
      </w:r>
      <w:r w:rsidRPr="00FF39FE">
        <w:rPr>
          <w:rFonts w:ascii="맑은 고딕" w:eastAsia="맑은 고딕" w:hAnsi="맑은 고딕" w:hint="eastAsia"/>
          <w:sz w:val="20"/>
          <w:szCs w:val="20"/>
        </w:rPr>
        <w:t>802.1X(EAP-TLS, EAP-LEAP)</w:t>
      </w:r>
      <w:r w:rsidRPr="00FF39FE">
        <w:rPr>
          <w:rFonts w:ascii="맑은 고딕" w:eastAsia="맑은 고딕" w:hAnsi="맑은 고딕" w:hint="eastAsia"/>
          <w:sz w:val="20"/>
          <w:szCs w:val="20"/>
        </w:rPr>
        <w:t>인증, IP주소필터링, 사용자접속로그</w:t>
      </w:r>
    </w:p>
    <w:p w:rsidR="00FF39FE" w:rsidRPr="00FF39FE" w:rsidRDefault="00FF39F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W연동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ONVIF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ProfileS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 SUNAPI(HTTP API)</w:t>
      </w:r>
    </w:p>
    <w:p w:rsidR="00A33D28" w:rsidRPr="007A389E" w:rsidRDefault="00A33D28" w:rsidP="00A33D28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7A389E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 w:rsidRPr="007A389E"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 w:rsidRPr="007A389E">
        <w:rPr>
          <w:rFonts w:ascii="맑은 고딕" w:eastAsia="맑은 고딕" w:hAnsi="맑은 고딕" w:hint="eastAsia"/>
          <w:sz w:val="20"/>
          <w:szCs w:val="20"/>
        </w:rPr>
        <w:t xml:space="preserve"> OS (Windows7, 8.1, 10, MAC OS X 10.9 ~ 10.12)</w:t>
      </w:r>
      <w:r w:rsidRPr="007A389E">
        <w:rPr>
          <w:rFonts w:ascii="맑은 고딕" w:eastAsia="맑은 고딕" w:hAnsi="맑은 고딕" w:hint="eastAsia"/>
          <w:sz w:val="20"/>
          <w:szCs w:val="20"/>
        </w:rPr>
        <w:br/>
        <w:t xml:space="preserve">           브라우저 </w:t>
      </w:r>
      <w:r>
        <w:rPr>
          <w:rFonts w:ascii="맑은 고딕" w:eastAsia="맑은 고딕" w:hAnsi="맑은 고딕" w:hint="eastAsia"/>
          <w:sz w:val="20"/>
          <w:szCs w:val="20"/>
        </w:rPr>
        <w:t>(</w:t>
      </w:r>
      <w:r w:rsidRPr="007A389E">
        <w:rPr>
          <w:rFonts w:ascii="맑은 고딕" w:eastAsia="맑은 고딕" w:hAnsi="맑은 고딕"/>
          <w:sz w:val="20"/>
          <w:szCs w:val="20"/>
        </w:rPr>
        <w:t>Chrome 54, Edge 38, Firefox 49(</w:t>
      </w:r>
      <w:r>
        <w:rPr>
          <w:rFonts w:ascii="맑은 고딕" w:eastAsia="맑은 고딕" w:hAnsi="맑은 고딕" w:hint="eastAsia"/>
          <w:sz w:val="20"/>
          <w:szCs w:val="20"/>
        </w:rPr>
        <w:t>윈도우</w:t>
      </w:r>
      <w:r w:rsidRPr="007A389E">
        <w:rPr>
          <w:rFonts w:ascii="맑은 고딕" w:eastAsia="맑은 고딕" w:hAnsi="맑은 고딕"/>
          <w:sz w:val="20"/>
          <w:szCs w:val="20"/>
        </w:rPr>
        <w:t xml:space="preserve"> 64bit</w:t>
      </w:r>
      <w:r>
        <w:rPr>
          <w:rFonts w:ascii="맑은 고딕" w:eastAsia="맑은 고딕" w:hAnsi="맑은 고딕" w:hint="eastAsia"/>
          <w:sz w:val="20"/>
          <w:szCs w:val="20"/>
        </w:rPr>
        <w:t>만</w:t>
      </w:r>
      <w:r w:rsidRPr="007A389E">
        <w:rPr>
          <w:rFonts w:ascii="맑은 고딕" w:eastAsia="맑은 고딕" w:hAnsi="맑은 고딕"/>
          <w:sz w:val="20"/>
          <w:szCs w:val="20"/>
        </w:rPr>
        <w:t>), Safari 9 (</w:t>
      </w:r>
      <w:proofErr w:type="spellStart"/>
      <w:r w:rsidRPr="007A389E">
        <w:rPr>
          <w:rFonts w:ascii="맑은 고딕" w:eastAsia="맑은 고딕" w:hAnsi="맑은 고딕"/>
          <w:sz w:val="20"/>
          <w:szCs w:val="20"/>
        </w:rPr>
        <w:t>MacOS</w:t>
      </w:r>
      <w:proofErr w:type="spellEnd"/>
      <w:r w:rsidRPr="007A389E">
        <w:rPr>
          <w:rFonts w:ascii="맑은 고딕" w:eastAsia="맑은 고딕" w:hAnsi="맑은 고딕"/>
          <w:sz w:val="20"/>
          <w:szCs w:val="20"/>
        </w:rPr>
        <w:t xml:space="preserve"> X</w:t>
      </w:r>
      <w:r>
        <w:rPr>
          <w:rFonts w:ascii="맑은 고딕" w:eastAsia="맑은 고딕" w:hAnsi="맑은 고딕" w:hint="eastAsia"/>
          <w:sz w:val="20"/>
          <w:szCs w:val="20"/>
        </w:rPr>
        <w:t>만</w:t>
      </w:r>
      <w:r w:rsidRPr="007A389E">
        <w:rPr>
          <w:rFonts w:ascii="맑은 고딕" w:eastAsia="맑은 고딕" w:hAnsi="맑은 고딕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br/>
        <w:t xml:space="preserve">                    </w:t>
      </w:r>
      <w:r w:rsidRPr="007A389E">
        <w:rPr>
          <w:rFonts w:ascii="맑은 고딕" w:eastAsia="맑은 고딕" w:hAnsi="맑은 고딕"/>
          <w:sz w:val="20"/>
          <w:szCs w:val="20"/>
        </w:rPr>
        <w:t>Explore</w:t>
      </w:r>
      <w:r>
        <w:rPr>
          <w:rFonts w:ascii="맑은 고딕" w:eastAsia="맑은 고딕" w:hAnsi="맑은 고딕" w:hint="eastAsia"/>
          <w:sz w:val="20"/>
          <w:szCs w:val="20"/>
        </w:rPr>
        <w:t>r</w:t>
      </w:r>
      <w:r w:rsidRPr="007A389E">
        <w:rPr>
          <w:rFonts w:ascii="맑은 고딕" w:eastAsia="맑은 고딕" w:hAnsi="맑은 고딕"/>
          <w:sz w:val="20"/>
          <w:szCs w:val="20"/>
        </w:rPr>
        <w:t xml:space="preserve"> 11 , Firefox 43, Safari 9</w:t>
      </w:r>
    </w:p>
    <w:p w:rsidR="00FF39FE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>
        <w:rPr>
          <w:rFonts w:ascii="맑은 고딕" w:eastAsia="맑은 고딕" w:hAnsi="맑은 고딕" w:hint="eastAsia"/>
          <w:sz w:val="20"/>
          <w:szCs w:val="20"/>
        </w:rPr>
        <w:t>4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 </w:t>
      </w:r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KC인증, IP66방진방수, IK10내충격</w:t>
      </w:r>
    </w:p>
    <w:p w:rsidR="00925AD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전원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12V DC, </w:t>
      </w:r>
      <w:proofErr w:type="spellStart"/>
      <w:r w:rsidR="0052013B">
        <w:rPr>
          <w:rFonts w:ascii="맑은 고딕" w:eastAsia="맑은 고딕" w:hAnsi="맑은 고딕" w:hint="eastAsia"/>
          <w:sz w:val="20"/>
          <w:szCs w:val="20"/>
        </w:rPr>
        <w:t>H</w:t>
      </w:r>
      <w:r w:rsidRPr="00FF39FE"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 w:rsidR="0052013B">
        <w:rPr>
          <w:rFonts w:ascii="맑은 고딕" w:eastAsia="맑은 고딕" w:hAnsi="맑은 고딕" w:hint="eastAsia"/>
          <w:sz w:val="20"/>
          <w:szCs w:val="20"/>
        </w:rPr>
        <w:t>(어댑터제공)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2</w:t>
      </w:r>
      <w:r w:rsidR="0052013B">
        <w:rPr>
          <w:rFonts w:ascii="맑은 고딕" w:eastAsia="맑은 고딕" w:hAnsi="맑은 고딕" w:hint="eastAsia"/>
          <w:sz w:val="20"/>
          <w:szCs w:val="20"/>
        </w:rPr>
        <w:t>8</w:t>
      </w:r>
      <w:r>
        <w:rPr>
          <w:rFonts w:ascii="맑은 고딕" w:eastAsia="맑은 고딕" w:hAnsi="맑은 고딕" w:hint="eastAsia"/>
          <w:sz w:val="20"/>
          <w:szCs w:val="20"/>
        </w:rPr>
        <w:t>.</w:t>
      </w:r>
      <w:r w:rsidR="0052013B">
        <w:rPr>
          <w:rFonts w:ascii="맑은 고딕" w:eastAsia="맑은 고딕" w:hAnsi="맑은 고딕" w:hint="eastAsia"/>
          <w:sz w:val="20"/>
          <w:szCs w:val="20"/>
        </w:rPr>
        <w:t>8</w:t>
      </w:r>
      <w:r>
        <w:rPr>
          <w:rFonts w:ascii="맑은 고딕" w:eastAsia="맑은 고딕" w:hAnsi="맑은 고딕" w:hint="eastAsia"/>
          <w:sz w:val="20"/>
          <w:szCs w:val="20"/>
        </w:rPr>
        <w:t xml:space="preserve">W(DC 12V), </w:t>
      </w:r>
      <w:r w:rsidR="0052013B">
        <w:rPr>
          <w:rFonts w:ascii="맑은 고딕" w:eastAsia="맑은 고딕" w:hAnsi="맑은 고딕" w:hint="eastAsia"/>
          <w:sz w:val="20"/>
          <w:szCs w:val="20"/>
        </w:rPr>
        <w:t>33</w:t>
      </w:r>
      <w:r>
        <w:rPr>
          <w:rFonts w:ascii="맑은 고딕" w:eastAsia="맑은 고딕" w:hAnsi="맑은 고딕" w:hint="eastAsia"/>
          <w:sz w:val="20"/>
          <w:szCs w:val="20"/>
        </w:rPr>
        <w:t>.</w:t>
      </w:r>
      <w:r w:rsidR="0052013B">
        <w:rPr>
          <w:rFonts w:ascii="맑은 고딕" w:eastAsia="맑은 고딕" w:hAnsi="맑은 고딕" w:hint="eastAsia"/>
          <w:sz w:val="20"/>
          <w:szCs w:val="20"/>
        </w:rPr>
        <w:t>6</w:t>
      </w:r>
      <w:r>
        <w:rPr>
          <w:rFonts w:ascii="맑은 고딕" w:eastAsia="맑은 고딕" w:hAnsi="맑은 고딕" w:hint="eastAsia"/>
          <w:sz w:val="20"/>
          <w:szCs w:val="20"/>
        </w:rPr>
        <w:t>W(</w:t>
      </w:r>
      <w:proofErr w:type="spellStart"/>
      <w:r w:rsidR="0052013B">
        <w:rPr>
          <w:rFonts w:ascii="맑은 고딕" w:eastAsia="맑은 고딕" w:hAnsi="맑은 고딕" w:hint="eastAsia"/>
          <w:sz w:val="20"/>
          <w:szCs w:val="20"/>
        </w:rPr>
        <w:t>HPoE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0276B3" w:rsidRPr="00A33D28" w:rsidRDefault="000276B3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A33D28">
        <w:rPr>
          <w:rFonts w:ascii="맑은 고딕" w:eastAsia="맑은 고딕" w:hAnsi="맑은 고딕" w:hint="eastAsia"/>
          <w:sz w:val="20"/>
          <w:szCs w:val="20"/>
        </w:rPr>
        <w:t>크기</w:t>
      </w:r>
      <w:r w:rsidR="00A33D28" w:rsidRPr="00A33D28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="00A33D28" w:rsidRPr="00A33D28">
        <w:rPr>
          <w:rFonts w:ascii="맑은 고딕" w:eastAsia="맑은 고딕" w:hAnsi="맑은 고딕" w:hint="eastAsia"/>
          <w:sz w:val="20"/>
          <w:szCs w:val="20"/>
        </w:rPr>
        <w:t xml:space="preserve">무게 </w:t>
      </w:r>
      <w:r w:rsidR="00FF39FE" w:rsidRPr="00A33D28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FF39FE" w:rsidRPr="00A33D28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A33D28">
        <w:rPr>
          <w:rFonts w:ascii="맑은 고딕" w:eastAsia="맑은 고딕" w:hAnsi="맑은 고딕" w:hint="eastAsia"/>
          <w:sz w:val="20"/>
          <w:szCs w:val="20"/>
        </w:rPr>
        <w:t>315mm</w:t>
      </w:r>
      <w:r w:rsidR="00FF39FE" w:rsidRPr="00A33D28">
        <w:rPr>
          <w:rFonts w:ascii="맑은 고딕" w:eastAsia="맑은 고딕" w:hAnsi="맑은 고딕" w:hint="eastAsia"/>
          <w:sz w:val="20"/>
          <w:szCs w:val="20"/>
        </w:rPr>
        <w:t>(W)Ⅹ1</w:t>
      </w:r>
      <w:r w:rsidRPr="00A33D28">
        <w:rPr>
          <w:rFonts w:ascii="맑은 고딕" w:eastAsia="맑은 고딕" w:hAnsi="맑은 고딕" w:hint="eastAsia"/>
          <w:sz w:val="20"/>
          <w:szCs w:val="20"/>
        </w:rPr>
        <w:t>52</w:t>
      </w:r>
      <w:r w:rsidR="0052013B" w:rsidRPr="00A33D28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A33D28">
        <w:rPr>
          <w:rFonts w:ascii="맑은 고딕" w:eastAsia="맑은 고딕" w:hAnsi="맑은 고딕" w:hint="eastAsia"/>
          <w:sz w:val="20"/>
          <w:szCs w:val="20"/>
        </w:rPr>
        <w:t>(H)</w:t>
      </w:r>
      <w:r w:rsidR="00A33D28">
        <w:rPr>
          <w:rFonts w:ascii="맑은 고딕" w:eastAsia="맑은 고딕" w:hAnsi="맑은 고딕" w:hint="eastAsia"/>
          <w:sz w:val="20"/>
          <w:szCs w:val="20"/>
        </w:rPr>
        <w:t>,</w:t>
      </w:r>
      <w:r w:rsidRPr="00A33D28">
        <w:rPr>
          <w:rFonts w:ascii="맑은 고딕" w:eastAsia="맑은 고딕" w:hAnsi="맑은 고딕" w:hint="eastAsia"/>
          <w:sz w:val="20"/>
          <w:szCs w:val="20"/>
        </w:rPr>
        <w:t xml:space="preserve"> 4.8</w:t>
      </w:r>
      <w:r w:rsidR="0052013B" w:rsidRPr="00A33D28">
        <w:rPr>
          <w:rFonts w:ascii="맑은 고딕" w:eastAsia="맑은 고딕" w:hAnsi="맑은 고딕" w:hint="eastAsia"/>
          <w:sz w:val="20"/>
          <w:szCs w:val="20"/>
        </w:rPr>
        <w:t>9</w:t>
      </w:r>
      <w:r w:rsidRPr="00A33D28">
        <w:rPr>
          <w:rFonts w:ascii="맑은 고딕" w:eastAsia="맑은 고딕" w:hAnsi="맑은 고딕" w:hint="eastAsia"/>
          <w:sz w:val="20"/>
          <w:szCs w:val="20"/>
        </w:rPr>
        <w:t>Kg</w:t>
      </w:r>
    </w:p>
    <w:sectPr w:rsidR="000276B3" w:rsidRPr="00A33D28" w:rsidSect="00C424DB">
      <w:headerReference w:type="default" r:id="rId14"/>
      <w:footerReference w:type="default" r:id="rId15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6A0" w:rsidRDefault="00E866A0">
      <w:r>
        <w:separator/>
      </w:r>
    </w:p>
  </w:endnote>
  <w:endnote w:type="continuationSeparator" w:id="0">
    <w:p w:rsidR="00E866A0" w:rsidRDefault="00E8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6A0" w:rsidRDefault="00E866A0">
      <w:r>
        <w:separator/>
      </w:r>
    </w:p>
  </w:footnote>
  <w:footnote w:type="continuationSeparator" w:id="0">
    <w:p w:rsidR="00E866A0" w:rsidRDefault="00E8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33F6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54C56"/>
    <w:rsid w:val="00292E74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013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94D58"/>
    <w:rsid w:val="009E6CEE"/>
    <w:rsid w:val="009F280D"/>
    <w:rsid w:val="00A308BC"/>
    <w:rsid w:val="00A33D28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91346"/>
    <w:rsid w:val="00DA62C1"/>
    <w:rsid w:val="00DD03DC"/>
    <w:rsid w:val="00DE4C59"/>
    <w:rsid w:val="00DF0B16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866A0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4</cp:revision>
  <cp:lastPrinted>2013-02-13T06:13:00Z</cp:lastPrinted>
  <dcterms:created xsi:type="dcterms:W3CDTF">2017-08-01T00:35:00Z</dcterms:created>
  <dcterms:modified xsi:type="dcterms:W3CDTF">2017-08-01T01:00:00Z</dcterms:modified>
</cp:coreProperties>
</file>