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C84EF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3F34A9E7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6266DE07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B5D62E8" wp14:editId="58A8320D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0ADF4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81D1B69" w14:textId="77777777" w:rsidR="00E44E96" w:rsidRDefault="00E44E96" w:rsidP="00E44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 xml:space="preserve">Vision </w:t>
      </w:r>
      <w:r w:rsidRPr="00B34E19">
        <w:rPr>
          <w:rFonts w:eastAsia="Times New Roman" w:cs="Arial"/>
          <w:szCs w:val="22"/>
        </w:rPr>
        <w:t xml:space="preserve">is a leading supplier of advanced video surveillance solutions for IP-video, analog and hybrid systems.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29E6ED6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30EE45A" w14:textId="44BAEE5B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227BD1" w:rsidRPr="003233D9">
        <w:rPr>
          <w:rFonts w:cs="Arial"/>
        </w:rPr>
        <w:t>https://www.hanwhavision.com/en/</w:t>
      </w:r>
      <w:r w:rsidR="00227BD1">
        <w:rPr>
          <w:rFonts w:cs="Arial"/>
        </w:rPr>
        <w:t xml:space="preserve">, </w:t>
      </w:r>
      <w:r w:rsidR="00227BD1" w:rsidRPr="00E05B19">
        <w:rPr>
          <w:rFonts w:cs="Arial"/>
        </w:rPr>
        <w:t>https://hanwhavisionamerica.com</w:t>
      </w:r>
    </w:p>
    <w:p w14:paraId="1D5B3E05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5066F9E4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98D82E3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4E2F6E2" w14:textId="77777777" w:rsidR="004A4F41" w:rsidRPr="001F6F8B" w:rsidRDefault="004A4F41" w:rsidP="00FF0407">
      <w:pPr>
        <w:numPr>
          <w:ilvl w:val="0"/>
          <w:numId w:val="19"/>
        </w:numPr>
        <w:spacing w:before="240" w:after="240" w:line="276" w:lineRule="auto"/>
        <w:rPr>
          <w:rFonts w:cs="Arial"/>
          <w:b/>
        </w:rPr>
      </w:pPr>
      <w:r w:rsidRPr="001F6F8B">
        <w:rPr>
          <w:rFonts w:cs="Arial"/>
        </w:rPr>
        <w:t xml:space="preserve"> </w:t>
      </w:r>
      <w:r w:rsidRPr="001F6F8B">
        <w:rPr>
          <w:rFonts w:cs="Arial"/>
          <w:b/>
        </w:rPr>
        <w:t>PRODUCTS</w:t>
      </w:r>
    </w:p>
    <w:p w14:paraId="722633AF" w14:textId="77777777" w:rsidR="004A4F41" w:rsidRPr="001F6F8B" w:rsidRDefault="00972A5C" w:rsidP="00FF0407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1F6F8B">
        <w:rPr>
          <w:rFonts w:cs="Arial"/>
          <w:b/>
        </w:rPr>
        <w:t>EQUIPMENT</w:t>
      </w:r>
    </w:p>
    <w:p w14:paraId="3E99BCE1" w14:textId="0CF870BF" w:rsidR="004A4F41" w:rsidRPr="001F6F8B" w:rsidRDefault="004A4F41" w:rsidP="00FF0407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1F6F8B">
        <w:rPr>
          <w:rFonts w:cs="Arial"/>
        </w:rPr>
        <w:t>Manu</w:t>
      </w:r>
      <w:r w:rsidR="00596869" w:rsidRPr="001F6F8B">
        <w:rPr>
          <w:rFonts w:cs="Arial"/>
        </w:rPr>
        <w:t xml:space="preserve">facturer: </w:t>
      </w:r>
      <w:r w:rsidR="0000308B" w:rsidRPr="001F6F8B">
        <w:rPr>
          <w:rFonts w:eastAsia="맑은 고딕" w:cs="Arial"/>
          <w:lang w:eastAsia="ko-KR"/>
        </w:rPr>
        <w:t xml:space="preserve">Hanwha </w:t>
      </w:r>
      <w:r w:rsidR="00311192" w:rsidRPr="001F6F8B">
        <w:rPr>
          <w:rFonts w:eastAsia="맑은 고딕" w:cs="Arial"/>
          <w:lang w:eastAsia="ko-KR"/>
        </w:rPr>
        <w:t>Vision</w:t>
      </w:r>
      <w:r w:rsidR="00596869" w:rsidRPr="001F6F8B">
        <w:rPr>
          <w:rFonts w:eastAsia="맑은 고딕" w:cs="Arial"/>
          <w:lang w:eastAsia="ko-KR"/>
        </w:rPr>
        <w:t xml:space="preserve"> (</w:t>
      </w:r>
      <w:r w:rsidR="003233D9" w:rsidRPr="001F6F8B">
        <w:rPr>
          <w:rFonts w:eastAsia="맑은 고딕" w:cs="Arial"/>
          <w:szCs w:val="22"/>
          <w:lang w:eastAsia="ko-KR"/>
        </w:rPr>
        <w:t xml:space="preserve">https://www.hanwhavision.com, </w:t>
      </w:r>
      <w:r w:rsidR="003233D9" w:rsidRPr="001F6F8B">
        <w:rPr>
          <w:rFonts w:cs="Arial"/>
        </w:rPr>
        <w:t>https://hanwhavisionamerica.com)</w:t>
      </w:r>
    </w:p>
    <w:p w14:paraId="2AEFEAC4" w14:textId="1B816CF6" w:rsidR="004A4F41" w:rsidRPr="001F6F8B" w:rsidRDefault="00A5691E" w:rsidP="00FF0407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F6F8B">
        <w:rPr>
          <w:rFonts w:cs="Arial"/>
        </w:rPr>
        <w:t>Model</w:t>
      </w:r>
      <w:r w:rsidR="00596869" w:rsidRPr="001F6F8B">
        <w:rPr>
          <w:rFonts w:cs="Arial"/>
        </w:rPr>
        <w:t xml:space="preserve">: </w:t>
      </w:r>
      <w:r w:rsidR="00997CD4" w:rsidRPr="001F6F8B">
        <w:rPr>
          <w:rFonts w:eastAsia="바탕" w:cs="Arial"/>
          <w:lang w:eastAsia="ko-KR"/>
        </w:rPr>
        <w:t>QNF-C9010</w:t>
      </w:r>
    </w:p>
    <w:p w14:paraId="510E31AD" w14:textId="1B5CA582" w:rsidR="004A4F41" w:rsidRPr="001F6F8B" w:rsidRDefault="004A4F41" w:rsidP="00FF0407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F6F8B">
        <w:rPr>
          <w:rFonts w:cs="Arial"/>
        </w:rPr>
        <w:t>Alternates:</w:t>
      </w:r>
      <w:r w:rsidR="00A35BCA" w:rsidRPr="001F6F8B">
        <w:rPr>
          <w:rFonts w:cs="Arial"/>
        </w:rPr>
        <w:t xml:space="preserve"> none</w:t>
      </w:r>
    </w:p>
    <w:p w14:paraId="289496D6" w14:textId="77777777" w:rsidR="004A4F41" w:rsidRPr="001F6F8B" w:rsidRDefault="00DA7533" w:rsidP="00FF0407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1F6F8B">
        <w:rPr>
          <w:rFonts w:cs="Arial"/>
          <w:b/>
        </w:rPr>
        <w:t xml:space="preserve">GENERAL </w:t>
      </w:r>
      <w:r w:rsidR="004A4F41" w:rsidRPr="001F6F8B">
        <w:rPr>
          <w:rFonts w:cs="Arial"/>
          <w:b/>
        </w:rPr>
        <w:t>DESCRIPTION</w:t>
      </w:r>
    </w:p>
    <w:p w14:paraId="47B66089" w14:textId="77777777" w:rsidR="00997CD4" w:rsidRPr="001F6F8B" w:rsidRDefault="00997CD4" w:rsidP="00FF040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3" w:name="_Toc173721624"/>
      <w:r w:rsidRPr="001F6F8B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3AA2388B" w14:textId="77777777" w:rsidR="00997CD4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1F6F8B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1F6F8B">
        <w:rPr>
          <w:rFonts w:eastAsia="맑은 고딕" w:cs="Arial"/>
          <w:color w:val="auto"/>
          <w:sz w:val="20"/>
          <w:lang w:eastAsia="ko-KR"/>
        </w:rPr>
        <w:t>.</w:t>
      </w:r>
    </w:p>
    <w:p w14:paraId="160B0F5B" w14:textId="77777777" w:rsidR="00DB0B38" w:rsidRPr="001F6F8B" w:rsidRDefault="00997CD4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1F6F8B">
        <w:rPr>
          <w:rFonts w:cs="Arial"/>
          <w:color w:val="auto"/>
          <w:sz w:val="20"/>
        </w:rPr>
        <w:t>H.264</w:t>
      </w:r>
    </w:p>
    <w:p w14:paraId="1B4586C7" w14:textId="314DF05E" w:rsidR="005063EE" w:rsidRPr="001F6F8B" w:rsidRDefault="005063EE" w:rsidP="00FF040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Original view: Max.20fps@3008x3008,</w:t>
      </w:r>
    </w:p>
    <w:p w14:paraId="55504766" w14:textId="77777777" w:rsidR="005063EE" w:rsidRPr="001F6F8B" w:rsidRDefault="005063EE" w:rsidP="00FF040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Double panorama: Max.20fps@3584x1792</w:t>
      </w:r>
    </w:p>
    <w:p w14:paraId="03CFFC5C" w14:textId="77777777" w:rsidR="005063EE" w:rsidRPr="001F6F8B" w:rsidRDefault="005063EE" w:rsidP="00FF040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Single panorama: Max.20fps@3584x896</w:t>
      </w:r>
    </w:p>
    <w:p w14:paraId="5D1102E7" w14:textId="77777777" w:rsidR="005063EE" w:rsidRPr="001F6F8B" w:rsidRDefault="005063EE" w:rsidP="00FF040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Quad view: Max.20fps@3584x2688</w:t>
      </w:r>
    </w:p>
    <w:p w14:paraId="7C5FFEFD" w14:textId="0FED7356" w:rsidR="00997CD4" w:rsidRPr="001F6F8B" w:rsidRDefault="005063EE" w:rsidP="00FF040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Q1/Q2/Q3/Q4(4:3):</w:t>
      </w:r>
      <w:r w:rsidR="00DB0B38" w:rsidRPr="001F6F8B">
        <w:rPr>
          <w:rFonts w:cs="Arial"/>
          <w:color w:val="auto"/>
          <w:sz w:val="20"/>
        </w:rPr>
        <w:t xml:space="preserve"> Max.20fps@1792x1344</w:t>
      </w:r>
    </w:p>
    <w:p w14:paraId="09C62F97" w14:textId="12B70D26" w:rsidR="00997CD4" w:rsidRPr="001F6F8B" w:rsidRDefault="00997CD4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 xml:space="preserve">MJPEG </w:t>
      </w:r>
      <w:r w:rsidR="00DB0B38" w:rsidRPr="001F6F8B">
        <w:rPr>
          <w:rFonts w:cs="Arial"/>
          <w:color w:val="auto"/>
          <w:sz w:val="20"/>
        </w:rPr>
        <w:t>– Max. 5fps</w:t>
      </w:r>
    </w:p>
    <w:p w14:paraId="131C7B1E" w14:textId="566FE7EE" w:rsidR="00997CD4" w:rsidRPr="001F6F8B" w:rsidRDefault="00997CD4" w:rsidP="00FF0407">
      <w:pPr>
        <w:pStyle w:val="StyleDefaultComplex10pt"/>
        <w:numPr>
          <w:ilvl w:val="3"/>
          <w:numId w:val="19"/>
        </w:numPr>
        <w:spacing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bCs/>
          <w:color w:val="auto"/>
          <w:sz w:val="20"/>
        </w:rPr>
        <w:t xml:space="preserve">The camera shall be able to configure up to </w:t>
      </w:r>
      <w:r w:rsidR="00661A57" w:rsidRPr="001F6F8B">
        <w:rPr>
          <w:rFonts w:cs="Arial"/>
          <w:bCs/>
          <w:color w:val="auto"/>
          <w:sz w:val="20"/>
        </w:rPr>
        <w:t>5</w:t>
      </w:r>
      <w:r w:rsidRPr="001F6F8B">
        <w:rPr>
          <w:rFonts w:cs="Arial"/>
          <w:bCs/>
          <w:color w:val="auto"/>
          <w:sz w:val="20"/>
        </w:rPr>
        <w:t xml:space="preserve"> independent video stream profiles with differing encoding, quality, frame rate, resolution, and bit rate settings.</w:t>
      </w:r>
    </w:p>
    <w:p w14:paraId="46ABD769" w14:textId="77777777" w:rsidR="00997CD4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The camera shall be able to configure various resolution selections</w:t>
      </w:r>
      <w:r w:rsidRPr="001F6F8B">
        <w:rPr>
          <w:rFonts w:eastAsia="맑은 고딕" w:cs="Arial"/>
          <w:color w:val="auto"/>
          <w:sz w:val="20"/>
          <w:lang w:eastAsia="ko-KR"/>
        </w:rPr>
        <w:t>.</w:t>
      </w:r>
    </w:p>
    <w:p w14:paraId="5F3867BA" w14:textId="0D7C833B" w:rsidR="00661A57" w:rsidRPr="001F6F8B" w:rsidRDefault="00661A57" w:rsidP="001F6F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Overview: 3008x3008, 2560x2560, 1920x1920, 1504x1504, 1280x1280, 800x800, 640x640, 480x480</w:t>
      </w:r>
    </w:p>
    <w:p w14:paraId="11F03259" w14:textId="77777777" w:rsidR="00661A57" w:rsidRPr="001F6F8B" w:rsidRDefault="00661A57" w:rsidP="001F6F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Double panorama: 3584x1792, 1920x960, 1280x640, 1024x512, 640x320</w:t>
      </w:r>
    </w:p>
    <w:p w14:paraId="46C849C3" w14:textId="77777777" w:rsidR="00661A57" w:rsidRPr="001F6F8B" w:rsidRDefault="00661A57" w:rsidP="001F6F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Single panorama: 3584x896, 1920x480, 1280x320, 1024x256, 640x160</w:t>
      </w:r>
    </w:p>
    <w:p w14:paraId="0CC297FB" w14:textId="77777777" w:rsidR="00661A57" w:rsidRPr="001F6F8B" w:rsidRDefault="00661A57" w:rsidP="001F6F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Quad view: 3584x2688, 2048x1536, 1792x1344, 1024x768, 768x576, 512x384</w:t>
      </w:r>
    </w:p>
    <w:p w14:paraId="561562CF" w14:textId="77777777" w:rsidR="00661A57" w:rsidRPr="001F6F8B" w:rsidRDefault="00661A57" w:rsidP="001F6F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lastRenderedPageBreak/>
        <w:t>Q1/Q2/Q3/Q4(4:3): 1792x1344, 1024x768, 768x576, 512x384</w:t>
      </w:r>
    </w:p>
    <w:p w14:paraId="76203831" w14:textId="6DC719AE" w:rsidR="00997CD4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The camera shall support multicast and unicast video streaming</w:t>
      </w:r>
      <w:r w:rsidRPr="001F6F8B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D260DC" w:rsidRPr="001F6F8B">
        <w:rPr>
          <w:rFonts w:eastAsia="맑은 고딕" w:cs="Arial"/>
          <w:color w:val="auto"/>
          <w:sz w:val="20"/>
          <w:lang w:eastAsia="ko-KR"/>
        </w:rPr>
        <w:t>20</w:t>
      </w:r>
      <w:r w:rsidRPr="001F6F8B">
        <w:rPr>
          <w:rFonts w:eastAsia="맑은 고딕" w:cs="Arial"/>
          <w:color w:val="auto"/>
          <w:sz w:val="20"/>
          <w:lang w:eastAsia="ko-KR"/>
        </w:rPr>
        <w:t xml:space="preserve"> use</w:t>
      </w:r>
      <w:r w:rsidR="00D260DC" w:rsidRPr="001F6F8B">
        <w:rPr>
          <w:rFonts w:eastAsia="맑은 고딕" w:cs="Arial"/>
          <w:color w:val="auto"/>
          <w:sz w:val="20"/>
          <w:lang w:eastAsia="ko-KR"/>
        </w:rPr>
        <w:t>rs.</w:t>
      </w:r>
    </w:p>
    <w:p w14:paraId="4D189FF8" w14:textId="712905A2" w:rsidR="00997CD4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The camera shall be able to</w:t>
      </w:r>
      <w:r w:rsidRPr="001F6F8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1F6F8B">
        <w:rPr>
          <w:rFonts w:cs="Arial"/>
          <w:color w:val="auto"/>
          <w:sz w:val="20"/>
        </w:rPr>
        <w:t>configure Dynamic DNS (DDNS)</w:t>
      </w:r>
      <w:r w:rsidRPr="001F6F8B">
        <w:rPr>
          <w:rFonts w:eastAsia="맑은 고딕" w:cs="Arial"/>
          <w:color w:val="auto"/>
          <w:sz w:val="20"/>
          <w:lang w:eastAsia="ko-KR"/>
        </w:rPr>
        <w:t>. DDNS shall be provided with no additional cost by the manufacturer.</w:t>
      </w:r>
    </w:p>
    <w:p w14:paraId="44BDC3C9" w14:textId="406C6F59" w:rsidR="00997CD4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="맑은 고딕" w:cs="Arial"/>
          <w:color w:val="auto"/>
          <w:sz w:val="20"/>
          <w:lang w:eastAsia="ko-KR"/>
        </w:rPr>
        <w:t>The camera shall provide smart codec</w:t>
      </w:r>
      <w:r w:rsidR="00DA1BC0" w:rsidRPr="001F6F8B">
        <w:rPr>
          <w:rFonts w:eastAsia="맑은 고딕" w:cs="Arial"/>
          <w:color w:val="auto"/>
          <w:sz w:val="20"/>
          <w:lang w:eastAsia="ko-KR"/>
        </w:rPr>
        <w:t xml:space="preserve">(WiseStream </w:t>
      </w:r>
      <w:r w:rsidR="00DA1BC0" w:rsidRPr="001F6F8B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Ⅲ</w:t>
      </w:r>
      <w:r w:rsidR="00DA1BC0" w:rsidRPr="001F6F8B">
        <w:rPr>
          <w:rFonts w:eastAsia="맑은 고딕" w:cs="Arial"/>
          <w:color w:val="auto"/>
          <w:sz w:val="20"/>
          <w:lang w:eastAsia="ko-KR"/>
        </w:rPr>
        <w:t xml:space="preserve">: Based on AI engine) </w:t>
      </w:r>
      <w:r w:rsidRPr="001F6F8B">
        <w:rPr>
          <w:rFonts w:eastAsia="맑은 고딕" w:cs="Arial"/>
          <w:color w:val="auto"/>
          <w:sz w:val="20"/>
          <w:lang w:eastAsia="ko-KR"/>
        </w:rPr>
        <w:t>to efficiently manage bit rate of the video stream and reduce storage while producing video quality that is visually equal to the one without smart codec.</w:t>
      </w:r>
    </w:p>
    <w:p w14:paraId="3F0CD5EE" w14:textId="77777777" w:rsidR="00997CD4" w:rsidRPr="001F6F8B" w:rsidRDefault="00997CD4" w:rsidP="00FF040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6A77D21E" w14:textId="77777777" w:rsidR="00997CD4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 up to 120dB.</w:t>
      </w:r>
    </w:p>
    <w:p w14:paraId="11C4ADC1" w14:textId="77777777" w:rsidR="00997CD4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="맑은 고딕" w:cs="Arial"/>
          <w:color w:val="auto"/>
          <w:sz w:val="20"/>
          <w:lang w:eastAsia="ko-KR"/>
        </w:rPr>
        <w:t>Automatic, manual, scheduled day and night operation. Images are available in color or black and white.</w:t>
      </w:r>
    </w:p>
    <w:p w14:paraId="414A8B52" w14:textId="0C116A69" w:rsidR="00997CD4" w:rsidRPr="001F6F8B" w:rsidRDefault="00997CD4" w:rsidP="00FF0407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1F6F8B">
        <w:rPr>
          <w:rFonts w:cs="Arial"/>
          <w:szCs w:val="20"/>
          <w:lang w:eastAsia="zh-TW"/>
        </w:rPr>
        <w:t>Low light level operation to 0.</w:t>
      </w:r>
      <w:r w:rsidR="00DA1BC0" w:rsidRPr="001F6F8B">
        <w:rPr>
          <w:rFonts w:cs="Arial"/>
          <w:szCs w:val="20"/>
          <w:lang w:eastAsia="zh-TW"/>
        </w:rPr>
        <w:t>02</w:t>
      </w:r>
      <w:r w:rsidRPr="001F6F8B">
        <w:rPr>
          <w:rFonts w:cs="Arial"/>
          <w:szCs w:val="20"/>
          <w:lang w:eastAsia="zh-TW"/>
        </w:rPr>
        <w:t>Lux (F</w:t>
      </w:r>
      <w:r w:rsidR="00DA1BC0" w:rsidRPr="001F6F8B">
        <w:rPr>
          <w:rFonts w:eastAsia="맑은 고딕" w:cs="Arial"/>
          <w:szCs w:val="20"/>
          <w:lang w:eastAsia="ko-KR"/>
        </w:rPr>
        <w:t>1.8</w:t>
      </w:r>
      <w:r w:rsidRPr="001F6F8B">
        <w:rPr>
          <w:rFonts w:eastAsia="맑은 고딕" w:cs="Arial"/>
          <w:szCs w:val="20"/>
          <w:lang w:eastAsia="ko-KR"/>
        </w:rPr>
        <w:t>, 1/30sec</w:t>
      </w:r>
      <w:r w:rsidRPr="001F6F8B">
        <w:rPr>
          <w:rFonts w:cs="Arial"/>
          <w:szCs w:val="20"/>
          <w:lang w:eastAsia="zh-TW"/>
        </w:rPr>
        <w:t>) in color mode</w:t>
      </w:r>
    </w:p>
    <w:p w14:paraId="132BF24C" w14:textId="39E6DEF9" w:rsidR="00DA1BC0" w:rsidRPr="001F6F8B" w:rsidRDefault="00DA1BC0" w:rsidP="00FF0407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1F6F8B">
        <w:rPr>
          <w:rFonts w:cs="Arial"/>
          <w:szCs w:val="20"/>
          <w:lang w:eastAsia="zh-TW"/>
        </w:rPr>
        <w:t>Low light level operation to 0.001Lux (F</w:t>
      </w:r>
      <w:r w:rsidRPr="001F6F8B">
        <w:rPr>
          <w:rFonts w:eastAsia="맑은 고딕" w:cs="Arial"/>
          <w:szCs w:val="20"/>
          <w:lang w:eastAsia="ko-KR"/>
        </w:rPr>
        <w:t>1.8, 1/30sec</w:t>
      </w:r>
      <w:r w:rsidRPr="001F6F8B">
        <w:rPr>
          <w:rFonts w:cs="Arial"/>
          <w:szCs w:val="20"/>
          <w:lang w:eastAsia="zh-TW"/>
        </w:rPr>
        <w:t>) in b/w mode</w:t>
      </w:r>
    </w:p>
    <w:p w14:paraId="63CFAA32" w14:textId="77777777" w:rsidR="00997CD4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The camera shall support digital noise reduction using both 2D and 3D noise reduction technology.</w:t>
      </w:r>
    </w:p>
    <w:p w14:paraId="30C11F19" w14:textId="05F52711" w:rsidR="00997CD4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="맑은 고딕" w:cs="Arial"/>
          <w:color w:val="auto"/>
          <w:sz w:val="20"/>
          <w:lang w:eastAsia="ko-KR"/>
        </w:rPr>
        <w:t>Configurable</w:t>
      </w:r>
      <w:r w:rsidR="00DA1BC0" w:rsidRPr="001F6F8B">
        <w:rPr>
          <w:rFonts w:eastAsia="맑은 고딕" w:cs="Arial"/>
          <w:color w:val="auto"/>
          <w:sz w:val="20"/>
          <w:lang w:eastAsia="ko-KR"/>
        </w:rPr>
        <w:t xml:space="preserve"> 32</w:t>
      </w:r>
      <w:r w:rsidRPr="001F6F8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1F6F8B">
        <w:rPr>
          <w:rFonts w:cs="Arial"/>
          <w:color w:val="auto"/>
          <w:sz w:val="20"/>
        </w:rPr>
        <w:t xml:space="preserve">privacy masking regions utilizing </w:t>
      </w:r>
      <w:r w:rsidR="00DA1BC0" w:rsidRPr="001F6F8B">
        <w:rPr>
          <w:rFonts w:cs="Arial"/>
          <w:color w:val="auto"/>
          <w:sz w:val="20"/>
        </w:rPr>
        <w:t>4 points quadrangle zones.</w:t>
      </w:r>
    </w:p>
    <w:p w14:paraId="7BD2E13D" w14:textId="77777777" w:rsidR="00997CD4" w:rsidRPr="001F6F8B" w:rsidRDefault="00997CD4" w:rsidP="00FF040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5A3A1A7A" w14:textId="77777777" w:rsidR="001966B7" w:rsidRPr="001F6F8B" w:rsidRDefault="001966B7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 xml:space="preserve">Classified object type: Person/Vehicle </w:t>
      </w:r>
    </w:p>
    <w:p w14:paraId="021691FE" w14:textId="77777777" w:rsidR="001966B7" w:rsidRPr="001F6F8B" w:rsidRDefault="001966B7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Attributes: Person(Upper/lower clothes color), Vehicle(color)</w:t>
      </w:r>
    </w:p>
    <w:p w14:paraId="36EB5E51" w14:textId="77777777" w:rsidR="001966B7" w:rsidRPr="001F6F8B" w:rsidRDefault="001966B7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Support BestShot</w:t>
      </w:r>
    </w:p>
    <w:p w14:paraId="7E8E273C" w14:textId="77777777" w:rsidR="001966B7" w:rsidRPr="001F6F8B" w:rsidRDefault="001966B7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Analytics events based on AI engine: Motion detection*, Object detection, Virtual line *(Crossing/Direction), Virtual area *(Loitering/Intrusion/Enter/Exit/Appear/Disappear) * Some of the video analytics only works with people and vehicle detection</w:t>
      </w:r>
    </w:p>
    <w:p w14:paraId="2E842986" w14:textId="77777777" w:rsidR="001966B7" w:rsidRPr="001F6F8B" w:rsidRDefault="001966B7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Analytics events: Defocus detection, Tampering</w:t>
      </w:r>
    </w:p>
    <w:p w14:paraId="1F39D5EB" w14:textId="77777777" w:rsidR="001966B7" w:rsidRPr="001F6F8B" w:rsidRDefault="001966B7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Business Intelligence: (Based on AI engine) People counting, Queue management, Heatmap</w:t>
      </w:r>
    </w:p>
    <w:p w14:paraId="79F1F10A" w14:textId="18711DF4" w:rsidR="00997CD4" w:rsidRPr="001F6F8B" w:rsidRDefault="00997CD4" w:rsidP="00FF040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bCs/>
          <w:color w:val="auto"/>
          <w:sz w:val="20"/>
        </w:rPr>
        <w:t xml:space="preserve">Interoperability – The camera shall be ONVIF Profile S, G and </w:t>
      </w:r>
      <w:r w:rsidR="001966B7" w:rsidRPr="001F6F8B">
        <w:rPr>
          <w:rFonts w:cs="Arial"/>
          <w:bCs/>
          <w:color w:val="auto"/>
          <w:sz w:val="20"/>
        </w:rPr>
        <w:t>M</w:t>
      </w:r>
      <w:r w:rsidRPr="001F6F8B">
        <w:rPr>
          <w:rFonts w:cs="Arial"/>
          <w:bCs/>
          <w:color w:val="auto"/>
          <w:sz w:val="20"/>
        </w:rPr>
        <w:t xml:space="preserve"> compliant</w:t>
      </w:r>
      <w:r w:rsidR="001966B7" w:rsidRPr="001F6F8B">
        <w:rPr>
          <w:rFonts w:cs="Arial"/>
          <w:bCs/>
          <w:color w:val="auto"/>
          <w:sz w:val="20"/>
        </w:rPr>
        <w:t>.</w:t>
      </w:r>
      <w:r w:rsidRPr="001F6F8B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2CE18366" w14:textId="3F90C1D8" w:rsidR="00997CD4" w:rsidRPr="001F6F8B" w:rsidRDefault="00997CD4" w:rsidP="00FF040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The camera shall possess the following further characteristics:</w:t>
      </w:r>
    </w:p>
    <w:p w14:paraId="627AAAC2" w14:textId="77777777" w:rsidR="00997CD4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Micro SD/SDHC</w:t>
      </w:r>
      <w:r w:rsidRPr="001F6F8B">
        <w:rPr>
          <w:rFonts w:eastAsia="맑은 고딕" w:cs="Arial"/>
          <w:color w:val="auto"/>
          <w:sz w:val="20"/>
          <w:lang w:eastAsia="ko-KR"/>
        </w:rPr>
        <w:t>/SDXC</w:t>
      </w:r>
      <w:r w:rsidRPr="001F6F8B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6F5B1FD" w14:textId="77777777" w:rsidR="00997CD4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6ABA04C2" w14:textId="77777777" w:rsidR="00997CD4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Alarms and notifications</w:t>
      </w:r>
    </w:p>
    <w:p w14:paraId="07736EFC" w14:textId="5C5A08BF" w:rsidR="00997CD4" w:rsidRPr="001F6F8B" w:rsidRDefault="00997CD4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alarm notification triggers:</w:t>
      </w:r>
      <w:r w:rsidR="00FF0407" w:rsidRPr="001F6F8B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1F6F8B">
        <w:rPr>
          <w:rFonts w:eastAsia="맑은 고딕" w:cs="Arial"/>
          <w:color w:val="auto"/>
          <w:sz w:val="20"/>
          <w:lang w:eastAsia="ko-KR"/>
        </w:rPr>
        <w:t>Video &amp; Audio analytics</w:t>
      </w:r>
      <w:r w:rsidR="00FF0407" w:rsidRPr="001F6F8B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1F6F8B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33670B3" w14:textId="5FF697EE" w:rsidR="00997CD4" w:rsidRPr="001F6F8B" w:rsidRDefault="00997CD4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available notification means upon trigger:</w:t>
      </w:r>
      <w:r w:rsidR="00FF0407" w:rsidRPr="001F6F8B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1F6F8B">
        <w:rPr>
          <w:rFonts w:cs="Arial"/>
          <w:color w:val="auto"/>
          <w:sz w:val="20"/>
        </w:rPr>
        <w:t>File Upload via FTP</w:t>
      </w:r>
      <w:r w:rsidRPr="001F6F8B">
        <w:rPr>
          <w:rFonts w:eastAsia="맑은 고딕" w:cs="Arial"/>
          <w:color w:val="auto"/>
          <w:sz w:val="20"/>
          <w:lang w:eastAsia="ko-KR"/>
        </w:rPr>
        <w:t xml:space="preserve"> and E-mail</w:t>
      </w:r>
      <w:r w:rsidR="00FF0407" w:rsidRPr="001F6F8B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1F6F8B">
        <w:rPr>
          <w:rFonts w:cs="Arial"/>
          <w:color w:val="auto"/>
          <w:sz w:val="20"/>
        </w:rPr>
        <w:t>Notification via E-mail</w:t>
      </w:r>
      <w:r w:rsidR="00FF0407" w:rsidRPr="001F6F8B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1F6F8B">
        <w:rPr>
          <w:rFonts w:cs="Arial"/>
          <w:color w:val="auto"/>
          <w:sz w:val="20"/>
        </w:rPr>
        <w:t>Local storage (SD / SDHC / SDXC) or NAS recording at event triggers</w:t>
      </w:r>
    </w:p>
    <w:p w14:paraId="59ADC289" w14:textId="0D71425C" w:rsidR="00FF0407" w:rsidRPr="001F6F8B" w:rsidRDefault="00FF0407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NDAA Compliant</w:t>
      </w:r>
    </w:p>
    <w:p w14:paraId="1392B419" w14:textId="0472D11A" w:rsidR="00FF0407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F6F8B">
        <w:rPr>
          <w:rFonts w:eastAsia="맑은 고딕" w:cs="Arial"/>
          <w:color w:val="auto"/>
          <w:sz w:val="20"/>
          <w:lang w:eastAsia="ko-KR"/>
        </w:rPr>
        <w:t>PoE capable</w:t>
      </w:r>
    </w:p>
    <w:p w14:paraId="58C072A9" w14:textId="77777777" w:rsidR="00997CD4" w:rsidRPr="001F6F8B" w:rsidRDefault="00997CD4" w:rsidP="00FF0407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1F6F8B">
        <w:rPr>
          <w:rFonts w:cs="Arial"/>
          <w:b/>
        </w:rPr>
        <w:t>DETAILED SPECIFICATIONS</w:t>
      </w:r>
    </w:p>
    <w:p w14:paraId="69FBB068" w14:textId="77777777" w:rsidR="00997CD4" w:rsidRPr="001F6F8B" w:rsidRDefault="00997CD4" w:rsidP="00FF0407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1F6F8B">
        <w:rPr>
          <w:rFonts w:cs="Arial"/>
        </w:rPr>
        <w:t>Video</w:t>
      </w:r>
    </w:p>
    <w:p w14:paraId="09349240" w14:textId="6CDADAF8" w:rsidR="00997CD4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bCs/>
          <w:color w:val="auto"/>
          <w:sz w:val="20"/>
        </w:rPr>
        <w:t>Imag</w:t>
      </w:r>
      <w:r w:rsidR="00232D1B" w:rsidRPr="001F6F8B">
        <w:rPr>
          <w:rFonts w:cs="Arial"/>
          <w:bCs/>
          <w:color w:val="auto"/>
          <w:sz w:val="20"/>
        </w:rPr>
        <w:t xml:space="preserve">ing Device: </w:t>
      </w:r>
      <w:r w:rsidRPr="001F6F8B">
        <w:rPr>
          <w:rFonts w:cs="Arial"/>
          <w:color w:val="auto"/>
          <w:sz w:val="20"/>
        </w:rPr>
        <w:t>1/</w:t>
      </w:r>
      <w:r w:rsidR="00FC3EFA" w:rsidRPr="001F6F8B">
        <w:rPr>
          <w:rFonts w:eastAsia="맑은 고딕" w:cs="Arial"/>
          <w:color w:val="auto"/>
          <w:sz w:val="20"/>
          <w:lang w:eastAsia="ko-KR"/>
        </w:rPr>
        <w:t>1.6</w:t>
      </w:r>
      <w:r w:rsidRPr="001F6F8B">
        <w:rPr>
          <w:rFonts w:cs="Arial"/>
          <w:color w:val="auto"/>
          <w:sz w:val="20"/>
        </w:rPr>
        <w:t xml:space="preserve">" </w:t>
      </w:r>
      <w:r w:rsidRPr="001F6F8B">
        <w:rPr>
          <w:rFonts w:eastAsia="맑은 고딕" w:cs="Arial"/>
          <w:color w:val="auto"/>
          <w:sz w:val="20"/>
          <w:lang w:eastAsia="ko-KR"/>
        </w:rPr>
        <w:t>12</w:t>
      </w:r>
      <w:r w:rsidRPr="001F6F8B">
        <w:rPr>
          <w:rFonts w:cs="Arial"/>
          <w:color w:val="auto"/>
          <w:sz w:val="20"/>
        </w:rPr>
        <w:t>MP CMOS</w:t>
      </w:r>
    </w:p>
    <w:p w14:paraId="726786DF" w14:textId="0729518A" w:rsidR="00232D1B" w:rsidRPr="001F6F8B" w:rsidRDefault="00232D1B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Resolution</w:t>
      </w:r>
    </w:p>
    <w:p w14:paraId="6B42ABD6" w14:textId="77777777" w:rsidR="00661A57" w:rsidRPr="001F6F8B" w:rsidRDefault="00661A57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lastRenderedPageBreak/>
        <w:t>Overview: 3008x3008, 2560x2560, 1920x1920, 1504x1504, 1280x1280, 800x800, 640x640, 480x480</w:t>
      </w:r>
    </w:p>
    <w:p w14:paraId="77C73044" w14:textId="77777777" w:rsidR="00661A57" w:rsidRPr="001F6F8B" w:rsidRDefault="00661A57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Double panorama: 3584x1792, 1920x960, 1280x640, 1024x512, 640x320</w:t>
      </w:r>
    </w:p>
    <w:p w14:paraId="2F93A6E7" w14:textId="77777777" w:rsidR="00661A57" w:rsidRPr="001F6F8B" w:rsidRDefault="00661A57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Single panorama: 3584x896, 1920x480, 1280x320, 1024x256, 640x160</w:t>
      </w:r>
    </w:p>
    <w:p w14:paraId="4E76ABAE" w14:textId="77777777" w:rsidR="00661A57" w:rsidRPr="001F6F8B" w:rsidRDefault="00661A57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Quad view: 3584x2688, 2048x1536, 1792x1344, 1024x768, 768x576, 512x384</w:t>
      </w:r>
    </w:p>
    <w:p w14:paraId="39A52228" w14:textId="77777777" w:rsidR="00661A57" w:rsidRPr="001F6F8B" w:rsidRDefault="00661A57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Q1/Q2/Q3/Q4(4:3): 1792x1344, 1024x768, 768x576, 512x384</w:t>
      </w:r>
    </w:p>
    <w:p w14:paraId="4D750471" w14:textId="77777777" w:rsidR="00232D1B" w:rsidRPr="001F6F8B" w:rsidRDefault="00232D1B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="맑은 고딕" w:cs="Arial"/>
          <w:color w:val="auto"/>
          <w:sz w:val="20"/>
          <w:lang w:eastAsia="ko-KR"/>
        </w:rPr>
        <w:t>Maximum Framerate</w:t>
      </w:r>
    </w:p>
    <w:p w14:paraId="11D505B6" w14:textId="53E95775" w:rsidR="00232D1B" w:rsidRPr="001F6F8B" w:rsidRDefault="00232D1B" w:rsidP="00FF0407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1F6F8B">
        <w:rPr>
          <w:rFonts w:cs="Arial"/>
          <w:szCs w:val="20"/>
          <w:lang w:eastAsia="zh-TW"/>
        </w:rPr>
        <w:t>Original view: Max. 20fps@3008x3008,</w:t>
      </w:r>
    </w:p>
    <w:p w14:paraId="3448DC6D" w14:textId="39CCF5DA" w:rsidR="00232D1B" w:rsidRPr="001F6F8B" w:rsidRDefault="00232D1B" w:rsidP="00FF0407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1F6F8B">
        <w:rPr>
          <w:rFonts w:cs="Arial"/>
          <w:szCs w:val="20"/>
          <w:lang w:eastAsia="zh-TW"/>
        </w:rPr>
        <w:t>Double panorama: Max. 20fps@3584x1792</w:t>
      </w:r>
    </w:p>
    <w:p w14:paraId="6A3D1C1C" w14:textId="07007794" w:rsidR="00232D1B" w:rsidRPr="001F6F8B" w:rsidRDefault="00232D1B" w:rsidP="00FF0407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1F6F8B">
        <w:rPr>
          <w:rFonts w:cs="Arial"/>
          <w:szCs w:val="20"/>
          <w:lang w:eastAsia="zh-TW"/>
        </w:rPr>
        <w:t>Single panorama: Max. 20fps@3584x896</w:t>
      </w:r>
    </w:p>
    <w:p w14:paraId="456C4832" w14:textId="37F811E7" w:rsidR="00232D1B" w:rsidRPr="001F6F8B" w:rsidRDefault="00232D1B" w:rsidP="00FF0407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1F6F8B">
        <w:rPr>
          <w:rFonts w:cs="Arial"/>
          <w:szCs w:val="20"/>
          <w:lang w:eastAsia="zh-TW"/>
        </w:rPr>
        <w:t>Quad view: Max.20fps @3584x2688</w:t>
      </w:r>
    </w:p>
    <w:p w14:paraId="661A80D3" w14:textId="42D39A0B" w:rsidR="00232D1B" w:rsidRPr="001F6F8B" w:rsidRDefault="00232D1B" w:rsidP="00FF0407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1F6F8B">
        <w:rPr>
          <w:rFonts w:cs="Arial"/>
          <w:szCs w:val="20"/>
          <w:lang w:eastAsia="zh-TW"/>
        </w:rPr>
        <w:t>Q1/Q2/Q3/Q4(4:3): Max. 20fps@1792x1344</w:t>
      </w:r>
    </w:p>
    <w:p w14:paraId="5B1B88BA" w14:textId="2A6B2993" w:rsidR="00232D1B" w:rsidRPr="001F6F8B" w:rsidRDefault="00232D1B" w:rsidP="00FF0407">
      <w:pPr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1F6F8B">
        <w:rPr>
          <w:rFonts w:cs="Arial"/>
          <w:szCs w:val="20"/>
          <w:lang w:eastAsia="zh-TW"/>
        </w:rPr>
        <w:t>MJPEG: Max.5fps</w:t>
      </w:r>
    </w:p>
    <w:p w14:paraId="2F8A4E3D" w14:textId="77777777" w:rsidR="00232D1B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Minimum Illumination</w:t>
      </w:r>
    </w:p>
    <w:p w14:paraId="1AC02644" w14:textId="77777777" w:rsidR="00232D1B" w:rsidRPr="001F6F8B" w:rsidRDefault="00232D1B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Theme="minorEastAsia" w:cs="Arial"/>
          <w:color w:val="auto"/>
          <w:sz w:val="20"/>
          <w:lang w:eastAsia="ko-KR"/>
        </w:rPr>
        <w:t xml:space="preserve">Color: </w:t>
      </w:r>
      <w:r w:rsidR="00997CD4" w:rsidRPr="001F6F8B">
        <w:rPr>
          <w:rFonts w:cs="Arial"/>
          <w:color w:val="auto"/>
          <w:sz w:val="20"/>
        </w:rPr>
        <w:t>0.</w:t>
      </w:r>
      <w:r w:rsidRPr="001F6F8B">
        <w:rPr>
          <w:rFonts w:eastAsia="맑은 고딕" w:cs="Arial"/>
          <w:color w:val="auto"/>
          <w:sz w:val="20"/>
          <w:lang w:eastAsia="ko-KR"/>
        </w:rPr>
        <w:t>02</w:t>
      </w:r>
      <w:r w:rsidR="00997CD4" w:rsidRPr="001F6F8B">
        <w:rPr>
          <w:rFonts w:cs="Arial"/>
          <w:color w:val="auto"/>
          <w:sz w:val="20"/>
        </w:rPr>
        <w:t>Lux</w:t>
      </w:r>
      <w:r w:rsidR="00997CD4" w:rsidRPr="001F6F8B">
        <w:rPr>
          <w:rFonts w:eastAsia="맑은 고딕" w:cs="Arial"/>
          <w:color w:val="auto"/>
          <w:sz w:val="20"/>
          <w:lang w:eastAsia="ko-KR"/>
        </w:rPr>
        <w:t xml:space="preserve"> (</w:t>
      </w:r>
      <w:r w:rsidRPr="001F6F8B">
        <w:rPr>
          <w:rFonts w:eastAsia="맑은 고딕" w:cs="Arial"/>
          <w:color w:val="auto"/>
          <w:sz w:val="20"/>
          <w:lang w:eastAsia="ko-KR"/>
        </w:rPr>
        <w:t>F1.8, 1/30sec)</w:t>
      </w:r>
    </w:p>
    <w:p w14:paraId="31F187C9" w14:textId="77777777" w:rsidR="00232D1B" w:rsidRPr="001F6F8B" w:rsidRDefault="00232D1B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="맑은 고딕" w:cs="Arial"/>
          <w:color w:val="auto"/>
          <w:sz w:val="20"/>
          <w:lang w:eastAsia="ko-KR"/>
        </w:rPr>
        <w:t>B/W: 0.001Lux (F1.8, 1/30sec)</w:t>
      </w:r>
    </w:p>
    <w:p w14:paraId="5DC1B048" w14:textId="03750A3F" w:rsidR="00232D1B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 xml:space="preserve">Video Out (Installation): </w:t>
      </w:r>
      <w:r w:rsidR="00245682" w:rsidRPr="001F6F8B">
        <w:rPr>
          <w:rFonts w:eastAsia="맑은 고딕" w:cs="Arial"/>
          <w:color w:val="auto"/>
          <w:sz w:val="20"/>
          <w:lang w:eastAsia="ko-KR"/>
        </w:rPr>
        <w:t>Micro USB Type B, 1280x720 for installation</w:t>
      </w:r>
    </w:p>
    <w:p w14:paraId="1D037752" w14:textId="77777777" w:rsidR="00245682" w:rsidRPr="001F6F8B" w:rsidRDefault="00245682" w:rsidP="00FF040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bCs/>
          <w:color w:val="auto"/>
          <w:sz w:val="20"/>
        </w:rPr>
        <w:t>Lens</w:t>
      </w:r>
    </w:p>
    <w:p w14:paraId="5F8E6753" w14:textId="77777777" w:rsidR="00245682" w:rsidRPr="001F6F8B" w:rsidRDefault="00245682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bCs/>
          <w:color w:val="auto"/>
          <w:sz w:val="20"/>
        </w:rPr>
        <w:t>Focal Length: 1.76mm</w:t>
      </w:r>
    </w:p>
    <w:p w14:paraId="1E3BB72B" w14:textId="7648CBDC" w:rsidR="00245682" w:rsidRPr="001F6F8B" w:rsidRDefault="00245682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="맑은 고딕" w:cs="Arial"/>
          <w:color w:val="auto"/>
          <w:sz w:val="20"/>
          <w:lang w:eastAsia="ko-KR"/>
        </w:rPr>
        <w:t>Max. Aperture Ratio: F1.8</w:t>
      </w:r>
    </w:p>
    <w:p w14:paraId="73EEBF6A" w14:textId="6EEC95A2" w:rsidR="00245682" w:rsidRPr="001F6F8B" w:rsidRDefault="00245682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bCs/>
          <w:color w:val="auto"/>
          <w:sz w:val="20"/>
        </w:rPr>
        <w:t xml:space="preserve">Angle of view: </w:t>
      </w:r>
      <w:r w:rsidRPr="001F6F8B">
        <w:rPr>
          <w:rFonts w:eastAsia="맑은 고딕" w:cs="Arial"/>
          <w:bCs/>
          <w:color w:val="auto"/>
          <w:sz w:val="20"/>
          <w:lang w:eastAsia="ko-KR"/>
        </w:rPr>
        <w:t>H 185˚, V 185°, D 185°</w:t>
      </w:r>
    </w:p>
    <w:p w14:paraId="29323AB3" w14:textId="77777777" w:rsidR="00245682" w:rsidRPr="001F6F8B" w:rsidRDefault="00245682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="맑은 고딕" w:cs="Arial"/>
          <w:bCs/>
          <w:color w:val="auto"/>
          <w:sz w:val="20"/>
          <w:lang w:eastAsia="ko-KR"/>
        </w:rPr>
        <w:t>Min. Object Distance: 0.5m (1.64ft)</w:t>
      </w:r>
    </w:p>
    <w:p w14:paraId="07029BCE" w14:textId="77777777" w:rsidR="00245682" w:rsidRPr="001F6F8B" w:rsidRDefault="00245682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="맑은 고딕" w:cs="Arial"/>
          <w:bCs/>
          <w:color w:val="auto"/>
          <w:sz w:val="20"/>
          <w:lang w:eastAsia="ko-KR"/>
        </w:rPr>
        <w:t>Lens Type: Fixed</w:t>
      </w:r>
    </w:p>
    <w:p w14:paraId="70630893" w14:textId="77777777" w:rsidR="00245682" w:rsidRPr="001F6F8B" w:rsidRDefault="00245682" w:rsidP="00FF040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="맑은 고딕" w:cs="Arial"/>
          <w:color w:val="auto"/>
          <w:sz w:val="20"/>
          <w:lang w:eastAsia="ko-KR"/>
        </w:rPr>
        <w:t>Pan / Tilt / Rotate</w:t>
      </w:r>
    </w:p>
    <w:p w14:paraId="6F2FBE79" w14:textId="77777777" w:rsidR="00245682" w:rsidRPr="001F6F8B" w:rsidRDefault="00245682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="맑은 고딕" w:cs="Arial"/>
          <w:color w:val="auto"/>
          <w:sz w:val="20"/>
          <w:lang w:eastAsia="ko-KR"/>
        </w:rPr>
        <w:t>Pan / Tilt / Rotate Range: Digital Rotation</w:t>
      </w:r>
    </w:p>
    <w:p w14:paraId="0A1FD8D9" w14:textId="6BB494DF" w:rsidR="00245682" w:rsidRPr="001F6F8B" w:rsidRDefault="00245682" w:rsidP="00FF040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="맑은 고딕" w:cs="Arial"/>
          <w:color w:val="auto"/>
          <w:sz w:val="20"/>
          <w:lang w:eastAsia="ko-KR"/>
        </w:rPr>
        <w:t>Operational</w:t>
      </w:r>
    </w:p>
    <w:p w14:paraId="2148C580" w14:textId="77777777" w:rsidR="00245682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Camera Title: Off / On (Displayed up to 85 characters)</w:t>
      </w:r>
    </w:p>
    <w:p w14:paraId="5C796A6E" w14:textId="56D4C79A" w:rsidR="00997CD4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cs="Arial"/>
          <w:color w:val="auto"/>
          <w:sz w:val="20"/>
        </w:rPr>
        <w:t>Day/Night</w:t>
      </w:r>
      <w:r w:rsidR="00245682" w:rsidRPr="001F6F8B">
        <w:rPr>
          <w:rFonts w:cs="Arial"/>
          <w:color w:val="auto"/>
          <w:sz w:val="20"/>
        </w:rPr>
        <w:t>: Auto(ICR)</w:t>
      </w:r>
    </w:p>
    <w:p w14:paraId="38F4D8ED" w14:textId="7A07046A" w:rsidR="00997CD4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cs="Arial"/>
          <w:color w:val="auto"/>
          <w:sz w:val="20"/>
        </w:rPr>
        <w:t>Backlight Compensation</w:t>
      </w:r>
      <w:r w:rsidR="00245682" w:rsidRPr="001F6F8B">
        <w:rPr>
          <w:rFonts w:cs="Arial"/>
          <w:color w:val="auto"/>
          <w:sz w:val="20"/>
        </w:rPr>
        <w:t xml:space="preserve">: </w:t>
      </w:r>
      <w:r w:rsidRPr="001F6F8B">
        <w:rPr>
          <w:rFonts w:eastAsia="맑은 고딕" w:cs="Arial"/>
          <w:color w:val="auto"/>
          <w:sz w:val="20"/>
          <w:lang w:eastAsia="ko-KR"/>
        </w:rPr>
        <w:t>BLC / WDR</w:t>
      </w:r>
      <w:r w:rsidR="00245682" w:rsidRPr="001F6F8B">
        <w:rPr>
          <w:rFonts w:eastAsia="맑은 고딕" w:cs="Arial"/>
          <w:color w:val="auto"/>
          <w:sz w:val="20"/>
          <w:lang w:eastAsia="ko-KR"/>
        </w:rPr>
        <w:t xml:space="preserve"> / SSDR</w:t>
      </w:r>
    </w:p>
    <w:p w14:paraId="4EE874CC" w14:textId="6CFBB797" w:rsidR="00245682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WDR: 120</w:t>
      </w:r>
      <w:r w:rsidR="003233D9" w:rsidRPr="001F6F8B">
        <w:rPr>
          <w:rFonts w:eastAsia="맑은 고딕" w:cs="Arial"/>
          <w:color w:val="auto"/>
          <w:sz w:val="20"/>
          <w:lang w:eastAsia="ko-KR"/>
        </w:rPr>
        <w:t>dB</w:t>
      </w:r>
    </w:p>
    <w:p w14:paraId="57A2D159" w14:textId="77777777" w:rsidR="00245682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cs="Arial"/>
          <w:color w:val="auto"/>
          <w:sz w:val="20"/>
        </w:rPr>
        <w:t>Digital Noise Reduction</w:t>
      </w:r>
      <w:r w:rsidR="00245682" w:rsidRPr="001F6F8B">
        <w:rPr>
          <w:rFonts w:cs="Arial"/>
          <w:color w:val="auto"/>
          <w:sz w:val="20"/>
        </w:rPr>
        <w:t>: SSNR V, WiseNR</w:t>
      </w:r>
      <w:r w:rsidR="00245682" w:rsidRPr="001F6F8B">
        <w:rPr>
          <w:rFonts w:ascii="맑은 고딕" w:eastAsia="맑은 고딕" w:hAnsi="맑은 고딕" w:cs="맑은 고딕" w:hint="eastAsia"/>
          <w:color w:val="auto"/>
          <w:sz w:val="20"/>
        </w:rPr>
        <w:t>Ⅱ</w:t>
      </w:r>
      <w:r w:rsidR="00245682" w:rsidRPr="001F6F8B">
        <w:rPr>
          <w:rFonts w:cs="Arial"/>
          <w:color w:val="auto"/>
          <w:sz w:val="20"/>
        </w:rPr>
        <w:t>(Based on AI engine)</w:t>
      </w:r>
    </w:p>
    <w:p w14:paraId="5FE6A8EB" w14:textId="67AF00AF" w:rsidR="00245682" w:rsidRPr="001F6F8B" w:rsidRDefault="00245682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cs="Arial"/>
          <w:color w:val="auto"/>
          <w:sz w:val="20"/>
        </w:rPr>
        <w:t>Digital Image Stabilization: None</w:t>
      </w:r>
    </w:p>
    <w:p w14:paraId="3FBA391A" w14:textId="2D6617DC" w:rsidR="00245682" w:rsidRPr="001F6F8B" w:rsidRDefault="00245682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Theme="minorEastAsia" w:cs="Arial"/>
          <w:color w:val="auto"/>
          <w:sz w:val="20"/>
          <w:lang w:eastAsia="ko-KR"/>
        </w:rPr>
        <w:t xml:space="preserve">Defog: </w:t>
      </w:r>
      <w:r w:rsidR="0051341C" w:rsidRPr="001F6F8B">
        <w:rPr>
          <w:rFonts w:eastAsiaTheme="minorEastAsia" w:cs="Arial"/>
          <w:color w:val="auto"/>
          <w:sz w:val="20"/>
          <w:lang w:eastAsia="ko-KR"/>
        </w:rPr>
        <w:t>none</w:t>
      </w:r>
    </w:p>
    <w:p w14:paraId="2DD8A29D" w14:textId="77777777" w:rsidR="00245682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Motion Detection:</w:t>
      </w:r>
      <w:r w:rsidR="00245682" w:rsidRPr="001F6F8B">
        <w:rPr>
          <w:rFonts w:eastAsia="맑은 고딕" w:cs="Arial"/>
          <w:color w:val="auto"/>
          <w:sz w:val="20"/>
          <w:lang w:eastAsia="ko-KR"/>
        </w:rPr>
        <w:t xml:space="preserve"> 8</w:t>
      </w:r>
      <w:r w:rsidRPr="001F6F8B">
        <w:rPr>
          <w:rFonts w:eastAsia="맑은 고딕" w:cs="Arial"/>
          <w:color w:val="auto"/>
          <w:sz w:val="20"/>
          <w:lang w:eastAsia="ko-KR"/>
        </w:rPr>
        <w:t>ea, 8 points polygonal</w:t>
      </w:r>
      <w:r w:rsidR="00245682" w:rsidRPr="001F6F8B">
        <w:rPr>
          <w:rFonts w:eastAsia="맑은 고딕" w:cs="Arial"/>
          <w:color w:val="auto"/>
          <w:sz w:val="20"/>
          <w:lang w:eastAsia="ko-KR"/>
        </w:rPr>
        <w:t xml:space="preserve"> zones</w:t>
      </w:r>
    </w:p>
    <w:p w14:paraId="5ED63563" w14:textId="02C8BAB5" w:rsidR="00997CD4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 xml:space="preserve">Privacy Masking: </w:t>
      </w:r>
      <w:r w:rsidR="00245682" w:rsidRPr="001F6F8B">
        <w:rPr>
          <w:rFonts w:eastAsia="맑은 고딕" w:cs="Arial"/>
          <w:color w:val="auto"/>
          <w:sz w:val="20"/>
          <w:lang w:eastAsia="ko-KR"/>
        </w:rPr>
        <w:t>32ea, 4 points quadrangle zones</w:t>
      </w:r>
    </w:p>
    <w:p w14:paraId="69AF5857" w14:textId="383585D2" w:rsidR="00245682" w:rsidRPr="001F6F8B" w:rsidRDefault="00245682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Gain control: Low / Middle / High</w:t>
      </w:r>
    </w:p>
    <w:p w14:paraId="3C3D66E8" w14:textId="33008080" w:rsidR="00997CD4" w:rsidRPr="001F6F8B" w:rsidRDefault="00245682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 xml:space="preserve">White Balance: </w:t>
      </w:r>
      <w:r w:rsidR="00997CD4" w:rsidRPr="001F6F8B">
        <w:rPr>
          <w:rFonts w:eastAsia="맑은 고딕" w:cs="Arial"/>
          <w:color w:val="auto"/>
          <w:sz w:val="20"/>
          <w:lang w:eastAsia="ko-KR"/>
        </w:rPr>
        <w:t>ATW / AWC / Manual / Indoor / Outdoor</w:t>
      </w:r>
      <w:r w:rsidR="0051341C" w:rsidRPr="001F6F8B">
        <w:rPr>
          <w:rFonts w:eastAsia="맑은 고딕" w:cs="Arial"/>
          <w:color w:val="auto"/>
          <w:sz w:val="20"/>
          <w:lang w:eastAsia="ko-KR"/>
        </w:rPr>
        <w:t xml:space="preserve"> </w:t>
      </w:r>
      <w:r w:rsidR="00997CD4" w:rsidRPr="001F6F8B">
        <w:rPr>
          <w:rFonts w:eastAsia="맑은 고딕" w:cs="Arial"/>
          <w:color w:val="auto"/>
          <w:sz w:val="20"/>
          <w:lang w:eastAsia="ko-KR"/>
        </w:rPr>
        <w:t>(Including Mercury and Sodium)</w:t>
      </w:r>
    </w:p>
    <w:p w14:paraId="7564D6E3" w14:textId="77777777" w:rsidR="0051341C" w:rsidRPr="001F6F8B" w:rsidRDefault="0051341C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Lens Distortion Correction: support</w:t>
      </w:r>
    </w:p>
    <w:p w14:paraId="44EAEEBD" w14:textId="25629331" w:rsidR="00997CD4" w:rsidRPr="001F6F8B" w:rsidRDefault="00997CD4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cs="Arial"/>
          <w:color w:val="auto"/>
          <w:sz w:val="20"/>
        </w:rPr>
        <w:t>Electronic Shutter Speed: Min / Max / Anti-flicker (</w:t>
      </w:r>
      <w:r w:rsidR="0051341C" w:rsidRPr="001F6F8B">
        <w:rPr>
          <w:rFonts w:cs="Arial"/>
          <w:color w:val="auto"/>
          <w:sz w:val="20"/>
        </w:rPr>
        <w:t>1/5</w:t>
      </w:r>
      <w:r w:rsidRPr="001F6F8B">
        <w:rPr>
          <w:rFonts w:cs="Arial"/>
          <w:color w:val="auto"/>
          <w:sz w:val="20"/>
        </w:rPr>
        <w:t xml:space="preserve"> ~ 1/12,000sec)</w:t>
      </w:r>
    </w:p>
    <w:p w14:paraId="51B59604" w14:textId="3551CF36" w:rsidR="0051341C" w:rsidRPr="001F6F8B" w:rsidRDefault="0051341C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cs="Arial"/>
          <w:color w:val="auto"/>
          <w:sz w:val="20"/>
        </w:rPr>
        <w:t>Digital PTZ: support</w:t>
      </w:r>
    </w:p>
    <w:p w14:paraId="1E87164C" w14:textId="4BB60A59" w:rsidR="0051341C" w:rsidRPr="001F6F8B" w:rsidRDefault="0051341C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Theme="minorEastAsia" w:cs="Arial"/>
          <w:color w:val="auto"/>
          <w:sz w:val="20"/>
          <w:lang w:eastAsia="ko-KR"/>
        </w:rPr>
        <w:t>Video Rotation: Flip, Mirror</w:t>
      </w:r>
    </w:p>
    <w:p w14:paraId="21B7D35F" w14:textId="5362013B" w:rsidR="0051341C" w:rsidRPr="001F6F8B" w:rsidRDefault="0051341C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Theme="minorEastAsia" w:cs="Arial"/>
          <w:color w:val="auto"/>
          <w:sz w:val="20"/>
          <w:lang w:eastAsia="ko-KR"/>
        </w:rPr>
        <w:lastRenderedPageBreak/>
        <w:t>Analytics</w:t>
      </w:r>
    </w:p>
    <w:p w14:paraId="70F36F07" w14:textId="77777777" w:rsidR="0051341C" w:rsidRPr="001F6F8B" w:rsidRDefault="0051341C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 xml:space="preserve">Classified object type: Person/Vehicle </w:t>
      </w:r>
    </w:p>
    <w:p w14:paraId="45F750E9" w14:textId="77777777" w:rsidR="0051341C" w:rsidRPr="001F6F8B" w:rsidRDefault="0051341C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Attributes: Person(Upper/lower clothes color), Vehicle(color)</w:t>
      </w:r>
    </w:p>
    <w:p w14:paraId="46CCB65C" w14:textId="11834862" w:rsidR="0051341C" w:rsidRPr="001F6F8B" w:rsidRDefault="0051341C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Support BestShot</w:t>
      </w:r>
    </w:p>
    <w:p w14:paraId="13A4BEE1" w14:textId="77777777" w:rsidR="0051341C" w:rsidRPr="001F6F8B" w:rsidRDefault="0051341C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Analytics events based on AI engine: Motion detection*, Object detection, Virtual line *(Crossing/Direction), Virtual area *(Loitering/Intrusion/Enter/Exit/Appear/Disappear) * Some of the video analytics only works with people and vehicle detection</w:t>
      </w:r>
    </w:p>
    <w:p w14:paraId="513BFA74" w14:textId="3E39425A" w:rsidR="0051341C" w:rsidRPr="001F6F8B" w:rsidRDefault="0051341C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Analytics events: Defocus detection, Tampering</w:t>
      </w:r>
    </w:p>
    <w:p w14:paraId="3A2305B5" w14:textId="3FC2C405" w:rsidR="0051341C" w:rsidRPr="001F6F8B" w:rsidRDefault="0051341C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Business Intelligence: (Based on AI engine) People counting, Queue management, Heatmap</w:t>
      </w:r>
    </w:p>
    <w:p w14:paraId="2DE6C989" w14:textId="0D10CEDD" w:rsidR="0051341C" w:rsidRPr="001F6F8B" w:rsidRDefault="0051341C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Alarm Triggers: Analytics, Network disconnect</w:t>
      </w:r>
    </w:p>
    <w:p w14:paraId="39AEA8B8" w14:textId="5118333C" w:rsidR="0051341C" w:rsidRPr="001F6F8B" w:rsidRDefault="0051341C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Alarm Events (When alarm trigger occurred)</w:t>
      </w:r>
    </w:p>
    <w:p w14:paraId="59081D3C" w14:textId="77777777" w:rsidR="0051341C" w:rsidRPr="001F6F8B" w:rsidRDefault="0051341C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When alarm trigger occurred</w:t>
      </w:r>
    </w:p>
    <w:p w14:paraId="27567325" w14:textId="6165396C" w:rsidR="0051341C" w:rsidRPr="001F6F8B" w:rsidRDefault="0051341C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File upload(image): e-mail/FTP/SFTP</w:t>
      </w:r>
    </w:p>
    <w:p w14:paraId="3A8C1EF2" w14:textId="541C39B9" w:rsidR="0051341C" w:rsidRPr="001F6F8B" w:rsidRDefault="0051341C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2C8BEED9" w14:textId="59DF5B74" w:rsidR="0051341C" w:rsidRPr="001F6F8B" w:rsidRDefault="0051341C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0F56D8DF" w14:textId="68C44489" w:rsidR="0051341C" w:rsidRPr="001F6F8B" w:rsidRDefault="0051341C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Handover (PTZ preset, Send message by HTTP/HTTPS/TCP)</w:t>
      </w:r>
    </w:p>
    <w:p w14:paraId="0AB54B48" w14:textId="066F72EC" w:rsidR="0051341C" w:rsidRPr="001F6F8B" w:rsidRDefault="0051341C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7C987417" w14:textId="3563DEF4" w:rsidR="00320D21" w:rsidRPr="001F6F8B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Webpage Language: English, Korean, Simplified Chinese, Traditional Chinese, French, Italian, Spanish, German, Japanese, Russian, Portuguese, Czech, Polish, Turkish, Dutch, Hungarian, Greek</w:t>
      </w:r>
    </w:p>
    <w:p w14:paraId="536D0551" w14:textId="6CE32F2E" w:rsidR="00320D21" w:rsidRPr="001F6F8B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Edge Storage: Micro SD/SDHC/SDXC 1slot 256GB</w:t>
      </w:r>
    </w:p>
    <w:p w14:paraId="6295D8BE" w14:textId="286BABBE" w:rsidR="00320D21" w:rsidRPr="001F6F8B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Memory: 2GB</w:t>
      </w:r>
      <w:r w:rsidR="0093017B" w:rsidRPr="001F6F8B">
        <w:rPr>
          <w:rFonts w:eastAsia="맑은 고딕" w:cs="Arial"/>
          <w:color w:val="auto"/>
          <w:sz w:val="20"/>
          <w:lang w:eastAsia="ko-KR"/>
        </w:rPr>
        <w:t xml:space="preserve"> RAM, 1GB Flash</w:t>
      </w:r>
    </w:p>
    <w:p w14:paraId="4585F1D2" w14:textId="0F159B82" w:rsidR="0051341C" w:rsidRPr="001F6F8B" w:rsidRDefault="0051341C" w:rsidP="00FF040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eastAsia="맑은 고딕" w:cs="Arial"/>
          <w:color w:val="auto"/>
          <w:sz w:val="20"/>
          <w:lang w:eastAsia="ko-KR"/>
        </w:rPr>
        <w:t>Network</w:t>
      </w:r>
    </w:p>
    <w:p w14:paraId="22146067" w14:textId="7D46B5AC" w:rsidR="0051341C" w:rsidRPr="001F6F8B" w:rsidRDefault="0051341C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Ethernet: RJ-45 connector(10/100 Base-T)</w:t>
      </w:r>
    </w:p>
    <w:p w14:paraId="041FECCE" w14:textId="78C1E9CD" w:rsidR="00320D21" w:rsidRPr="001F6F8B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Theme="minorEastAsia" w:cs="Arial"/>
          <w:color w:val="auto"/>
          <w:sz w:val="20"/>
          <w:lang w:eastAsia="ko-KR"/>
        </w:rPr>
        <w:t>Video Compression</w:t>
      </w:r>
    </w:p>
    <w:p w14:paraId="423354D5" w14:textId="697E771B" w:rsidR="00320D21" w:rsidRPr="001F6F8B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Theme="minorEastAsia" w:cs="Arial"/>
          <w:color w:val="auto"/>
          <w:sz w:val="20"/>
          <w:lang w:eastAsia="ko-KR"/>
        </w:rPr>
        <w:t>H.265 / H.264: Main / High</w:t>
      </w:r>
    </w:p>
    <w:p w14:paraId="33AC2C30" w14:textId="2F108528" w:rsidR="00320D21" w:rsidRPr="001F6F8B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Theme="minorEastAsia" w:cs="Arial"/>
          <w:color w:val="auto"/>
          <w:sz w:val="20"/>
          <w:lang w:eastAsia="ko-KR"/>
        </w:rPr>
        <w:t>MJPEG</w:t>
      </w:r>
    </w:p>
    <w:p w14:paraId="4932CA0E" w14:textId="3F83BF2D" w:rsidR="00320D21" w:rsidRPr="001F6F8B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Theme="minorEastAsia" w:cs="Arial"/>
          <w:color w:val="auto"/>
          <w:sz w:val="20"/>
          <w:lang w:eastAsia="ko-KR"/>
        </w:rPr>
        <w:t>Smart Codec: Manual(5ea area), WiseStream</w:t>
      </w:r>
      <w:r w:rsidRPr="001F6F8B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Ⅲ</w:t>
      </w:r>
      <w:r w:rsidRPr="001F6F8B">
        <w:rPr>
          <w:rFonts w:eastAsiaTheme="minorEastAsia" w:cs="Arial"/>
          <w:color w:val="auto"/>
          <w:sz w:val="20"/>
          <w:lang w:eastAsia="ko-KR"/>
        </w:rPr>
        <w:t>(Based on AI engine)</w:t>
      </w:r>
    </w:p>
    <w:p w14:paraId="3C49E875" w14:textId="06D29AC5" w:rsidR="00320D21" w:rsidRPr="001F6F8B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Theme="minorEastAsia" w:cs="Arial"/>
          <w:color w:val="auto"/>
          <w:sz w:val="20"/>
          <w:lang w:eastAsia="ko-KR"/>
        </w:rPr>
        <w:t>Video Quality Adjustment</w:t>
      </w:r>
    </w:p>
    <w:p w14:paraId="58883E4C" w14:textId="70E28B64" w:rsidR="00320D21" w:rsidRPr="001F6F8B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Theme="minorEastAsia" w:cs="Arial"/>
          <w:color w:val="auto"/>
          <w:sz w:val="20"/>
          <w:lang w:eastAsia="ko-KR"/>
        </w:rPr>
        <w:t>H.265 / H.264: CBR or VBR</w:t>
      </w:r>
    </w:p>
    <w:p w14:paraId="3E0A77B6" w14:textId="52606B2C" w:rsidR="00320D21" w:rsidRPr="001F6F8B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Theme="minorEastAsia" w:cs="Arial"/>
          <w:color w:val="auto"/>
          <w:sz w:val="20"/>
          <w:lang w:eastAsia="ko-KR"/>
        </w:rPr>
        <w:t>MJPEG: VBR</w:t>
      </w:r>
    </w:p>
    <w:p w14:paraId="57FC64D4" w14:textId="72C8060A" w:rsidR="00320D21" w:rsidRPr="001F6F8B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Theme="minorEastAsia" w:cs="Arial"/>
          <w:color w:val="auto"/>
          <w:sz w:val="20"/>
          <w:lang w:eastAsia="ko-KR"/>
        </w:rPr>
        <w:t>Streaming: Unicast (20 users) / Multicast, Multiple streaming</w:t>
      </w:r>
      <w:r w:rsidR="00B10E87" w:rsidRPr="001F6F8B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1F6F8B">
        <w:rPr>
          <w:rFonts w:eastAsiaTheme="minorEastAsia" w:cs="Arial"/>
          <w:color w:val="auto"/>
          <w:sz w:val="20"/>
          <w:lang w:eastAsia="ko-KR"/>
        </w:rPr>
        <w:t>(up to 5 profiles)</w:t>
      </w:r>
    </w:p>
    <w:p w14:paraId="71AF899B" w14:textId="0246DAD4" w:rsidR="0051341C" w:rsidRPr="001F6F8B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Theme="minorEastAsia" w:cs="Arial"/>
          <w:color w:val="auto"/>
          <w:sz w:val="20"/>
          <w:lang w:eastAsia="ko-KR"/>
        </w:rPr>
        <w:t>Protocol:</w:t>
      </w:r>
      <w:r w:rsidRPr="001F6F8B">
        <w:rPr>
          <w:rFonts w:cs="Arial"/>
          <w:color w:val="auto"/>
        </w:rPr>
        <w:t xml:space="preserve"> </w:t>
      </w:r>
      <w:r w:rsidRPr="001F6F8B">
        <w:rPr>
          <w:rFonts w:eastAsiaTheme="minorEastAsia" w:cs="Arial"/>
          <w:color w:val="auto"/>
          <w:sz w:val="20"/>
          <w:lang w:eastAsia="ko-KR"/>
        </w:rPr>
        <w:t>IPv4, IPv6, TCP/IP, UDP/IP, RTP(UDP), RTP(TCP), RTCP, RTSP, NTP, HTTP, HTTPS, SSL/TLS, DHCP, FTP/SFTP, SMTP, ICMP, IGMP, SNMPv1/v2c/v3(MIB-2), ARP, DNS, DDNS, QoS, UPnP, Bonjour, LLDP, CDP, SRTP (TCP, UDP Unicast), MQTT</w:t>
      </w:r>
    </w:p>
    <w:p w14:paraId="763EF0E6" w14:textId="77777777" w:rsidR="0051341C" w:rsidRPr="001F6F8B" w:rsidRDefault="0051341C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67AC8F7A" w14:textId="73459F06" w:rsidR="0051341C" w:rsidRPr="001F6F8B" w:rsidRDefault="0051341C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QoS – Layer 3 DSCP</w:t>
      </w:r>
    </w:p>
    <w:p w14:paraId="50F2A93C" w14:textId="5B059D50" w:rsidR="00320D21" w:rsidRPr="001F6F8B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Theme="minorEastAsia" w:cs="Arial"/>
          <w:color w:val="auto"/>
          <w:sz w:val="20"/>
          <w:lang w:eastAsia="ko-KR"/>
        </w:rPr>
        <w:t>Application Programming Interface</w:t>
      </w:r>
    </w:p>
    <w:p w14:paraId="0170F7CF" w14:textId="74378E14" w:rsidR="00320D21" w:rsidRPr="001F6F8B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Theme="minorEastAsia" w:cs="Arial"/>
          <w:color w:val="auto"/>
          <w:sz w:val="20"/>
          <w:lang w:eastAsia="ko-KR"/>
        </w:rPr>
        <w:t>ONVIF Profile S / G / T / M</w:t>
      </w:r>
    </w:p>
    <w:p w14:paraId="125279AC" w14:textId="36D4BB63" w:rsidR="00320D21" w:rsidRPr="001F6F8B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Theme="minorEastAsia" w:cs="Arial"/>
          <w:color w:val="auto"/>
          <w:sz w:val="20"/>
          <w:lang w:eastAsia="ko-KR"/>
        </w:rPr>
        <w:t>SUNAPI (HTTP API)</w:t>
      </w:r>
    </w:p>
    <w:p w14:paraId="1A2584E2" w14:textId="3BF6ACBD" w:rsidR="00320D21" w:rsidRPr="001F6F8B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Theme="minorEastAsia" w:cs="Arial"/>
          <w:color w:val="auto"/>
          <w:sz w:val="20"/>
          <w:lang w:eastAsia="ko-KR"/>
        </w:rPr>
        <w:t>Hanwha Vision Open Platform</w:t>
      </w:r>
    </w:p>
    <w:p w14:paraId="62093920" w14:textId="77777777" w:rsidR="0051341C" w:rsidRPr="001F6F8B" w:rsidRDefault="0051341C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lastRenderedPageBreak/>
        <w:t>Security Feature</w:t>
      </w:r>
    </w:p>
    <w:p w14:paraId="7943BF9D" w14:textId="70C39C15" w:rsidR="00320D21" w:rsidRPr="001F6F8B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OS / Firmware Protect: Secure boot, Signed Firmware</w:t>
      </w:r>
      <w:r w:rsidR="0093017B" w:rsidRPr="001F6F8B">
        <w:rPr>
          <w:rFonts w:cs="Arial"/>
          <w:color w:val="auto"/>
          <w:sz w:val="20"/>
        </w:rPr>
        <w:t>, Firmware encryption</w:t>
      </w:r>
    </w:p>
    <w:p w14:paraId="371AD3FC" w14:textId="74B751B1" w:rsidR="00320D21" w:rsidRPr="001F6F8B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User authentication: Digest Authentication</w:t>
      </w:r>
      <w:r w:rsidR="0093017B" w:rsidRPr="001F6F8B">
        <w:rPr>
          <w:rFonts w:cs="Arial"/>
          <w:color w:val="auto"/>
          <w:sz w:val="20"/>
        </w:rPr>
        <w:t>, Prevent brute-foce attack</w:t>
      </w:r>
    </w:p>
    <w:p w14:paraId="1B433E65" w14:textId="10D074A8" w:rsidR="00320D21" w:rsidRPr="001F6F8B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 xml:space="preserve">Network authentication: IEEE 802.1X </w:t>
      </w:r>
      <w:r w:rsidR="00372240" w:rsidRPr="001F6F8B">
        <w:rPr>
          <w:rFonts w:cs="Arial"/>
          <w:color w:val="auto"/>
          <w:sz w:val="20"/>
        </w:rPr>
        <w:t>Authentication</w:t>
      </w:r>
      <w:r w:rsidR="001F6F8B" w:rsidRPr="001F6F8B">
        <w:rPr>
          <w:rFonts w:cs="Arial"/>
          <w:color w:val="auto"/>
          <w:sz w:val="20"/>
        </w:rPr>
        <w:t xml:space="preserve"> </w:t>
      </w:r>
      <w:r w:rsidRPr="001F6F8B">
        <w:rPr>
          <w:rFonts w:cs="Arial"/>
          <w:color w:val="auto"/>
          <w:sz w:val="20"/>
        </w:rPr>
        <w:t>(EAP-TLS, EAP-LEAP, EAP-PEAP, MSCHAPv2)</w:t>
      </w:r>
    </w:p>
    <w:p w14:paraId="7DBD65FB" w14:textId="60104022" w:rsidR="00320D21" w:rsidRPr="001F6F8B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 xml:space="preserve">Secure Communication: HTTPS, </w:t>
      </w:r>
      <w:r w:rsidR="0093017B" w:rsidRPr="001F6F8B">
        <w:rPr>
          <w:rFonts w:cs="Arial"/>
          <w:color w:val="auto"/>
          <w:sz w:val="20"/>
        </w:rPr>
        <w:t xml:space="preserve">SRTP, </w:t>
      </w:r>
      <w:r w:rsidRPr="001F6F8B">
        <w:rPr>
          <w:rFonts w:cs="Arial"/>
          <w:color w:val="auto"/>
          <w:sz w:val="20"/>
        </w:rPr>
        <w:t>WSS (WebSocket Secure)</w:t>
      </w:r>
    </w:p>
    <w:p w14:paraId="65FE3E59" w14:textId="061A25D6" w:rsidR="00320D21" w:rsidRPr="001F6F8B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 xml:space="preserve">Access Control: </w:t>
      </w:r>
      <w:r w:rsidR="00372240" w:rsidRPr="001F6F8B">
        <w:rPr>
          <w:rFonts w:cs="Arial"/>
          <w:color w:val="auto"/>
          <w:sz w:val="20"/>
        </w:rPr>
        <w:t>A</w:t>
      </w:r>
      <w:r w:rsidRPr="001F6F8B">
        <w:rPr>
          <w:rFonts w:cs="Arial"/>
          <w:color w:val="auto"/>
          <w:sz w:val="20"/>
        </w:rPr>
        <w:t>ccess control</w:t>
      </w:r>
      <w:r w:rsidR="00372240" w:rsidRPr="001F6F8B">
        <w:rPr>
          <w:rFonts w:cs="Arial"/>
          <w:color w:val="auto"/>
          <w:sz w:val="20"/>
        </w:rPr>
        <w:t xml:space="preserve"> based on IP address</w:t>
      </w:r>
    </w:p>
    <w:p w14:paraId="65AAD963" w14:textId="425F2F3B" w:rsidR="00320D21" w:rsidRPr="001F6F8B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 xml:space="preserve">Data Protect: </w:t>
      </w:r>
      <w:r w:rsidR="0093017B" w:rsidRPr="001F6F8B">
        <w:rPr>
          <w:rFonts w:cs="Arial"/>
          <w:color w:val="auto"/>
          <w:sz w:val="20"/>
        </w:rPr>
        <w:t>Authentication information encryption, ZIP compression encryption</w:t>
      </w:r>
    </w:p>
    <w:p w14:paraId="66628ADF" w14:textId="6761A2A7" w:rsidR="00320D21" w:rsidRPr="001F6F8B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 xml:space="preserve">Audit: </w:t>
      </w:r>
      <w:r w:rsidR="0093017B" w:rsidRPr="001F6F8B">
        <w:rPr>
          <w:rFonts w:cs="Arial"/>
          <w:color w:val="auto"/>
          <w:sz w:val="20"/>
        </w:rPr>
        <w:t xml:space="preserve">User </w:t>
      </w:r>
      <w:r w:rsidRPr="001F6F8B">
        <w:rPr>
          <w:rFonts w:cs="Arial"/>
          <w:color w:val="auto"/>
          <w:sz w:val="20"/>
        </w:rPr>
        <w:t>Access / System / Event Log management</w:t>
      </w:r>
    </w:p>
    <w:p w14:paraId="6D767A08" w14:textId="4AE8D2F9" w:rsidR="00320D21" w:rsidRPr="001F6F8B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 xml:space="preserve">Device ID: Device certificate (Hanwha </w:t>
      </w:r>
      <w:r w:rsidR="00372240" w:rsidRPr="001F6F8B">
        <w:rPr>
          <w:rFonts w:cs="Arial"/>
          <w:color w:val="auto"/>
          <w:sz w:val="20"/>
        </w:rPr>
        <w:t>Private</w:t>
      </w:r>
      <w:r w:rsidRPr="001F6F8B">
        <w:rPr>
          <w:rFonts w:cs="Arial"/>
          <w:color w:val="auto"/>
          <w:sz w:val="20"/>
        </w:rPr>
        <w:t xml:space="preserve"> Root CA)</w:t>
      </w:r>
    </w:p>
    <w:p w14:paraId="753469C2" w14:textId="2A340DC6" w:rsidR="00320D21" w:rsidRPr="001F6F8B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Secure Storage: SD card partition encrypt</w:t>
      </w:r>
    </w:p>
    <w:p w14:paraId="76CA2432" w14:textId="0931547D" w:rsidR="00320D21" w:rsidRPr="001F6F8B" w:rsidRDefault="00320D21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 xml:space="preserve">Security Certificate: </w:t>
      </w:r>
      <w:r w:rsidR="0093017B" w:rsidRPr="001F6F8B">
        <w:rPr>
          <w:rFonts w:cs="Arial"/>
          <w:color w:val="auto"/>
          <w:sz w:val="20"/>
        </w:rPr>
        <w:t>Secure by default</w:t>
      </w:r>
    </w:p>
    <w:p w14:paraId="43DB8195" w14:textId="036E4158" w:rsidR="00320D21" w:rsidRPr="001F6F8B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Discovery – The manufacturer shal</w:t>
      </w:r>
      <w:r w:rsidRPr="001F6F8B">
        <w:rPr>
          <w:rFonts w:cs="Arial"/>
          <w:bCs/>
          <w:color w:val="auto"/>
          <w:sz w:val="20"/>
        </w:rPr>
        <w:t>l offer a discovery program to identify all devices of them on the network.</w:t>
      </w:r>
    </w:p>
    <w:p w14:paraId="57070EDD" w14:textId="770B3146" w:rsidR="00320D21" w:rsidRPr="001F6F8B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14:paraId="44D2170A" w14:textId="77777777" w:rsidR="00320D21" w:rsidRPr="001F6F8B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4ACAC3E8" w14:textId="77777777" w:rsidR="00320D21" w:rsidRPr="001F6F8B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07294E73" w14:textId="7FA84BAE" w:rsidR="0051341C" w:rsidRPr="001F6F8B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F6F8B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</w:t>
      </w:r>
    </w:p>
    <w:p w14:paraId="7941BC82" w14:textId="6FAB8822" w:rsidR="00FC1505" w:rsidRPr="001F6F8B" w:rsidRDefault="00FC1505" w:rsidP="00FF040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eastAsiaTheme="minorEastAsia" w:cs="Arial"/>
          <w:color w:val="auto"/>
          <w:sz w:val="20"/>
          <w:szCs w:val="16"/>
          <w:lang w:eastAsia="ko-KR"/>
        </w:rPr>
        <w:t>Compatible Models</w:t>
      </w:r>
    </w:p>
    <w:p w14:paraId="22926AE7" w14:textId="3936E80D" w:rsidR="00FC1505" w:rsidRPr="001F6F8B" w:rsidRDefault="00FC1505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eastAsiaTheme="minorEastAsia" w:cs="Arial"/>
          <w:color w:val="auto"/>
          <w:sz w:val="20"/>
          <w:szCs w:val="16"/>
          <w:lang w:eastAsia="ko-KR"/>
        </w:rPr>
        <w:t>Hanging Adaptor: SBP-099HMW</w:t>
      </w:r>
    </w:p>
    <w:p w14:paraId="0A710A60" w14:textId="02584E91" w:rsidR="00FC1505" w:rsidRPr="001F6F8B" w:rsidRDefault="00FC1505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eastAsiaTheme="minorEastAsia" w:cs="Arial"/>
          <w:color w:val="auto"/>
          <w:sz w:val="20"/>
          <w:szCs w:val="16"/>
          <w:lang w:eastAsia="ko-KR"/>
        </w:rPr>
        <w:t>Ceiling Mount(Assy): SBP-150CMI/300CMI, SBP-300CMW1/900CMW, SBP-300CMTW, SBP-300CMTS</w:t>
      </w:r>
    </w:p>
    <w:p w14:paraId="0E0A8708" w14:textId="10CABF5C" w:rsidR="00FC1505" w:rsidRPr="001F6F8B" w:rsidRDefault="00FC1505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eastAsiaTheme="minorEastAsia" w:cs="Arial"/>
          <w:color w:val="auto"/>
          <w:sz w:val="20"/>
          <w:szCs w:val="16"/>
          <w:lang w:eastAsia="ko-KR"/>
        </w:rPr>
        <w:t>Ceiling Mount(Single Unit): SBP-140CMB/180CMB/180CMS, SBP-150CMP/300CMP/900CMP, SBP-C15P, SBP-C15H</w:t>
      </w:r>
    </w:p>
    <w:p w14:paraId="4153F0C1" w14:textId="719B9E2F" w:rsidR="00FC1505" w:rsidRPr="001F6F8B" w:rsidRDefault="00FC1505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eastAsiaTheme="minorEastAsia" w:cs="Arial"/>
          <w:color w:val="auto"/>
          <w:sz w:val="20"/>
          <w:szCs w:val="16"/>
          <w:lang w:eastAsia="ko-KR"/>
        </w:rPr>
        <w:t>Wall Mount: SBP-125WMW1, SBP-250WMW, SBP-400WMW, SBP-300WMW/300WMW1</w:t>
      </w:r>
    </w:p>
    <w:p w14:paraId="7A105F11" w14:textId="1EB2B376" w:rsidR="00FC1505" w:rsidRPr="001F6F8B" w:rsidRDefault="005063EE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eastAsiaTheme="minorEastAsia" w:cs="Arial"/>
          <w:color w:val="auto"/>
          <w:sz w:val="20"/>
          <w:szCs w:val="16"/>
          <w:lang w:eastAsia="ko-KR"/>
        </w:rPr>
        <w:t>Wall Mount Adaptor: SBP-115PFA, SBP-300BW1</w:t>
      </w:r>
    </w:p>
    <w:p w14:paraId="489B8059" w14:textId="6B2EE780" w:rsidR="005063EE" w:rsidRPr="001F6F8B" w:rsidRDefault="005063EE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eastAsiaTheme="minorEastAsia" w:cs="Arial"/>
          <w:color w:val="auto"/>
          <w:sz w:val="20"/>
          <w:szCs w:val="16"/>
          <w:lang w:eastAsia="ko-KR"/>
        </w:rPr>
        <w:t>Pole Mount: SBD-140PMB, SBP-300PMW2</w:t>
      </w:r>
    </w:p>
    <w:p w14:paraId="01740C5F" w14:textId="759CAC96" w:rsidR="005063EE" w:rsidRPr="001F6F8B" w:rsidRDefault="005063EE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eastAsiaTheme="minorEastAsia" w:cs="Arial"/>
          <w:color w:val="auto"/>
          <w:sz w:val="20"/>
          <w:szCs w:val="16"/>
          <w:lang w:eastAsia="ko-KR"/>
        </w:rPr>
        <w:t>In-Ceiling Mount: SHD-1128FPW</w:t>
      </w:r>
    </w:p>
    <w:p w14:paraId="1695DF78" w14:textId="7FC5E758" w:rsidR="005063EE" w:rsidRPr="001F6F8B" w:rsidRDefault="005063EE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eastAsiaTheme="minorEastAsia" w:cs="Arial"/>
          <w:color w:val="auto"/>
          <w:sz w:val="20"/>
          <w:szCs w:val="16"/>
          <w:lang w:eastAsia="ko-KR"/>
        </w:rPr>
        <w:t>Corner Mount: SBD-140KMB, SBP-156KMW, SBP-300KMW1</w:t>
      </w:r>
    </w:p>
    <w:p w14:paraId="66491FD1" w14:textId="3D36E930" w:rsidR="005063EE" w:rsidRPr="001F6F8B" w:rsidRDefault="005063EE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eastAsiaTheme="minorEastAsia" w:cs="Arial"/>
          <w:color w:val="auto"/>
          <w:sz w:val="20"/>
          <w:szCs w:val="16"/>
          <w:lang w:eastAsia="ko-KR"/>
        </w:rPr>
        <w:t>Parapet Mount: SBP-300LMW, SBP-156LMW1</w:t>
      </w:r>
    </w:p>
    <w:p w14:paraId="7E9C9AD8" w14:textId="29E1A51A" w:rsidR="005063EE" w:rsidRPr="001F6F8B" w:rsidRDefault="005063EE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eastAsiaTheme="minorEastAsia" w:cs="Arial"/>
          <w:color w:val="auto"/>
          <w:sz w:val="20"/>
          <w:szCs w:val="16"/>
          <w:lang w:eastAsia="ko-KR"/>
        </w:rPr>
        <w:t>Tilt Mount: SBV-099TMW</w:t>
      </w:r>
    </w:p>
    <w:p w14:paraId="5087B23B" w14:textId="63A13521" w:rsidR="005063EE" w:rsidRPr="001F6F8B" w:rsidRDefault="005063EE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eastAsiaTheme="minorEastAsia" w:cs="Arial"/>
          <w:color w:val="auto"/>
          <w:sz w:val="20"/>
          <w:szCs w:val="16"/>
          <w:lang w:eastAsia="ko-KR"/>
        </w:rPr>
        <w:t>Cabinet: SBP-300NBW</w:t>
      </w:r>
    </w:p>
    <w:p w14:paraId="161AA137" w14:textId="7496918A" w:rsidR="00FC1505" w:rsidRPr="001F6F8B" w:rsidRDefault="005063EE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eastAsiaTheme="minorEastAsia" w:cs="Arial"/>
          <w:color w:val="auto"/>
          <w:sz w:val="20"/>
          <w:szCs w:val="16"/>
          <w:lang w:eastAsia="ko-KR"/>
        </w:rPr>
        <w:t>Gang Plate: SBD-110GP1</w:t>
      </w:r>
    </w:p>
    <w:p w14:paraId="31AE9AC8" w14:textId="3CA74D00" w:rsidR="00320D21" w:rsidRPr="001F6F8B" w:rsidRDefault="0093017B" w:rsidP="00FF040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cs="Arial"/>
          <w:color w:val="auto"/>
          <w:sz w:val="20"/>
          <w:szCs w:val="16"/>
        </w:rPr>
        <w:t xml:space="preserve">Environmental &amp; </w:t>
      </w:r>
      <w:r w:rsidR="00320D21" w:rsidRPr="001F6F8B">
        <w:rPr>
          <w:rFonts w:cs="Arial"/>
          <w:color w:val="auto"/>
          <w:sz w:val="20"/>
          <w:szCs w:val="16"/>
        </w:rPr>
        <w:t>Electrical</w:t>
      </w:r>
    </w:p>
    <w:p w14:paraId="52479679" w14:textId="4257F87F" w:rsidR="0093017B" w:rsidRPr="001F6F8B" w:rsidRDefault="0093017B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cs="Arial"/>
          <w:color w:val="auto"/>
          <w:sz w:val="20"/>
          <w:szCs w:val="16"/>
        </w:rPr>
        <w:t>Temperature</w:t>
      </w:r>
    </w:p>
    <w:p w14:paraId="1F647201" w14:textId="77777777" w:rsidR="0093017B" w:rsidRPr="001F6F8B" w:rsidRDefault="0093017B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cs="Arial"/>
          <w:color w:val="auto"/>
          <w:sz w:val="20"/>
          <w:szCs w:val="16"/>
        </w:rPr>
        <w:t>Operating: -</w:t>
      </w:r>
      <w:r w:rsidRPr="001F6F8B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Pr="001F6F8B">
        <w:rPr>
          <w:rFonts w:cs="Arial"/>
          <w:color w:val="auto"/>
          <w:sz w:val="20"/>
          <w:szCs w:val="16"/>
        </w:rPr>
        <w:t>0°C to 40°C (+14°F to 104°F)</w:t>
      </w:r>
    </w:p>
    <w:p w14:paraId="6B76663B" w14:textId="77777777" w:rsidR="0093017B" w:rsidRPr="001F6F8B" w:rsidRDefault="0093017B" w:rsidP="00FF04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cs="Arial"/>
          <w:color w:val="auto"/>
          <w:sz w:val="20"/>
          <w:szCs w:val="16"/>
        </w:rPr>
        <w:t>Storage: -</w:t>
      </w:r>
      <w:r w:rsidRPr="001F6F8B">
        <w:rPr>
          <w:rFonts w:eastAsia="맑은 고딕" w:cs="Arial"/>
          <w:color w:val="auto"/>
          <w:sz w:val="20"/>
          <w:szCs w:val="16"/>
          <w:lang w:eastAsia="ko-KR"/>
        </w:rPr>
        <w:t>5</w:t>
      </w:r>
      <w:r w:rsidRPr="001F6F8B">
        <w:rPr>
          <w:rFonts w:cs="Arial"/>
          <w:color w:val="auto"/>
          <w:sz w:val="20"/>
          <w:szCs w:val="16"/>
        </w:rPr>
        <w:t>0°C to 6</w:t>
      </w:r>
      <w:r w:rsidRPr="001F6F8B">
        <w:rPr>
          <w:rFonts w:eastAsia="맑은 고딕" w:cs="Arial"/>
          <w:color w:val="auto"/>
          <w:sz w:val="20"/>
          <w:szCs w:val="16"/>
          <w:lang w:eastAsia="ko-KR"/>
        </w:rPr>
        <w:t>0°</w:t>
      </w:r>
      <w:r w:rsidRPr="001F6F8B">
        <w:rPr>
          <w:rFonts w:cs="Arial"/>
          <w:color w:val="auto"/>
          <w:sz w:val="20"/>
          <w:szCs w:val="16"/>
        </w:rPr>
        <w:t>C (-</w:t>
      </w:r>
      <w:r w:rsidRPr="001F6F8B">
        <w:rPr>
          <w:rFonts w:eastAsia="맑은 고딕" w:cs="Arial"/>
          <w:color w:val="auto"/>
          <w:sz w:val="20"/>
          <w:szCs w:val="16"/>
          <w:lang w:eastAsia="ko-KR"/>
        </w:rPr>
        <w:t>58</w:t>
      </w:r>
      <w:r w:rsidRPr="001F6F8B">
        <w:rPr>
          <w:rFonts w:cs="Arial"/>
          <w:color w:val="auto"/>
          <w:sz w:val="20"/>
          <w:szCs w:val="16"/>
        </w:rPr>
        <w:t>°F to 1</w:t>
      </w:r>
      <w:r w:rsidRPr="001F6F8B">
        <w:rPr>
          <w:rFonts w:eastAsia="맑은 고딕" w:cs="Arial"/>
          <w:color w:val="auto"/>
          <w:sz w:val="20"/>
          <w:szCs w:val="16"/>
          <w:lang w:eastAsia="ko-KR"/>
        </w:rPr>
        <w:t>40</w:t>
      </w:r>
      <w:r w:rsidRPr="001F6F8B">
        <w:rPr>
          <w:rFonts w:cs="Arial"/>
          <w:color w:val="auto"/>
          <w:sz w:val="20"/>
          <w:szCs w:val="16"/>
        </w:rPr>
        <w:t>°F)</w:t>
      </w:r>
    </w:p>
    <w:p w14:paraId="3D5A1D50" w14:textId="26900CC2" w:rsidR="00FC1505" w:rsidRPr="001F6F8B" w:rsidRDefault="0093017B" w:rsidP="001F6F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cs="Arial"/>
          <w:color w:val="auto"/>
          <w:sz w:val="20"/>
          <w:szCs w:val="16"/>
        </w:rPr>
        <w:t>Humidity: Less than 90% RH</w:t>
      </w:r>
    </w:p>
    <w:p w14:paraId="1274C77F" w14:textId="3365ECEB" w:rsidR="00320D21" w:rsidRPr="001F6F8B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cs="Arial"/>
          <w:color w:val="auto"/>
          <w:sz w:val="20"/>
          <w:szCs w:val="16"/>
        </w:rPr>
        <w:lastRenderedPageBreak/>
        <w:t>Power</w:t>
      </w:r>
    </w:p>
    <w:p w14:paraId="251608A3" w14:textId="7029F390" w:rsidR="00320D21" w:rsidRPr="001F6F8B" w:rsidRDefault="00320D21" w:rsidP="00FF0407">
      <w:pPr>
        <w:pStyle w:val="StyleDefaultComplex10pt"/>
        <w:numPr>
          <w:ilvl w:val="4"/>
          <w:numId w:val="19"/>
        </w:numPr>
        <w:spacing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eastAsia="맑은 고딕" w:cs="Arial"/>
          <w:color w:val="auto"/>
          <w:sz w:val="20"/>
          <w:szCs w:val="16"/>
          <w:lang w:eastAsia="ko-KR"/>
        </w:rPr>
        <w:t>Input Voltage</w:t>
      </w:r>
      <w:r w:rsidR="0093017B" w:rsidRPr="001F6F8B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1F6F8B">
        <w:rPr>
          <w:rFonts w:eastAsia="맑은 고딕" w:cs="Arial"/>
          <w:color w:val="auto"/>
          <w:sz w:val="20"/>
          <w:szCs w:val="16"/>
          <w:lang w:eastAsia="ko-KR"/>
        </w:rPr>
        <w:t>PoE (IEEE 802.3af, class3)</w:t>
      </w:r>
    </w:p>
    <w:p w14:paraId="59562337" w14:textId="22F9BE01" w:rsidR="00320D21" w:rsidRPr="001F6F8B" w:rsidRDefault="00320D21" w:rsidP="00FF0407">
      <w:pPr>
        <w:pStyle w:val="StyleDefaultComplex10pt"/>
        <w:numPr>
          <w:ilvl w:val="4"/>
          <w:numId w:val="19"/>
        </w:numPr>
        <w:spacing w:after="12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cs="Arial"/>
          <w:color w:val="auto"/>
          <w:sz w:val="20"/>
          <w:szCs w:val="16"/>
        </w:rPr>
        <w:t>Power Consumption: Max 7.</w:t>
      </w:r>
      <w:r w:rsidR="0093017B" w:rsidRPr="001F6F8B">
        <w:rPr>
          <w:rFonts w:cs="Arial"/>
          <w:color w:val="auto"/>
          <w:sz w:val="20"/>
          <w:szCs w:val="16"/>
        </w:rPr>
        <w:t>3</w:t>
      </w:r>
      <w:r w:rsidRPr="001F6F8B">
        <w:rPr>
          <w:rFonts w:cs="Arial"/>
          <w:color w:val="auto"/>
          <w:sz w:val="20"/>
          <w:szCs w:val="16"/>
        </w:rPr>
        <w:t xml:space="preserve">W, typical </w:t>
      </w:r>
      <w:r w:rsidR="0093017B" w:rsidRPr="001F6F8B">
        <w:rPr>
          <w:rFonts w:cs="Arial"/>
          <w:color w:val="auto"/>
          <w:sz w:val="20"/>
          <w:szCs w:val="16"/>
        </w:rPr>
        <w:t>4.3</w:t>
      </w:r>
      <w:r w:rsidRPr="001F6F8B">
        <w:rPr>
          <w:rFonts w:cs="Arial"/>
          <w:color w:val="auto"/>
          <w:sz w:val="20"/>
          <w:szCs w:val="16"/>
        </w:rPr>
        <w:t>W</w:t>
      </w:r>
    </w:p>
    <w:p w14:paraId="5891D231" w14:textId="6F01CEE0" w:rsidR="00320D21" w:rsidRPr="001F6F8B" w:rsidRDefault="00320D21" w:rsidP="00FF0407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cs="Arial"/>
          <w:color w:val="auto"/>
          <w:sz w:val="20"/>
          <w:szCs w:val="16"/>
        </w:rPr>
        <w:t>Mechanical</w:t>
      </w:r>
    </w:p>
    <w:p w14:paraId="6D397A24" w14:textId="739649DF" w:rsidR="00320D21" w:rsidRPr="001F6F8B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cs="Arial"/>
          <w:color w:val="auto"/>
          <w:sz w:val="20"/>
          <w:szCs w:val="16"/>
        </w:rPr>
        <w:t>Material:</w:t>
      </w:r>
      <w:r w:rsidRPr="001F6F8B">
        <w:rPr>
          <w:rFonts w:eastAsia="맑은 고딕" w:cs="Arial"/>
          <w:color w:val="auto"/>
          <w:sz w:val="20"/>
          <w:szCs w:val="16"/>
          <w:lang w:eastAsia="ko-KR"/>
        </w:rPr>
        <w:t xml:space="preserve"> White / </w:t>
      </w:r>
      <w:r w:rsidR="0093017B" w:rsidRPr="001F6F8B"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14:paraId="679CD5B0" w14:textId="11925C3C" w:rsidR="0093017B" w:rsidRPr="001F6F8B" w:rsidRDefault="0093017B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eastAsia="맑은 고딕" w:cs="Arial"/>
          <w:color w:val="auto"/>
          <w:sz w:val="20"/>
          <w:szCs w:val="16"/>
          <w:lang w:eastAsia="ko-KR"/>
        </w:rPr>
        <w:t>RAL Code: RAL9003</w:t>
      </w:r>
    </w:p>
    <w:p w14:paraId="510F96D6" w14:textId="283C96AC" w:rsidR="00320D21" w:rsidRPr="001F6F8B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1F6F8B">
        <w:rPr>
          <w:rFonts w:cs="Arial"/>
          <w:color w:val="auto"/>
          <w:sz w:val="20"/>
          <w:szCs w:val="16"/>
        </w:rPr>
        <w:t>Dimensions (</w:t>
      </w:r>
      <w:r w:rsidR="0093017B" w:rsidRPr="001F6F8B">
        <w:rPr>
          <w:rFonts w:cs="Arial"/>
          <w:color w:val="auto"/>
          <w:sz w:val="20"/>
          <w:szCs w:val="16"/>
        </w:rPr>
        <w:t xml:space="preserve">D </w:t>
      </w:r>
      <w:r w:rsidRPr="001F6F8B">
        <w:rPr>
          <w:rFonts w:cs="Arial"/>
          <w:color w:val="auto"/>
          <w:sz w:val="20"/>
          <w:szCs w:val="16"/>
        </w:rPr>
        <w:t xml:space="preserve">x H): </w:t>
      </w:r>
      <w:r w:rsidRPr="001F6F8B">
        <w:rPr>
          <w:rFonts w:eastAsia="맑은 고딕" w:cs="Arial"/>
          <w:color w:val="auto"/>
          <w:sz w:val="20"/>
          <w:szCs w:val="16"/>
          <w:lang w:eastAsia="ko-KR"/>
        </w:rPr>
        <w:t>Ø99</w:t>
      </w:r>
      <w:r w:rsidR="0093017B" w:rsidRPr="001F6F8B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1F6F8B">
        <w:rPr>
          <w:rFonts w:eastAsia="맑은 고딕" w:cs="Arial"/>
          <w:color w:val="auto"/>
          <w:sz w:val="20"/>
          <w:szCs w:val="16"/>
          <w:lang w:eastAsia="ko-KR"/>
        </w:rPr>
        <w:t>x</w:t>
      </w:r>
      <w:r w:rsidR="0093017B" w:rsidRPr="001F6F8B">
        <w:rPr>
          <w:rFonts w:eastAsia="맑은 고딕" w:cs="Arial"/>
          <w:color w:val="auto"/>
          <w:sz w:val="20"/>
          <w:szCs w:val="16"/>
          <w:lang w:eastAsia="ko-KR"/>
        </w:rPr>
        <w:t xml:space="preserve"> 52</w:t>
      </w:r>
      <w:r w:rsidRPr="001F6F8B">
        <w:rPr>
          <w:rFonts w:eastAsia="맑은 고딕" w:cs="Arial"/>
          <w:color w:val="auto"/>
          <w:sz w:val="20"/>
          <w:szCs w:val="16"/>
          <w:lang w:eastAsia="ko-KR"/>
        </w:rPr>
        <w:t>mm</w:t>
      </w:r>
      <w:r w:rsidR="0093017B" w:rsidRPr="001F6F8B">
        <w:rPr>
          <w:rFonts w:eastAsia="맑은 고딕" w:cs="Arial"/>
          <w:color w:val="auto"/>
          <w:sz w:val="20"/>
          <w:szCs w:val="16"/>
          <w:lang w:eastAsia="ko-KR"/>
        </w:rPr>
        <w:t xml:space="preserve"> (ø3.9x2.05")</w:t>
      </w:r>
    </w:p>
    <w:p w14:paraId="766C42FA" w14:textId="267C9C0F" w:rsidR="00320D21" w:rsidRPr="001F6F8B" w:rsidRDefault="00320D21" w:rsidP="00FF04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1F6F8B">
        <w:rPr>
          <w:rFonts w:eastAsia="맑은 고딕" w:cs="Arial"/>
          <w:color w:val="auto"/>
          <w:sz w:val="20"/>
          <w:szCs w:val="16"/>
          <w:lang w:eastAsia="ko-KR"/>
        </w:rPr>
        <w:t xml:space="preserve">Weight: </w:t>
      </w:r>
      <w:r w:rsidR="0093017B" w:rsidRPr="001F6F8B">
        <w:rPr>
          <w:rFonts w:eastAsia="맑은 고딕" w:cs="Arial"/>
          <w:color w:val="auto"/>
          <w:sz w:val="20"/>
          <w:szCs w:val="16"/>
          <w:lang w:eastAsia="ko-KR"/>
        </w:rPr>
        <w:t>360g(0.79lb)</w:t>
      </w:r>
    </w:p>
    <w:p w14:paraId="2DC6A36E" w14:textId="5E0CBEBE" w:rsidR="001F6F8B" w:rsidRPr="001F6F8B" w:rsidRDefault="001F6F8B" w:rsidP="00FF040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1F6F8B">
        <w:rPr>
          <w:rFonts w:ascii="Arial" w:eastAsiaTheme="minorEastAsia" w:hAnsi="Arial" w:cs="Arial"/>
          <w:szCs w:val="20"/>
          <w:lang w:eastAsia="ko-KR"/>
        </w:rPr>
        <w:t>Certification</w:t>
      </w:r>
    </w:p>
    <w:p w14:paraId="01691A21" w14:textId="4628FEE0" w:rsidR="00060226" w:rsidRPr="001F6F8B" w:rsidRDefault="00060226" w:rsidP="001F6F8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1F6F8B">
        <w:rPr>
          <w:rFonts w:ascii="Arial" w:eastAsia="바탕체" w:hAnsi="Arial" w:cs="Arial"/>
          <w:szCs w:val="20"/>
          <w:lang w:eastAsia="ko-KR"/>
        </w:rPr>
        <w:t>EMC &amp; Safety</w:t>
      </w:r>
    </w:p>
    <w:p w14:paraId="23F4A243" w14:textId="0D61E409" w:rsidR="00060226" w:rsidRPr="001F6F8B" w:rsidRDefault="00060226" w:rsidP="001F6F8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1F6F8B">
        <w:rPr>
          <w:rFonts w:ascii="Arial" w:hAnsi="Arial" w:cs="Arial"/>
          <w:szCs w:val="20"/>
        </w:rPr>
        <w:t>FCC 47 CFR 15 Subpart B Class A</w:t>
      </w:r>
    </w:p>
    <w:p w14:paraId="7B01A3F3" w14:textId="77777777" w:rsidR="00060226" w:rsidRPr="001F6F8B" w:rsidRDefault="00060226" w:rsidP="001F6F8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1F6F8B">
        <w:rPr>
          <w:rFonts w:ascii="Arial" w:hAnsi="Arial" w:cs="Arial"/>
          <w:szCs w:val="20"/>
        </w:rPr>
        <w:t>ICES-3(A)/NMB-3(A)</w:t>
      </w:r>
    </w:p>
    <w:p w14:paraId="39A80F42" w14:textId="0AFA859F" w:rsidR="00060226" w:rsidRPr="001F6F8B" w:rsidRDefault="00060226" w:rsidP="001F6F8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1F6F8B">
        <w:rPr>
          <w:rFonts w:ascii="Arial" w:hAnsi="Arial" w:cs="Arial"/>
          <w:szCs w:val="20"/>
        </w:rPr>
        <w:t>CE/UKCA</w:t>
      </w:r>
      <w:r w:rsidR="00FC1505" w:rsidRPr="001F6F8B">
        <w:rPr>
          <w:rFonts w:ascii="Arial" w:eastAsiaTheme="minorEastAsia" w:hAnsi="Arial" w:cs="Arial"/>
          <w:szCs w:val="20"/>
          <w:lang w:eastAsia="ko-KR"/>
        </w:rPr>
        <w:t xml:space="preserve">: </w:t>
      </w:r>
      <w:r w:rsidRPr="001F6F8B">
        <w:rPr>
          <w:rFonts w:ascii="Arial" w:hAnsi="Arial" w:cs="Arial"/>
          <w:szCs w:val="20"/>
        </w:rPr>
        <w:t>EN 55032 Class A, EN 50130-4, EN 61000-3-2, EN 61000-3-3</w:t>
      </w:r>
    </w:p>
    <w:p w14:paraId="7F5E3B87" w14:textId="77777777" w:rsidR="00060226" w:rsidRPr="001F6F8B" w:rsidRDefault="00060226" w:rsidP="001F6F8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1F6F8B">
        <w:rPr>
          <w:rFonts w:ascii="Arial" w:hAnsi="Arial" w:cs="Arial"/>
          <w:szCs w:val="20"/>
        </w:rPr>
        <w:t>VCCI CISPR 32 Class A</w:t>
      </w:r>
    </w:p>
    <w:p w14:paraId="0D51D54D" w14:textId="77777777" w:rsidR="00FC1505" w:rsidRPr="001F6F8B" w:rsidRDefault="00060226" w:rsidP="001F6F8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1F6F8B">
        <w:rPr>
          <w:rFonts w:ascii="Arial" w:hAnsi="Arial" w:cs="Arial"/>
          <w:szCs w:val="20"/>
        </w:rPr>
        <w:t>RCM AS/NZS CISPR 32 Class A</w:t>
      </w:r>
    </w:p>
    <w:p w14:paraId="10435FC2" w14:textId="77777777" w:rsidR="00FC1505" w:rsidRPr="001F6F8B" w:rsidRDefault="00FC1505" w:rsidP="001F6F8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1F6F8B">
        <w:rPr>
          <w:rFonts w:ascii="Arial" w:hAnsi="Arial" w:cs="Arial"/>
          <w:szCs w:val="20"/>
        </w:rPr>
        <w:t>UL 62368-1, CAN/CSA C22.2 NO. 62368-1</w:t>
      </w:r>
    </w:p>
    <w:p w14:paraId="57B72EA4" w14:textId="29FE6394" w:rsidR="00360C52" w:rsidRPr="001F6F8B" w:rsidRDefault="00FC1505" w:rsidP="001F6F8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1F6F8B">
        <w:rPr>
          <w:rFonts w:ascii="Arial" w:hAnsi="Arial" w:cs="Arial"/>
          <w:szCs w:val="20"/>
        </w:rPr>
        <w:t>IEC/EN 62471</w:t>
      </w:r>
    </w:p>
    <w:p w14:paraId="1F3EF577" w14:textId="58665342" w:rsidR="001F6F8B" w:rsidRPr="001F6F8B" w:rsidRDefault="001F6F8B" w:rsidP="001F6F8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1F6F8B">
        <w:rPr>
          <w:rFonts w:ascii="Arial" w:eastAsiaTheme="minorEastAsia" w:hAnsi="Arial" w:cs="Arial"/>
          <w:szCs w:val="20"/>
          <w:lang w:eastAsia="ko-KR"/>
        </w:rPr>
        <w:t>Environment</w:t>
      </w:r>
    </w:p>
    <w:p w14:paraId="5D732AF4" w14:textId="77777777" w:rsidR="001F6F8B" w:rsidRPr="001F6F8B" w:rsidRDefault="001F6F8B" w:rsidP="001F6F8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1F6F8B">
        <w:rPr>
          <w:rFonts w:ascii="Arial" w:hAnsi="Arial" w:cs="Arial"/>
          <w:szCs w:val="20"/>
        </w:rPr>
        <w:t>IEC/EN 63000</w:t>
      </w:r>
    </w:p>
    <w:p w14:paraId="6894FE70" w14:textId="2C01D5C8" w:rsidR="001F6F8B" w:rsidRPr="001F6F8B" w:rsidRDefault="001F6F8B" w:rsidP="001F6F8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1F6F8B">
        <w:rPr>
          <w:rFonts w:ascii="Arial" w:hAnsi="Arial" w:cs="Arial"/>
          <w:szCs w:val="20"/>
        </w:rPr>
        <w:t>IEC/EN 60529 IP42</w:t>
      </w:r>
    </w:p>
    <w:p w14:paraId="730AADA9" w14:textId="77777777" w:rsidR="00E7550B" w:rsidRPr="001F6F8B" w:rsidRDefault="00E7550B" w:rsidP="00E7550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DORI Distance (en62676-4 standard)</w:t>
      </w:r>
    </w:p>
    <w:p w14:paraId="7BB51734" w14:textId="77777777" w:rsidR="00E7550B" w:rsidRPr="001F6F8B" w:rsidRDefault="00E7550B" w:rsidP="00E7550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Detect: 36.9m (121.03ft)</w:t>
      </w:r>
    </w:p>
    <w:p w14:paraId="6D481036" w14:textId="660597C9" w:rsidR="00E7550B" w:rsidRPr="001F6F8B" w:rsidRDefault="00E7550B" w:rsidP="00E7550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Observe: 14.8</w:t>
      </w:r>
      <w:r w:rsidR="00D260DC" w:rsidRPr="001F6F8B">
        <w:rPr>
          <w:rFonts w:cs="Arial"/>
          <w:color w:val="auto"/>
          <w:sz w:val="20"/>
        </w:rPr>
        <w:t xml:space="preserve">m </w:t>
      </w:r>
      <w:r w:rsidRPr="001F6F8B">
        <w:rPr>
          <w:rFonts w:cs="Arial"/>
          <w:color w:val="auto"/>
          <w:sz w:val="20"/>
        </w:rPr>
        <w:t>(48.42</w:t>
      </w:r>
      <w:r w:rsidR="00D260DC" w:rsidRPr="001F6F8B">
        <w:rPr>
          <w:rFonts w:cs="Arial"/>
          <w:color w:val="auto"/>
          <w:sz w:val="20"/>
        </w:rPr>
        <w:t>ft</w:t>
      </w:r>
      <w:r w:rsidRPr="001F6F8B">
        <w:rPr>
          <w:rFonts w:cs="Arial"/>
          <w:color w:val="auto"/>
          <w:sz w:val="20"/>
        </w:rPr>
        <w:t>)</w:t>
      </w:r>
    </w:p>
    <w:p w14:paraId="00A2DE3C" w14:textId="77777777" w:rsidR="00E7550B" w:rsidRPr="001F6F8B" w:rsidRDefault="00E7550B" w:rsidP="00E7550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Recognize: 7.4m (24.21ft)</w:t>
      </w:r>
    </w:p>
    <w:p w14:paraId="172B4BE1" w14:textId="3D607509" w:rsidR="00E7550B" w:rsidRPr="001F6F8B" w:rsidRDefault="00E7550B" w:rsidP="00E7550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F6F8B">
        <w:rPr>
          <w:rFonts w:cs="Arial"/>
          <w:color w:val="auto"/>
          <w:sz w:val="20"/>
        </w:rPr>
        <w:t>Identify: 3.7m (12.10ft)</w:t>
      </w:r>
    </w:p>
    <w:p w14:paraId="76DEAD93" w14:textId="77777777" w:rsidR="00FC1505" w:rsidRPr="001F6F8B" w:rsidRDefault="00FC1505" w:rsidP="00FC1505">
      <w:pPr>
        <w:pStyle w:val="a3"/>
        <w:spacing w:before="60" w:after="0" w:line="276" w:lineRule="auto"/>
        <w:ind w:left="1440"/>
        <w:jc w:val="center"/>
        <w:rPr>
          <w:rFonts w:ascii="Arial" w:hAnsi="Arial" w:cs="Arial"/>
          <w:szCs w:val="20"/>
        </w:rPr>
      </w:pPr>
    </w:p>
    <w:p w14:paraId="298540A4" w14:textId="77777777" w:rsidR="00067C87" w:rsidRPr="001F6F8B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1F6F8B">
        <w:rPr>
          <w:rFonts w:cs="Arial"/>
          <w:szCs w:val="16"/>
        </w:rPr>
        <w:t>END OF SECTIO</w:t>
      </w:r>
      <w:bookmarkEnd w:id="3"/>
      <w:r w:rsidRPr="001F6F8B">
        <w:rPr>
          <w:rFonts w:cs="Arial"/>
          <w:szCs w:val="16"/>
        </w:rPr>
        <w:t>N</w:t>
      </w:r>
    </w:p>
    <w:sectPr w:rsidR="00067C87" w:rsidRPr="001F6F8B" w:rsidSect="005A03C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58F3E" w14:textId="77777777" w:rsidR="004A154F" w:rsidRDefault="004A154F">
      <w:r>
        <w:separator/>
      </w:r>
    </w:p>
  </w:endnote>
  <w:endnote w:type="continuationSeparator" w:id="0">
    <w:p w14:paraId="299A0DEB" w14:textId="77777777" w:rsidR="004A154F" w:rsidRDefault="004A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63835" w14:textId="77777777" w:rsidR="00ED15FB" w:rsidRDefault="00ED15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A7A24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0CC6191" w14:textId="26702C2E" w:rsidR="00D40A2B" w:rsidRPr="00A4243E" w:rsidRDefault="00997CD4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QNF-C9010</w:t>
    </w:r>
    <w:r w:rsidR="00FC3EFA">
      <w:tab/>
    </w:r>
    <w:r w:rsidR="00FC3EFA">
      <w:tab/>
    </w:r>
    <w:r>
      <w:t>12MP</w:t>
    </w:r>
    <w:r w:rsidR="00ED15FB">
      <w:t xml:space="preserve"> AI </w:t>
    </w:r>
    <w:r>
      <w:t>NETWORK FISHEYE</w:t>
    </w:r>
    <w:r w:rsidR="007E20C1" w:rsidRPr="007E20C1">
      <w:t xml:space="preserve"> CAMERA</w:t>
    </w:r>
  </w:p>
  <w:p w14:paraId="0BC7AAC8" w14:textId="454985CA" w:rsidR="00D40A2B" w:rsidRDefault="00997CD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March</w:t>
    </w:r>
    <w:r w:rsidR="00EB461B">
      <w:t xml:space="preserve"> 202</w:t>
    </w:r>
    <w:r>
      <w:t>5</w:t>
    </w:r>
    <w:r w:rsidR="00FC3EFA">
      <w:tab/>
    </w:r>
    <w:r w:rsidR="00FC3EFA">
      <w:tab/>
    </w:r>
    <w:r w:rsidR="00D40A2B"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282E5D">
      <w:rPr>
        <w:noProof/>
      </w:rPr>
      <w:t>9</w:t>
    </w:r>
    <w:r w:rsidR="00D40A2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44828" w14:textId="77777777" w:rsidR="00ED15FB" w:rsidRDefault="00ED15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A889" w14:textId="77777777" w:rsidR="004A154F" w:rsidRDefault="004A154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75BD3AB" w14:textId="77777777" w:rsidR="004A154F" w:rsidRDefault="004A1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0A35A" w14:textId="77777777" w:rsidR="00ED15FB" w:rsidRDefault="00ED15F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AC3F" w14:textId="77777777" w:rsidR="00D40A2B" w:rsidRDefault="00D40A2B" w:rsidP="00635DA8">
    <w:pPr>
      <w:pStyle w:val="a8"/>
      <w:jc w:val="right"/>
    </w:pPr>
    <w:r>
      <w:t>GUIDE SPECIFICATION</w:t>
    </w:r>
  </w:p>
  <w:p w14:paraId="64E5B3D8" w14:textId="77777777" w:rsidR="00D40A2B" w:rsidRDefault="00D40A2B" w:rsidP="00635DA8">
    <w:pPr>
      <w:pStyle w:val="a8"/>
      <w:jc w:val="right"/>
    </w:pPr>
    <w:r>
      <w:t>MasterFormat 2014: Section 28 23 29</w:t>
    </w:r>
  </w:p>
  <w:p w14:paraId="5B313FD5" w14:textId="77777777"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58C11" w14:textId="77777777" w:rsidR="00ED15FB" w:rsidRDefault="00ED15F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F302F5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07E95"/>
    <w:rsid w:val="00013492"/>
    <w:rsid w:val="00020A6A"/>
    <w:rsid w:val="00020D3D"/>
    <w:rsid w:val="00030561"/>
    <w:rsid w:val="00031D24"/>
    <w:rsid w:val="00032106"/>
    <w:rsid w:val="00033977"/>
    <w:rsid w:val="00037C8D"/>
    <w:rsid w:val="000411B2"/>
    <w:rsid w:val="00042FE4"/>
    <w:rsid w:val="00043F3F"/>
    <w:rsid w:val="00044D2F"/>
    <w:rsid w:val="00046815"/>
    <w:rsid w:val="000470E6"/>
    <w:rsid w:val="00050816"/>
    <w:rsid w:val="00051694"/>
    <w:rsid w:val="0005428A"/>
    <w:rsid w:val="00056840"/>
    <w:rsid w:val="00060226"/>
    <w:rsid w:val="00061601"/>
    <w:rsid w:val="00063469"/>
    <w:rsid w:val="00065967"/>
    <w:rsid w:val="00067C87"/>
    <w:rsid w:val="00071CF5"/>
    <w:rsid w:val="000816B7"/>
    <w:rsid w:val="00082540"/>
    <w:rsid w:val="00083799"/>
    <w:rsid w:val="00090CB7"/>
    <w:rsid w:val="00091110"/>
    <w:rsid w:val="00093C2B"/>
    <w:rsid w:val="00094B6C"/>
    <w:rsid w:val="00094FEA"/>
    <w:rsid w:val="00097AE5"/>
    <w:rsid w:val="000A0D5B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4C5"/>
    <w:rsid w:val="00106BB9"/>
    <w:rsid w:val="00107CB8"/>
    <w:rsid w:val="001102F8"/>
    <w:rsid w:val="0011031A"/>
    <w:rsid w:val="00110D3D"/>
    <w:rsid w:val="001126D8"/>
    <w:rsid w:val="00113293"/>
    <w:rsid w:val="00113B6A"/>
    <w:rsid w:val="00114778"/>
    <w:rsid w:val="0011505E"/>
    <w:rsid w:val="00115BBB"/>
    <w:rsid w:val="00120D6A"/>
    <w:rsid w:val="00122310"/>
    <w:rsid w:val="001253A2"/>
    <w:rsid w:val="00126BC1"/>
    <w:rsid w:val="00127224"/>
    <w:rsid w:val="001319FA"/>
    <w:rsid w:val="00133E1C"/>
    <w:rsid w:val="00133FF3"/>
    <w:rsid w:val="0013417A"/>
    <w:rsid w:val="00134AA8"/>
    <w:rsid w:val="0013596A"/>
    <w:rsid w:val="001377E6"/>
    <w:rsid w:val="00142811"/>
    <w:rsid w:val="001428C2"/>
    <w:rsid w:val="00145116"/>
    <w:rsid w:val="00147A6D"/>
    <w:rsid w:val="001516AF"/>
    <w:rsid w:val="001571E8"/>
    <w:rsid w:val="0016059F"/>
    <w:rsid w:val="00161EC8"/>
    <w:rsid w:val="001635AF"/>
    <w:rsid w:val="00164EC3"/>
    <w:rsid w:val="00166034"/>
    <w:rsid w:val="0017079A"/>
    <w:rsid w:val="00170E2D"/>
    <w:rsid w:val="00171CAD"/>
    <w:rsid w:val="00173ED3"/>
    <w:rsid w:val="0017600F"/>
    <w:rsid w:val="001821A4"/>
    <w:rsid w:val="00182788"/>
    <w:rsid w:val="001915C2"/>
    <w:rsid w:val="001937BE"/>
    <w:rsid w:val="001966B7"/>
    <w:rsid w:val="001A128D"/>
    <w:rsid w:val="001A27B2"/>
    <w:rsid w:val="001A3C38"/>
    <w:rsid w:val="001A64E6"/>
    <w:rsid w:val="001A784A"/>
    <w:rsid w:val="001B17BD"/>
    <w:rsid w:val="001B4FC0"/>
    <w:rsid w:val="001B4FF7"/>
    <w:rsid w:val="001C3C9D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3F6"/>
    <w:rsid w:val="001E518B"/>
    <w:rsid w:val="001E6485"/>
    <w:rsid w:val="001F0878"/>
    <w:rsid w:val="001F10EE"/>
    <w:rsid w:val="001F1658"/>
    <w:rsid w:val="001F6F61"/>
    <w:rsid w:val="001F6F8B"/>
    <w:rsid w:val="00204E4F"/>
    <w:rsid w:val="00211B1D"/>
    <w:rsid w:val="002146B0"/>
    <w:rsid w:val="0021481A"/>
    <w:rsid w:val="00214B4E"/>
    <w:rsid w:val="00215E2C"/>
    <w:rsid w:val="00221640"/>
    <w:rsid w:val="00224902"/>
    <w:rsid w:val="00225CFA"/>
    <w:rsid w:val="00227BD1"/>
    <w:rsid w:val="0023227E"/>
    <w:rsid w:val="00232D1B"/>
    <w:rsid w:val="00233276"/>
    <w:rsid w:val="002339C3"/>
    <w:rsid w:val="002349C5"/>
    <w:rsid w:val="00235E0D"/>
    <w:rsid w:val="00240962"/>
    <w:rsid w:val="002419F6"/>
    <w:rsid w:val="00244F21"/>
    <w:rsid w:val="0024542B"/>
    <w:rsid w:val="00245682"/>
    <w:rsid w:val="00247392"/>
    <w:rsid w:val="00252648"/>
    <w:rsid w:val="00252E66"/>
    <w:rsid w:val="0025607C"/>
    <w:rsid w:val="00260A36"/>
    <w:rsid w:val="00261F7F"/>
    <w:rsid w:val="002637F3"/>
    <w:rsid w:val="00266703"/>
    <w:rsid w:val="00266767"/>
    <w:rsid w:val="00266C40"/>
    <w:rsid w:val="00276DE1"/>
    <w:rsid w:val="0027796F"/>
    <w:rsid w:val="00282E5D"/>
    <w:rsid w:val="00283CC1"/>
    <w:rsid w:val="002865F7"/>
    <w:rsid w:val="00294582"/>
    <w:rsid w:val="002964A1"/>
    <w:rsid w:val="00296FD3"/>
    <w:rsid w:val="002974DD"/>
    <w:rsid w:val="00297D94"/>
    <w:rsid w:val="002A1AFD"/>
    <w:rsid w:val="002A54D3"/>
    <w:rsid w:val="002A65BD"/>
    <w:rsid w:val="002C22AE"/>
    <w:rsid w:val="002C470B"/>
    <w:rsid w:val="002C588C"/>
    <w:rsid w:val="002C5B7E"/>
    <w:rsid w:val="002C6779"/>
    <w:rsid w:val="002C7373"/>
    <w:rsid w:val="002D03D1"/>
    <w:rsid w:val="002D1CBA"/>
    <w:rsid w:val="002D3C10"/>
    <w:rsid w:val="002D3E2D"/>
    <w:rsid w:val="002D4E4D"/>
    <w:rsid w:val="002D6C08"/>
    <w:rsid w:val="002E0F76"/>
    <w:rsid w:val="002E2FE4"/>
    <w:rsid w:val="002F1D17"/>
    <w:rsid w:val="002F2153"/>
    <w:rsid w:val="002F2382"/>
    <w:rsid w:val="002F4D69"/>
    <w:rsid w:val="002F6472"/>
    <w:rsid w:val="003000DC"/>
    <w:rsid w:val="00302181"/>
    <w:rsid w:val="003060D3"/>
    <w:rsid w:val="00310A64"/>
    <w:rsid w:val="00311192"/>
    <w:rsid w:val="0031543D"/>
    <w:rsid w:val="00320D21"/>
    <w:rsid w:val="003233D9"/>
    <w:rsid w:val="00323940"/>
    <w:rsid w:val="00323E2C"/>
    <w:rsid w:val="00326ECF"/>
    <w:rsid w:val="0032748D"/>
    <w:rsid w:val="00330654"/>
    <w:rsid w:val="00332569"/>
    <w:rsid w:val="003327DE"/>
    <w:rsid w:val="0033283E"/>
    <w:rsid w:val="00332FD0"/>
    <w:rsid w:val="00333F8F"/>
    <w:rsid w:val="003361E3"/>
    <w:rsid w:val="00336419"/>
    <w:rsid w:val="003408EA"/>
    <w:rsid w:val="00341C65"/>
    <w:rsid w:val="00342888"/>
    <w:rsid w:val="00343198"/>
    <w:rsid w:val="00345065"/>
    <w:rsid w:val="003456E2"/>
    <w:rsid w:val="00345890"/>
    <w:rsid w:val="00351271"/>
    <w:rsid w:val="00351F95"/>
    <w:rsid w:val="003524F2"/>
    <w:rsid w:val="003558FF"/>
    <w:rsid w:val="00355AA1"/>
    <w:rsid w:val="00356724"/>
    <w:rsid w:val="003578B3"/>
    <w:rsid w:val="00357B47"/>
    <w:rsid w:val="00360C52"/>
    <w:rsid w:val="00363466"/>
    <w:rsid w:val="00363701"/>
    <w:rsid w:val="00372240"/>
    <w:rsid w:val="00380BE9"/>
    <w:rsid w:val="00382D67"/>
    <w:rsid w:val="00382E3F"/>
    <w:rsid w:val="003842E1"/>
    <w:rsid w:val="00385081"/>
    <w:rsid w:val="003856B3"/>
    <w:rsid w:val="00391755"/>
    <w:rsid w:val="00393CE6"/>
    <w:rsid w:val="0039510D"/>
    <w:rsid w:val="00396377"/>
    <w:rsid w:val="00397A72"/>
    <w:rsid w:val="003A055D"/>
    <w:rsid w:val="003A0D5C"/>
    <w:rsid w:val="003A12D9"/>
    <w:rsid w:val="003A5E85"/>
    <w:rsid w:val="003A6BED"/>
    <w:rsid w:val="003B06B3"/>
    <w:rsid w:val="003B0E27"/>
    <w:rsid w:val="003B1DBD"/>
    <w:rsid w:val="003B514A"/>
    <w:rsid w:val="003C2E7A"/>
    <w:rsid w:val="003C72BD"/>
    <w:rsid w:val="003C750F"/>
    <w:rsid w:val="003C7875"/>
    <w:rsid w:val="003D14CA"/>
    <w:rsid w:val="003D18F7"/>
    <w:rsid w:val="003D39B0"/>
    <w:rsid w:val="003D4AAC"/>
    <w:rsid w:val="003D5409"/>
    <w:rsid w:val="003D607F"/>
    <w:rsid w:val="003D6D87"/>
    <w:rsid w:val="003E0968"/>
    <w:rsid w:val="003E10D4"/>
    <w:rsid w:val="003E3EE2"/>
    <w:rsid w:val="003E42FA"/>
    <w:rsid w:val="003E43E3"/>
    <w:rsid w:val="003E448A"/>
    <w:rsid w:val="003E4595"/>
    <w:rsid w:val="003F0FDF"/>
    <w:rsid w:val="003F2693"/>
    <w:rsid w:val="003F3946"/>
    <w:rsid w:val="003F3D59"/>
    <w:rsid w:val="003F4D9B"/>
    <w:rsid w:val="003F5312"/>
    <w:rsid w:val="00404347"/>
    <w:rsid w:val="004045D9"/>
    <w:rsid w:val="004130BB"/>
    <w:rsid w:val="00414646"/>
    <w:rsid w:val="00414E41"/>
    <w:rsid w:val="00415794"/>
    <w:rsid w:val="0041672D"/>
    <w:rsid w:val="004207F7"/>
    <w:rsid w:val="004215D7"/>
    <w:rsid w:val="00422C21"/>
    <w:rsid w:val="0042428E"/>
    <w:rsid w:val="004269AF"/>
    <w:rsid w:val="0043128A"/>
    <w:rsid w:val="00434697"/>
    <w:rsid w:val="0043712C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5FF"/>
    <w:rsid w:val="0048092F"/>
    <w:rsid w:val="00482C72"/>
    <w:rsid w:val="00485BD5"/>
    <w:rsid w:val="00486FBF"/>
    <w:rsid w:val="00490B77"/>
    <w:rsid w:val="004A154F"/>
    <w:rsid w:val="004A4F41"/>
    <w:rsid w:val="004A5DA2"/>
    <w:rsid w:val="004B23E8"/>
    <w:rsid w:val="004B36CE"/>
    <w:rsid w:val="004B46B8"/>
    <w:rsid w:val="004B6473"/>
    <w:rsid w:val="004B6A91"/>
    <w:rsid w:val="004C2655"/>
    <w:rsid w:val="004C4754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366E"/>
    <w:rsid w:val="004F49F3"/>
    <w:rsid w:val="004F6F96"/>
    <w:rsid w:val="005014E1"/>
    <w:rsid w:val="00504217"/>
    <w:rsid w:val="005063EE"/>
    <w:rsid w:val="0051106A"/>
    <w:rsid w:val="0051341C"/>
    <w:rsid w:val="00513EFE"/>
    <w:rsid w:val="0051738A"/>
    <w:rsid w:val="00523E2F"/>
    <w:rsid w:val="00524AD3"/>
    <w:rsid w:val="005255D3"/>
    <w:rsid w:val="0053211B"/>
    <w:rsid w:val="00535BFE"/>
    <w:rsid w:val="00535F55"/>
    <w:rsid w:val="00536222"/>
    <w:rsid w:val="00543EC5"/>
    <w:rsid w:val="00551481"/>
    <w:rsid w:val="00555E9F"/>
    <w:rsid w:val="00557D94"/>
    <w:rsid w:val="00560D3B"/>
    <w:rsid w:val="00560FC6"/>
    <w:rsid w:val="00562E78"/>
    <w:rsid w:val="00563A8B"/>
    <w:rsid w:val="005676B3"/>
    <w:rsid w:val="00567C66"/>
    <w:rsid w:val="00573C2B"/>
    <w:rsid w:val="00574143"/>
    <w:rsid w:val="00574BD7"/>
    <w:rsid w:val="00575FEA"/>
    <w:rsid w:val="00577DB8"/>
    <w:rsid w:val="00580310"/>
    <w:rsid w:val="00583218"/>
    <w:rsid w:val="00583F4D"/>
    <w:rsid w:val="00585BED"/>
    <w:rsid w:val="00591366"/>
    <w:rsid w:val="005916D6"/>
    <w:rsid w:val="005919F8"/>
    <w:rsid w:val="00596869"/>
    <w:rsid w:val="005A03C7"/>
    <w:rsid w:val="005A091C"/>
    <w:rsid w:val="005A27D3"/>
    <w:rsid w:val="005A321B"/>
    <w:rsid w:val="005A3F8C"/>
    <w:rsid w:val="005B00FA"/>
    <w:rsid w:val="005B1134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56A1"/>
    <w:rsid w:val="005D6102"/>
    <w:rsid w:val="005D771D"/>
    <w:rsid w:val="005D7DAE"/>
    <w:rsid w:val="005E00E9"/>
    <w:rsid w:val="005E06FC"/>
    <w:rsid w:val="005E2ED5"/>
    <w:rsid w:val="005E30F4"/>
    <w:rsid w:val="005E5B1A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49AB"/>
    <w:rsid w:val="006251DA"/>
    <w:rsid w:val="006263B6"/>
    <w:rsid w:val="006320D5"/>
    <w:rsid w:val="00632FB5"/>
    <w:rsid w:val="00635DA8"/>
    <w:rsid w:val="00635FC2"/>
    <w:rsid w:val="00641D79"/>
    <w:rsid w:val="006448E1"/>
    <w:rsid w:val="006449A6"/>
    <w:rsid w:val="0064589B"/>
    <w:rsid w:val="00646B8D"/>
    <w:rsid w:val="0065048C"/>
    <w:rsid w:val="00650D2E"/>
    <w:rsid w:val="00650E72"/>
    <w:rsid w:val="00651C07"/>
    <w:rsid w:val="0065210C"/>
    <w:rsid w:val="006550B5"/>
    <w:rsid w:val="00657EE7"/>
    <w:rsid w:val="00661A57"/>
    <w:rsid w:val="00662EF9"/>
    <w:rsid w:val="00673449"/>
    <w:rsid w:val="00675D77"/>
    <w:rsid w:val="00682063"/>
    <w:rsid w:val="0068253D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809"/>
    <w:rsid w:val="006A4EF2"/>
    <w:rsid w:val="006A6E36"/>
    <w:rsid w:val="006B7E89"/>
    <w:rsid w:val="006C06A9"/>
    <w:rsid w:val="006C06F2"/>
    <w:rsid w:val="006C12E9"/>
    <w:rsid w:val="006C1B1A"/>
    <w:rsid w:val="006C3E0A"/>
    <w:rsid w:val="006C3E65"/>
    <w:rsid w:val="006C7C0A"/>
    <w:rsid w:val="006D07B9"/>
    <w:rsid w:val="006E052C"/>
    <w:rsid w:val="006E0B8F"/>
    <w:rsid w:val="006E0F39"/>
    <w:rsid w:val="006E3266"/>
    <w:rsid w:val="006E6D8B"/>
    <w:rsid w:val="006E71BA"/>
    <w:rsid w:val="006F00DF"/>
    <w:rsid w:val="006F1035"/>
    <w:rsid w:val="006F191A"/>
    <w:rsid w:val="006F1E47"/>
    <w:rsid w:val="006F4CA7"/>
    <w:rsid w:val="006F54C3"/>
    <w:rsid w:val="006F65A5"/>
    <w:rsid w:val="00700372"/>
    <w:rsid w:val="00701577"/>
    <w:rsid w:val="00702BC7"/>
    <w:rsid w:val="00702DD2"/>
    <w:rsid w:val="0070347D"/>
    <w:rsid w:val="00704CD0"/>
    <w:rsid w:val="007050A7"/>
    <w:rsid w:val="00705144"/>
    <w:rsid w:val="0070631E"/>
    <w:rsid w:val="007063B6"/>
    <w:rsid w:val="007100F7"/>
    <w:rsid w:val="00710F45"/>
    <w:rsid w:val="00712573"/>
    <w:rsid w:val="00712F6B"/>
    <w:rsid w:val="007142DC"/>
    <w:rsid w:val="0071435C"/>
    <w:rsid w:val="0071658D"/>
    <w:rsid w:val="0072478F"/>
    <w:rsid w:val="007269A3"/>
    <w:rsid w:val="007303E1"/>
    <w:rsid w:val="0073578B"/>
    <w:rsid w:val="00742B7F"/>
    <w:rsid w:val="00743821"/>
    <w:rsid w:val="0074694B"/>
    <w:rsid w:val="00746B94"/>
    <w:rsid w:val="0074758B"/>
    <w:rsid w:val="007513D4"/>
    <w:rsid w:val="00751AF5"/>
    <w:rsid w:val="00753439"/>
    <w:rsid w:val="00753D0F"/>
    <w:rsid w:val="00757D56"/>
    <w:rsid w:val="0076022C"/>
    <w:rsid w:val="0076570E"/>
    <w:rsid w:val="0076720C"/>
    <w:rsid w:val="00774CD0"/>
    <w:rsid w:val="00784BCD"/>
    <w:rsid w:val="007862B9"/>
    <w:rsid w:val="00786DBC"/>
    <w:rsid w:val="00787CE1"/>
    <w:rsid w:val="00791148"/>
    <w:rsid w:val="007948EE"/>
    <w:rsid w:val="0079597C"/>
    <w:rsid w:val="00795A48"/>
    <w:rsid w:val="00797A80"/>
    <w:rsid w:val="007A0BB5"/>
    <w:rsid w:val="007A3C59"/>
    <w:rsid w:val="007A6463"/>
    <w:rsid w:val="007A7596"/>
    <w:rsid w:val="007B0B5B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1304"/>
    <w:rsid w:val="007D4FE6"/>
    <w:rsid w:val="007D5406"/>
    <w:rsid w:val="007D5A75"/>
    <w:rsid w:val="007D5D51"/>
    <w:rsid w:val="007D7201"/>
    <w:rsid w:val="007E0980"/>
    <w:rsid w:val="007E0B04"/>
    <w:rsid w:val="007E1546"/>
    <w:rsid w:val="007E1A1E"/>
    <w:rsid w:val="007E20C1"/>
    <w:rsid w:val="007E2DC6"/>
    <w:rsid w:val="007E31A6"/>
    <w:rsid w:val="007E38ED"/>
    <w:rsid w:val="007E4567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38EA"/>
    <w:rsid w:val="00836215"/>
    <w:rsid w:val="00836DDB"/>
    <w:rsid w:val="0083717E"/>
    <w:rsid w:val="00851498"/>
    <w:rsid w:val="0085497E"/>
    <w:rsid w:val="0085715E"/>
    <w:rsid w:val="00861910"/>
    <w:rsid w:val="008620FF"/>
    <w:rsid w:val="008632EF"/>
    <w:rsid w:val="00864CEC"/>
    <w:rsid w:val="0086545B"/>
    <w:rsid w:val="008721FB"/>
    <w:rsid w:val="00872C03"/>
    <w:rsid w:val="00873E7F"/>
    <w:rsid w:val="00875A49"/>
    <w:rsid w:val="00876AD4"/>
    <w:rsid w:val="00884767"/>
    <w:rsid w:val="00884E3D"/>
    <w:rsid w:val="00886142"/>
    <w:rsid w:val="00886D6E"/>
    <w:rsid w:val="00894469"/>
    <w:rsid w:val="0089666A"/>
    <w:rsid w:val="008967C0"/>
    <w:rsid w:val="008A0C5C"/>
    <w:rsid w:val="008A37AB"/>
    <w:rsid w:val="008A573B"/>
    <w:rsid w:val="008A5761"/>
    <w:rsid w:val="008A5CD2"/>
    <w:rsid w:val="008B255D"/>
    <w:rsid w:val="008B395F"/>
    <w:rsid w:val="008B5501"/>
    <w:rsid w:val="008B5772"/>
    <w:rsid w:val="008C1BF3"/>
    <w:rsid w:val="008C2D7F"/>
    <w:rsid w:val="008C3F9B"/>
    <w:rsid w:val="008C4F30"/>
    <w:rsid w:val="008C5F99"/>
    <w:rsid w:val="008C6034"/>
    <w:rsid w:val="008D09B0"/>
    <w:rsid w:val="008D3971"/>
    <w:rsid w:val="008D3A4F"/>
    <w:rsid w:val="008D438A"/>
    <w:rsid w:val="008E0D4A"/>
    <w:rsid w:val="008E15E9"/>
    <w:rsid w:val="008E4F06"/>
    <w:rsid w:val="008E6274"/>
    <w:rsid w:val="008E7F24"/>
    <w:rsid w:val="008F1CCF"/>
    <w:rsid w:val="008F2F1C"/>
    <w:rsid w:val="008F3605"/>
    <w:rsid w:val="008F3C2D"/>
    <w:rsid w:val="008F6CB5"/>
    <w:rsid w:val="00901406"/>
    <w:rsid w:val="009024A9"/>
    <w:rsid w:val="00905A69"/>
    <w:rsid w:val="00907854"/>
    <w:rsid w:val="00917BDE"/>
    <w:rsid w:val="009230E0"/>
    <w:rsid w:val="009259B4"/>
    <w:rsid w:val="0093017B"/>
    <w:rsid w:val="009349F9"/>
    <w:rsid w:val="00936BBC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1214"/>
    <w:rsid w:val="009968A3"/>
    <w:rsid w:val="0099788B"/>
    <w:rsid w:val="00997CD4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BCA"/>
    <w:rsid w:val="009C1F2B"/>
    <w:rsid w:val="009C1F36"/>
    <w:rsid w:val="009C2399"/>
    <w:rsid w:val="009C6237"/>
    <w:rsid w:val="009D4D04"/>
    <w:rsid w:val="009E15F3"/>
    <w:rsid w:val="009E6C86"/>
    <w:rsid w:val="009E7D55"/>
    <w:rsid w:val="009F18A2"/>
    <w:rsid w:val="009F3B6B"/>
    <w:rsid w:val="009F5667"/>
    <w:rsid w:val="009F7BD5"/>
    <w:rsid w:val="00A004F1"/>
    <w:rsid w:val="00A0183D"/>
    <w:rsid w:val="00A023B7"/>
    <w:rsid w:val="00A06BB0"/>
    <w:rsid w:val="00A10114"/>
    <w:rsid w:val="00A12579"/>
    <w:rsid w:val="00A1404A"/>
    <w:rsid w:val="00A160EE"/>
    <w:rsid w:val="00A17C2A"/>
    <w:rsid w:val="00A23784"/>
    <w:rsid w:val="00A23D56"/>
    <w:rsid w:val="00A24F86"/>
    <w:rsid w:val="00A258DC"/>
    <w:rsid w:val="00A35279"/>
    <w:rsid w:val="00A35BCA"/>
    <w:rsid w:val="00A406DA"/>
    <w:rsid w:val="00A4243E"/>
    <w:rsid w:val="00A43031"/>
    <w:rsid w:val="00A441B7"/>
    <w:rsid w:val="00A463C6"/>
    <w:rsid w:val="00A511E3"/>
    <w:rsid w:val="00A53712"/>
    <w:rsid w:val="00A559D7"/>
    <w:rsid w:val="00A56731"/>
    <w:rsid w:val="00A5678E"/>
    <w:rsid w:val="00A5691E"/>
    <w:rsid w:val="00A606F3"/>
    <w:rsid w:val="00A615EC"/>
    <w:rsid w:val="00A61B18"/>
    <w:rsid w:val="00A63AE0"/>
    <w:rsid w:val="00A66495"/>
    <w:rsid w:val="00A67143"/>
    <w:rsid w:val="00A73E8D"/>
    <w:rsid w:val="00A764A1"/>
    <w:rsid w:val="00A76A05"/>
    <w:rsid w:val="00A80BCB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434E"/>
    <w:rsid w:val="00AB6BC7"/>
    <w:rsid w:val="00AB7369"/>
    <w:rsid w:val="00AC00B3"/>
    <w:rsid w:val="00AC0446"/>
    <w:rsid w:val="00AC64E3"/>
    <w:rsid w:val="00AC7F62"/>
    <w:rsid w:val="00AD1145"/>
    <w:rsid w:val="00AD18FD"/>
    <w:rsid w:val="00AD26D1"/>
    <w:rsid w:val="00AD7B82"/>
    <w:rsid w:val="00AE066C"/>
    <w:rsid w:val="00AE1CB1"/>
    <w:rsid w:val="00AE248F"/>
    <w:rsid w:val="00AE3193"/>
    <w:rsid w:val="00AE3CF8"/>
    <w:rsid w:val="00AE4536"/>
    <w:rsid w:val="00AE7163"/>
    <w:rsid w:val="00AF3165"/>
    <w:rsid w:val="00AF35C5"/>
    <w:rsid w:val="00AF3F4E"/>
    <w:rsid w:val="00AF727C"/>
    <w:rsid w:val="00AF7E9D"/>
    <w:rsid w:val="00B0211D"/>
    <w:rsid w:val="00B03084"/>
    <w:rsid w:val="00B067C5"/>
    <w:rsid w:val="00B07321"/>
    <w:rsid w:val="00B10D64"/>
    <w:rsid w:val="00B10E87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3579A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45F3"/>
    <w:rsid w:val="00B65A4C"/>
    <w:rsid w:val="00B66C93"/>
    <w:rsid w:val="00B67C9A"/>
    <w:rsid w:val="00B700D7"/>
    <w:rsid w:val="00B70643"/>
    <w:rsid w:val="00B70F9A"/>
    <w:rsid w:val="00B751B9"/>
    <w:rsid w:val="00B80C16"/>
    <w:rsid w:val="00B81654"/>
    <w:rsid w:val="00B8496D"/>
    <w:rsid w:val="00B85FCC"/>
    <w:rsid w:val="00B87BD5"/>
    <w:rsid w:val="00B90FC2"/>
    <w:rsid w:val="00B94B3F"/>
    <w:rsid w:val="00B975B0"/>
    <w:rsid w:val="00B97EA2"/>
    <w:rsid w:val="00BA024C"/>
    <w:rsid w:val="00BA27D1"/>
    <w:rsid w:val="00BA2DC7"/>
    <w:rsid w:val="00BA3684"/>
    <w:rsid w:val="00BA45F6"/>
    <w:rsid w:val="00BA514C"/>
    <w:rsid w:val="00BA65F2"/>
    <w:rsid w:val="00BB1A4A"/>
    <w:rsid w:val="00BB1F97"/>
    <w:rsid w:val="00BB225E"/>
    <w:rsid w:val="00BB3774"/>
    <w:rsid w:val="00BB3A8E"/>
    <w:rsid w:val="00BC0144"/>
    <w:rsid w:val="00BC0525"/>
    <w:rsid w:val="00BC5C79"/>
    <w:rsid w:val="00BC65A9"/>
    <w:rsid w:val="00BC6909"/>
    <w:rsid w:val="00BD1C6A"/>
    <w:rsid w:val="00BD3142"/>
    <w:rsid w:val="00BE1438"/>
    <w:rsid w:val="00BE1576"/>
    <w:rsid w:val="00BE1601"/>
    <w:rsid w:val="00BE37C3"/>
    <w:rsid w:val="00BE48C4"/>
    <w:rsid w:val="00BE5488"/>
    <w:rsid w:val="00BE5530"/>
    <w:rsid w:val="00BF07E2"/>
    <w:rsid w:val="00BF4544"/>
    <w:rsid w:val="00BF61A5"/>
    <w:rsid w:val="00C01621"/>
    <w:rsid w:val="00C019D0"/>
    <w:rsid w:val="00C01A64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3230"/>
    <w:rsid w:val="00C33683"/>
    <w:rsid w:val="00C34321"/>
    <w:rsid w:val="00C36DDD"/>
    <w:rsid w:val="00C40BA7"/>
    <w:rsid w:val="00C53C26"/>
    <w:rsid w:val="00C56EEB"/>
    <w:rsid w:val="00C60558"/>
    <w:rsid w:val="00C647DB"/>
    <w:rsid w:val="00C669F6"/>
    <w:rsid w:val="00C67CBC"/>
    <w:rsid w:val="00C7552F"/>
    <w:rsid w:val="00C760D0"/>
    <w:rsid w:val="00C7610A"/>
    <w:rsid w:val="00C76402"/>
    <w:rsid w:val="00C767A8"/>
    <w:rsid w:val="00C83B5C"/>
    <w:rsid w:val="00C84F02"/>
    <w:rsid w:val="00C860B5"/>
    <w:rsid w:val="00C91002"/>
    <w:rsid w:val="00C91404"/>
    <w:rsid w:val="00C934A0"/>
    <w:rsid w:val="00C964E0"/>
    <w:rsid w:val="00CA29C1"/>
    <w:rsid w:val="00CA38D7"/>
    <w:rsid w:val="00CB28DB"/>
    <w:rsid w:val="00CB38E1"/>
    <w:rsid w:val="00CB53CC"/>
    <w:rsid w:val="00CC0E0E"/>
    <w:rsid w:val="00CC1593"/>
    <w:rsid w:val="00CD0C68"/>
    <w:rsid w:val="00CD402A"/>
    <w:rsid w:val="00CD636E"/>
    <w:rsid w:val="00CD76FF"/>
    <w:rsid w:val="00CE43B0"/>
    <w:rsid w:val="00CE630E"/>
    <w:rsid w:val="00CE6AB8"/>
    <w:rsid w:val="00CF12EB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0DC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0DE8"/>
    <w:rsid w:val="00D541CE"/>
    <w:rsid w:val="00D54287"/>
    <w:rsid w:val="00D56165"/>
    <w:rsid w:val="00D6409E"/>
    <w:rsid w:val="00D653FD"/>
    <w:rsid w:val="00D6599D"/>
    <w:rsid w:val="00D73D1E"/>
    <w:rsid w:val="00D823F1"/>
    <w:rsid w:val="00D828F1"/>
    <w:rsid w:val="00D82949"/>
    <w:rsid w:val="00D832D3"/>
    <w:rsid w:val="00D833E4"/>
    <w:rsid w:val="00D86B0F"/>
    <w:rsid w:val="00D8769A"/>
    <w:rsid w:val="00D93DCB"/>
    <w:rsid w:val="00D952E4"/>
    <w:rsid w:val="00D96221"/>
    <w:rsid w:val="00D9739D"/>
    <w:rsid w:val="00DA1BC0"/>
    <w:rsid w:val="00DA1E85"/>
    <w:rsid w:val="00DA6DC2"/>
    <w:rsid w:val="00DA74EA"/>
    <w:rsid w:val="00DA7533"/>
    <w:rsid w:val="00DB0B38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0B39"/>
    <w:rsid w:val="00DF30C3"/>
    <w:rsid w:val="00DF3820"/>
    <w:rsid w:val="00DF7C46"/>
    <w:rsid w:val="00E04467"/>
    <w:rsid w:val="00E066B8"/>
    <w:rsid w:val="00E07E5C"/>
    <w:rsid w:val="00E11FDD"/>
    <w:rsid w:val="00E12F90"/>
    <w:rsid w:val="00E155E5"/>
    <w:rsid w:val="00E21BE5"/>
    <w:rsid w:val="00E2626E"/>
    <w:rsid w:val="00E27F7D"/>
    <w:rsid w:val="00E27FFB"/>
    <w:rsid w:val="00E330C2"/>
    <w:rsid w:val="00E33D04"/>
    <w:rsid w:val="00E37760"/>
    <w:rsid w:val="00E40204"/>
    <w:rsid w:val="00E40A2A"/>
    <w:rsid w:val="00E44C1F"/>
    <w:rsid w:val="00E44E96"/>
    <w:rsid w:val="00E45B23"/>
    <w:rsid w:val="00E469EA"/>
    <w:rsid w:val="00E5157F"/>
    <w:rsid w:val="00E52486"/>
    <w:rsid w:val="00E52786"/>
    <w:rsid w:val="00E54F93"/>
    <w:rsid w:val="00E57D3D"/>
    <w:rsid w:val="00E6138B"/>
    <w:rsid w:val="00E61E3C"/>
    <w:rsid w:val="00E63956"/>
    <w:rsid w:val="00E64A8E"/>
    <w:rsid w:val="00E66B06"/>
    <w:rsid w:val="00E72762"/>
    <w:rsid w:val="00E74648"/>
    <w:rsid w:val="00E751D3"/>
    <w:rsid w:val="00E7550B"/>
    <w:rsid w:val="00E76B1A"/>
    <w:rsid w:val="00E77752"/>
    <w:rsid w:val="00E77DCB"/>
    <w:rsid w:val="00E80D1B"/>
    <w:rsid w:val="00E83094"/>
    <w:rsid w:val="00EA15F6"/>
    <w:rsid w:val="00EA28D7"/>
    <w:rsid w:val="00EA5A5E"/>
    <w:rsid w:val="00EA6AB0"/>
    <w:rsid w:val="00EA7D41"/>
    <w:rsid w:val="00EB15A2"/>
    <w:rsid w:val="00EB461B"/>
    <w:rsid w:val="00EB4C24"/>
    <w:rsid w:val="00EB767E"/>
    <w:rsid w:val="00EB7C64"/>
    <w:rsid w:val="00EC01B5"/>
    <w:rsid w:val="00EC1DE5"/>
    <w:rsid w:val="00EC2D87"/>
    <w:rsid w:val="00EC6ED4"/>
    <w:rsid w:val="00ED0ABD"/>
    <w:rsid w:val="00ED15FB"/>
    <w:rsid w:val="00ED23B0"/>
    <w:rsid w:val="00ED25E4"/>
    <w:rsid w:val="00ED36D9"/>
    <w:rsid w:val="00ED70AD"/>
    <w:rsid w:val="00EE6E56"/>
    <w:rsid w:val="00EF0D18"/>
    <w:rsid w:val="00EF37B5"/>
    <w:rsid w:val="00F0398F"/>
    <w:rsid w:val="00F04415"/>
    <w:rsid w:val="00F06C3E"/>
    <w:rsid w:val="00F10322"/>
    <w:rsid w:val="00F10BBB"/>
    <w:rsid w:val="00F142A1"/>
    <w:rsid w:val="00F142E4"/>
    <w:rsid w:val="00F2042D"/>
    <w:rsid w:val="00F24A11"/>
    <w:rsid w:val="00F2566D"/>
    <w:rsid w:val="00F26FC6"/>
    <w:rsid w:val="00F27F03"/>
    <w:rsid w:val="00F32D33"/>
    <w:rsid w:val="00F33133"/>
    <w:rsid w:val="00F3452F"/>
    <w:rsid w:val="00F35179"/>
    <w:rsid w:val="00F37D4B"/>
    <w:rsid w:val="00F41ABB"/>
    <w:rsid w:val="00F435FE"/>
    <w:rsid w:val="00F4501A"/>
    <w:rsid w:val="00F472D3"/>
    <w:rsid w:val="00F51DA6"/>
    <w:rsid w:val="00F544B2"/>
    <w:rsid w:val="00F55917"/>
    <w:rsid w:val="00F613E9"/>
    <w:rsid w:val="00F7395F"/>
    <w:rsid w:val="00F76F4E"/>
    <w:rsid w:val="00F7718C"/>
    <w:rsid w:val="00F80120"/>
    <w:rsid w:val="00F806A0"/>
    <w:rsid w:val="00F8244F"/>
    <w:rsid w:val="00F84A6C"/>
    <w:rsid w:val="00F91B77"/>
    <w:rsid w:val="00F921B4"/>
    <w:rsid w:val="00F95899"/>
    <w:rsid w:val="00FA1774"/>
    <w:rsid w:val="00FA35A8"/>
    <w:rsid w:val="00FA5243"/>
    <w:rsid w:val="00FA5D5E"/>
    <w:rsid w:val="00FA6238"/>
    <w:rsid w:val="00FA7720"/>
    <w:rsid w:val="00FA7DA4"/>
    <w:rsid w:val="00FB0E26"/>
    <w:rsid w:val="00FB5D61"/>
    <w:rsid w:val="00FB645F"/>
    <w:rsid w:val="00FB7C36"/>
    <w:rsid w:val="00FC1505"/>
    <w:rsid w:val="00FC1DDF"/>
    <w:rsid w:val="00FC2722"/>
    <w:rsid w:val="00FC2D2D"/>
    <w:rsid w:val="00FC3E10"/>
    <w:rsid w:val="00FC3EFA"/>
    <w:rsid w:val="00FC4B4D"/>
    <w:rsid w:val="00FC4B65"/>
    <w:rsid w:val="00FC4FBA"/>
    <w:rsid w:val="00FC6147"/>
    <w:rsid w:val="00FD0AEE"/>
    <w:rsid w:val="00FD705F"/>
    <w:rsid w:val="00FD7672"/>
    <w:rsid w:val="00FE002A"/>
    <w:rsid w:val="00FE041A"/>
    <w:rsid w:val="00FE15FA"/>
    <w:rsid w:val="00FE306D"/>
    <w:rsid w:val="00FE3765"/>
    <w:rsid w:val="00FE61AE"/>
    <w:rsid w:val="00FF0103"/>
    <w:rsid w:val="00FF0244"/>
    <w:rsid w:val="00FF0343"/>
    <w:rsid w:val="00FF0407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  <w:style w:type="character" w:styleId="af5">
    <w:name w:val="Unresolved Mention"/>
    <w:basedOn w:val="a0"/>
    <w:uiPriority w:val="99"/>
    <w:semiHidden/>
    <w:unhideWhenUsed/>
    <w:rsid w:val="00227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4" ma:contentTypeDescription="새 문서를 만듭니다." ma:contentTypeScope="" ma:versionID="e7eadec0ee2d0361a47a888a0dee3e6c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bf399e43c0e94e112774ad238cbd3d1a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Props1.xml><?xml version="1.0" encoding="utf-8"?>
<ds:datastoreItem xmlns:ds="http://schemas.openxmlformats.org/officeDocument/2006/customXml" ds:itemID="{F166A922-C2DD-431F-83AC-2FB865D5DB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5FEB57-569C-416E-ADA7-008930F82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6DB6FB-798D-48CE-A1CF-CD9F5FAD4A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4202DB-10E0-4E4F-AE56-C8DF38964D76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1536</Words>
  <Characters>8758</Characters>
  <Application>Microsoft Office Word</Application>
  <DocSecurity>0</DocSecurity>
  <Lines>72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10274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2025-03-10T04:12:00Z</dcterms:created>
  <dcterms:modified xsi:type="dcterms:W3CDTF">2025-03-18T05:07:00Z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