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A97578" w:rsidRDefault="004A4F41" w:rsidP="00FF0407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A97578">
        <w:rPr>
          <w:rFonts w:cs="Arial"/>
        </w:rPr>
        <w:t xml:space="preserve"> </w:t>
      </w:r>
      <w:r w:rsidRPr="00A97578">
        <w:rPr>
          <w:rFonts w:cs="Arial"/>
          <w:b/>
        </w:rPr>
        <w:t>PRODUCTS</w:t>
      </w:r>
    </w:p>
    <w:p w14:paraId="722633AF" w14:textId="77777777" w:rsidR="004A4F41" w:rsidRPr="00A97578" w:rsidRDefault="00972A5C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97578">
        <w:rPr>
          <w:rFonts w:cs="Arial"/>
          <w:b/>
        </w:rPr>
        <w:t>EQUIPMENT</w:t>
      </w:r>
    </w:p>
    <w:p w14:paraId="3E99BCE1" w14:textId="0CF870BF" w:rsidR="004A4F41" w:rsidRPr="00A97578" w:rsidRDefault="004A4F41" w:rsidP="00FF0407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A97578">
        <w:rPr>
          <w:rFonts w:cs="Arial"/>
        </w:rPr>
        <w:t>Manu</w:t>
      </w:r>
      <w:r w:rsidR="00596869" w:rsidRPr="00A97578">
        <w:rPr>
          <w:rFonts w:cs="Arial"/>
        </w:rPr>
        <w:t xml:space="preserve">facturer: </w:t>
      </w:r>
      <w:r w:rsidR="0000308B" w:rsidRPr="00A97578">
        <w:rPr>
          <w:rFonts w:eastAsia="맑은 고딕" w:cs="Arial"/>
          <w:lang w:eastAsia="ko-KR"/>
        </w:rPr>
        <w:t xml:space="preserve">Hanwha </w:t>
      </w:r>
      <w:r w:rsidR="00311192" w:rsidRPr="00A97578">
        <w:rPr>
          <w:rFonts w:eastAsia="맑은 고딕" w:cs="Arial"/>
          <w:lang w:eastAsia="ko-KR"/>
        </w:rPr>
        <w:t>Vision</w:t>
      </w:r>
      <w:r w:rsidR="00596869" w:rsidRPr="00A97578">
        <w:rPr>
          <w:rFonts w:eastAsia="맑은 고딕" w:cs="Arial"/>
          <w:lang w:eastAsia="ko-KR"/>
        </w:rPr>
        <w:t xml:space="preserve"> (</w:t>
      </w:r>
      <w:r w:rsidR="003233D9" w:rsidRPr="00A97578">
        <w:rPr>
          <w:rFonts w:eastAsia="맑은 고딕" w:cs="Arial"/>
          <w:szCs w:val="22"/>
          <w:lang w:eastAsia="ko-KR"/>
        </w:rPr>
        <w:t xml:space="preserve">https://www.hanwhavision.com, </w:t>
      </w:r>
      <w:r w:rsidR="003233D9" w:rsidRPr="00A97578">
        <w:rPr>
          <w:rFonts w:cs="Arial"/>
        </w:rPr>
        <w:t>https://hanwhavisionamerica.com)</w:t>
      </w:r>
    </w:p>
    <w:p w14:paraId="2AEFEAC4" w14:textId="631FF2EA" w:rsidR="004A4F41" w:rsidRPr="002672AB" w:rsidRDefault="00A5691E" w:rsidP="00FF040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672AB">
        <w:rPr>
          <w:rFonts w:cs="Arial"/>
        </w:rPr>
        <w:t>Model</w:t>
      </w:r>
      <w:r w:rsidR="00596869" w:rsidRPr="002672AB">
        <w:rPr>
          <w:rFonts w:cs="Arial"/>
        </w:rPr>
        <w:t xml:space="preserve">: </w:t>
      </w:r>
      <w:r w:rsidR="00997CD4" w:rsidRPr="002672AB">
        <w:rPr>
          <w:rFonts w:eastAsia="바탕" w:cs="Arial"/>
          <w:lang w:eastAsia="ko-KR"/>
        </w:rPr>
        <w:t>QNF-C9010</w:t>
      </w:r>
      <w:r w:rsidR="000F72C1" w:rsidRPr="002672AB">
        <w:rPr>
          <w:rFonts w:eastAsia="바탕" w:cs="Arial"/>
          <w:lang w:eastAsia="ko-KR"/>
        </w:rPr>
        <w:t>V</w:t>
      </w:r>
    </w:p>
    <w:p w14:paraId="510E31AD" w14:textId="1B5CA582" w:rsidR="004A4F41" w:rsidRPr="00A97578" w:rsidRDefault="004A4F41" w:rsidP="00FF040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97578">
        <w:rPr>
          <w:rFonts w:cs="Arial"/>
        </w:rPr>
        <w:t>Alternates:</w:t>
      </w:r>
      <w:r w:rsidR="00A35BCA" w:rsidRPr="00A97578">
        <w:rPr>
          <w:rFonts w:cs="Arial"/>
        </w:rPr>
        <w:t xml:space="preserve"> none</w:t>
      </w:r>
    </w:p>
    <w:p w14:paraId="289496D6" w14:textId="77777777" w:rsidR="004A4F41" w:rsidRPr="00A97578" w:rsidRDefault="00DA7533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97578">
        <w:rPr>
          <w:rFonts w:cs="Arial"/>
          <w:b/>
        </w:rPr>
        <w:t xml:space="preserve">GENERAL </w:t>
      </w:r>
      <w:r w:rsidR="004A4F41" w:rsidRPr="00A97578">
        <w:rPr>
          <w:rFonts w:cs="Arial"/>
          <w:b/>
        </w:rPr>
        <w:t>DESCRIPTION</w:t>
      </w:r>
    </w:p>
    <w:p w14:paraId="47B66089" w14:textId="77777777" w:rsidR="00997CD4" w:rsidRPr="00A97578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3" w:name="_Toc173721624"/>
      <w:r w:rsidRPr="00A9757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AA2388B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A9757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A97578">
        <w:rPr>
          <w:rFonts w:eastAsia="맑은 고딕" w:cs="Arial"/>
          <w:color w:val="auto"/>
          <w:sz w:val="20"/>
          <w:lang w:eastAsia="ko-KR"/>
        </w:rPr>
        <w:t>.</w:t>
      </w:r>
    </w:p>
    <w:p w14:paraId="160B0F5B" w14:textId="77777777" w:rsidR="00DB0B38" w:rsidRPr="00A97578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A97578">
        <w:rPr>
          <w:rFonts w:cs="Arial"/>
          <w:color w:val="auto"/>
          <w:sz w:val="20"/>
        </w:rPr>
        <w:t>H.264</w:t>
      </w:r>
    </w:p>
    <w:p w14:paraId="1B4586C7" w14:textId="314DF05E" w:rsidR="005063EE" w:rsidRPr="00A97578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Original view: Max.20fps@3008x3008,</w:t>
      </w:r>
    </w:p>
    <w:p w14:paraId="55504766" w14:textId="77777777" w:rsidR="005063EE" w:rsidRPr="00A97578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Double panorama: Max.20fps@3584x1792</w:t>
      </w:r>
    </w:p>
    <w:p w14:paraId="03CFFC5C" w14:textId="77777777" w:rsidR="005063EE" w:rsidRPr="00A97578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Single panorama: Max.20fps@3584x896</w:t>
      </w:r>
    </w:p>
    <w:p w14:paraId="5D1102E7" w14:textId="77777777" w:rsidR="005063EE" w:rsidRPr="00A97578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Quad view: Max.20fps@3584x2688</w:t>
      </w:r>
    </w:p>
    <w:p w14:paraId="7C5FFEFD" w14:textId="0FED7356" w:rsidR="00997CD4" w:rsidRPr="00A97578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Q1/Q2/Q3/Q4(4:3):</w:t>
      </w:r>
      <w:r w:rsidR="00DB0B38" w:rsidRPr="00A97578">
        <w:rPr>
          <w:rFonts w:cs="Arial"/>
          <w:color w:val="auto"/>
          <w:sz w:val="20"/>
        </w:rPr>
        <w:t xml:space="preserve"> Max.20fps@1792x1344</w:t>
      </w:r>
    </w:p>
    <w:p w14:paraId="09C62F97" w14:textId="12B70D26" w:rsidR="00997CD4" w:rsidRPr="00A97578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MJPEG </w:t>
      </w:r>
      <w:r w:rsidR="00DB0B38" w:rsidRPr="00A97578">
        <w:rPr>
          <w:rFonts w:cs="Arial"/>
          <w:color w:val="auto"/>
          <w:sz w:val="20"/>
        </w:rPr>
        <w:t>– Max. 5fps</w:t>
      </w:r>
    </w:p>
    <w:p w14:paraId="131C7B1E" w14:textId="566FE7EE" w:rsidR="00997CD4" w:rsidRPr="00A97578" w:rsidRDefault="00997CD4" w:rsidP="00FF0407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 xml:space="preserve">The camera shall be able to configure up to </w:t>
      </w:r>
      <w:r w:rsidR="00661A57" w:rsidRPr="00A97578">
        <w:rPr>
          <w:rFonts w:cs="Arial"/>
          <w:bCs/>
          <w:color w:val="auto"/>
          <w:sz w:val="20"/>
        </w:rPr>
        <w:t>5</w:t>
      </w:r>
      <w:r w:rsidRPr="00A97578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46ABD769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The camera shall be able to configure various resolution selections</w:t>
      </w:r>
      <w:r w:rsidRPr="00A97578">
        <w:rPr>
          <w:rFonts w:eastAsia="맑은 고딕" w:cs="Arial"/>
          <w:color w:val="auto"/>
          <w:sz w:val="20"/>
          <w:lang w:eastAsia="ko-KR"/>
        </w:rPr>
        <w:t>.</w:t>
      </w:r>
    </w:p>
    <w:p w14:paraId="5F3867BA" w14:textId="0D7C833B" w:rsidR="00661A57" w:rsidRPr="00A97578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Overview: 3008x3008, 2560x2560, 1920x1920, 1504x1504, 1280x1280, 800x800, 640x640, 480x480</w:t>
      </w:r>
    </w:p>
    <w:p w14:paraId="11F03259" w14:textId="77777777" w:rsidR="00661A57" w:rsidRPr="00A97578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Double panorama: 3584x1792, 1920x960, 1280x640, 1024x512, 640x320</w:t>
      </w:r>
    </w:p>
    <w:p w14:paraId="46C849C3" w14:textId="77777777" w:rsidR="00661A57" w:rsidRPr="00A97578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Single panorama: 3584x896, 1920x480, 1280x320, 1024x256, 640x160</w:t>
      </w:r>
    </w:p>
    <w:p w14:paraId="0CC297FB" w14:textId="77777777" w:rsidR="00661A57" w:rsidRPr="00A97578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Quad view: 3584x2688, 2048x1536, 1792x1344, 1024x768, 768x576, 512x384</w:t>
      </w:r>
    </w:p>
    <w:p w14:paraId="561562CF" w14:textId="77777777" w:rsidR="00661A57" w:rsidRPr="00A97578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lastRenderedPageBreak/>
        <w:t>Q1/Q2/Q3/Q4(4:3): 1792x1344, 1024x768, 768x576, 512x384</w:t>
      </w:r>
    </w:p>
    <w:p w14:paraId="76203831" w14:textId="6DC719AE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The camera shall support multicast and unicast video streaming</w:t>
      </w:r>
      <w:r w:rsidRPr="00A97578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D260DC" w:rsidRPr="00A97578">
        <w:rPr>
          <w:rFonts w:eastAsia="맑은 고딕" w:cs="Arial"/>
          <w:color w:val="auto"/>
          <w:sz w:val="20"/>
          <w:lang w:eastAsia="ko-KR"/>
        </w:rPr>
        <w:t>20</w:t>
      </w:r>
      <w:r w:rsidRPr="00A97578">
        <w:rPr>
          <w:rFonts w:eastAsia="맑은 고딕" w:cs="Arial"/>
          <w:color w:val="auto"/>
          <w:sz w:val="20"/>
          <w:lang w:eastAsia="ko-KR"/>
        </w:rPr>
        <w:t xml:space="preserve"> use</w:t>
      </w:r>
      <w:r w:rsidR="00D260DC" w:rsidRPr="00A97578">
        <w:rPr>
          <w:rFonts w:eastAsia="맑은 고딕" w:cs="Arial"/>
          <w:color w:val="auto"/>
          <w:sz w:val="20"/>
          <w:lang w:eastAsia="ko-KR"/>
        </w:rPr>
        <w:t>rs.</w:t>
      </w:r>
    </w:p>
    <w:p w14:paraId="4D189FF8" w14:textId="712905A2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The camera shall be able to</w:t>
      </w:r>
      <w:r w:rsidRPr="00A975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97578">
        <w:rPr>
          <w:rFonts w:cs="Arial"/>
          <w:color w:val="auto"/>
          <w:sz w:val="20"/>
        </w:rPr>
        <w:t>configure Dynamic DNS (DDNS)</w:t>
      </w:r>
      <w:r w:rsidRPr="00A97578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4BDC3C9" w14:textId="406C6F59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The camera shall provide smart codec</w:t>
      </w:r>
      <w:r w:rsidR="00DA1BC0" w:rsidRPr="00A97578">
        <w:rPr>
          <w:rFonts w:eastAsia="맑은 고딕" w:cs="Arial"/>
          <w:color w:val="auto"/>
          <w:sz w:val="20"/>
          <w:lang w:eastAsia="ko-KR"/>
        </w:rPr>
        <w:t>(</w:t>
      </w:r>
      <w:proofErr w:type="spellStart"/>
      <w:r w:rsidR="00DA1BC0" w:rsidRPr="00A97578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="00DA1BC0" w:rsidRPr="00A9757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DA1BC0" w:rsidRPr="00A975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proofErr w:type="spellEnd"/>
      <w:r w:rsidR="00DA1BC0" w:rsidRPr="00A97578">
        <w:rPr>
          <w:rFonts w:eastAsia="맑은 고딕" w:cs="Arial"/>
          <w:color w:val="auto"/>
          <w:sz w:val="20"/>
          <w:lang w:eastAsia="ko-KR"/>
        </w:rPr>
        <w:t xml:space="preserve">: Based on AI engine) </w:t>
      </w:r>
      <w:r w:rsidRPr="00A97578">
        <w:rPr>
          <w:rFonts w:eastAsia="맑은 고딕" w:cs="Arial"/>
          <w:color w:val="auto"/>
          <w:sz w:val="20"/>
          <w:lang w:eastAsia="ko-KR"/>
        </w:rPr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A97578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6A77D21E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11C4ADC1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Automatic, manual, scheduled day and night operation. Images are available in color or black and white.</w:t>
      </w:r>
    </w:p>
    <w:p w14:paraId="414A8B52" w14:textId="0C116A69" w:rsidR="00997CD4" w:rsidRPr="00A97578" w:rsidRDefault="00997CD4" w:rsidP="00FF0407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Low light level operation to 0.</w:t>
      </w:r>
      <w:r w:rsidR="00DA1BC0" w:rsidRPr="00A97578">
        <w:rPr>
          <w:rFonts w:cs="Arial"/>
          <w:szCs w:val="20"/>
          <w:lang w:eastAsia="zh-TW"/>
        </w:rPr>
        <w:t>02</w:t>
      </w:r>
      <w:r w:rsidRPr="00A97578">
        <w:rPr>
          <w:rFonts w:cs="Arial"/>
          <w:szCs w:val="20"/>
          <w:lang w:eastAsia="zh-TW"/>
        </w:rPr>
        <w:t>Lux (F</w:t>
      </w:r>
      <w:r w:rsidR="00DA1BC0" w:rsidRPr="00A97578">
        <w:rPr>
          <w:rFonts w:eastAsia="맑은 고딕" w:cs="Arial"/>
          <w:szCs w:val="20"/>
          <w:lang w:eastAsia="ko-KR"/>
        </w:rPr>
        <w:t>1.8</w:t>
      </w:r>
      <w:r w:rsidRPr="00A97578">
        <w:rPr>
          <w:rFonts w:eastAsia="맑은 고딕" w:cs="Arial"/>
          <w:szCs w:val="20"/>
          <w:lang w:eastAsia="ko-KR"/>
        </w:rPr>
        <w:t>, 1/30sec</w:t>
      </w:r>
      <w:r w:rsidRPr="00A97578">
        <w:rPr>
          <w:rFonts w:cs="Arial"/>
          <w:szCs w:val="20"/>
          <w:lang w:eastAsia="zh-TW"/>
        </w:rPr>
        <w:t>) in color mode</w:t>
      </w:r>
    </w:p>
    <w:p w14:paraId="132BF24C" w14:textId="39E6DEF9" w:rsidR="00DA1BC0" w:rsidRPr="00A97578" w:rsidRDefault="00DA1BC0" w:rsidP="00FF0407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Low light level operation to 0.001Lux (F</w:t>
      </w:r>
      <w:r w:rsidRPr="00A97578">
        <w:rPr>
          <w:rFonts w:eastAsia="맑은 고딕" w:cs="Arial"/>
          <w:szCs w:val="20"/>
          <w:lang w:eastAsia="ko-KR"/>
        </w:rPr>
        <w:t>1.8, 1/30sec</w:t>
      </w:r>
      <w:r w:rsidRPr="00A97578">
        <w:rPr>
          <w:rFonts w:cs="Arial"/>
          <w:szCs w:val="20"/>
          <w:lang w:eastAsia="zh-TW"/>
        </w:rPr>
        <w:t>) in b/w mode</w:t>
      </w:r>
    </w:p>
    <w:p w14:paraId="63CFAA32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30C11F19" w14:textId="3414D74F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Configurable</w:t>
      </w:r>
      <w:r w:rsidR="00DA1BC0" w:rsidRPr="00A97578">
        <w:rPr>
          <w:rFonts w:eastAsia="맑은 고딕" w:cs="Arial"/>
          <w:color w:val="auto"/>
          <w:sz w:val="20"/>
          <w:lang w:eastAsia="ko-KR"/>
        </w:rPr>
        <w:t xml:space="preserve"> 32</w:t>
      </w:r>
      <w:r w:rsidR="00A97578" w:rsidRPr="00A97578">
        <w:rPr>
          <w:rFonts w:eastAsia="맑은 고딕" w:cs="Arial"/>
          <w:color w:val="auto"/>
          <w:sz w:val="20"/>
          <w:lang w:eastAsia="ko-KR"/>
        </w:rPr>
        <w:t>ea</w:t>
      </w:r>
      <w:r w:rsidRPr="00A975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97578">
        <w:rPr>
          <w:rFonts w:cs="Arial"/>
          <w:color w:val="auto"/>
          <w:sz w:val="20"/>
        </w:rPr>
        <w:t xml:space="preserve">privacy masking regions utilizing </w:t>
      </w:r>
      <w:r w:rsidR="00DA1BC0" w:rsidRPr="00A97578">
        <w:rPr>
          <w:rFonts w:cs="Arial"/>
          <w:color w:val="auto"/>
          <w:sz w:val="20"/>
        </w:rPr>
        <w:t>4 points quadrangle zones.</w:t>
      </w:r>
    </w:p>
    <w:p w14:paraId="7BD2E13D" w14:textId="77777777" w:rsidR="00997CD4" w:rsidRPr="00A97578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A3A1A7A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Classified object type: Person/Vehicle </w:t>
      </w:r>
    </w:p>
    <w:p w14:paraId="021691FE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Attributes: </w:t>
      </w:r>
      <w:proofErr w:type="gramStart"/>
      <w:r w:rsidRPr="00A97578">
        <w:rPr>
          <w:rFonts w:eastAsia="맑은 고딕" w:cs="Arial"/>
          <w:color w:val="auto"/>
          <w:sz w:val="20"/>
          <w:lang w:eastAsia="ko-KR"/>
        </w:rPr>
        <w:t>Person(</w:t>
      </w:r>
      <w:proofErr w:type="gramEnd"/>
      <w:r w:rsidRPr="00A97578">
        <w:rPr>
          <w:rFonts w:eastAsia="맑은 고딕" w:cs="Arial"/>
          <w:color w:val="auto"/>
          <w:sz w:val="20"/>
          <w:lang w:eastAsia="ko-KR"/>
        </w:rPr>
        <w:t>Upper/lower clothes color), Vehicle(color)</w:t>
      </w:r>
    </w:p>
    <w:p w14:paraId="36EB5E51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A97578">
        <w:rPr>
          <w:rFonts w:eastAsia="맑은 고딕" w:cs="Arial"/>
          <w:color w:val="auto"/>
          <w:sz w:val="20"/>
          <w:lang w:eastAsia="ko-KR"/>
        </w:rPr>
        <w:t>BestShot</w:t>
      </w:r>
      <w:proofErr w:type="spellEnd"/>
    </w:p>
    <w:p w14:paraId="7E8E273C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Analytics events based on AI engine: Motion detection*, Object detection, Virtual line *(Crossing/Direction), Virtual area *(Loitering/Intrusion/Enter/Exit/Appear/Disappear) * Some of the video analytics only works with people and vehicle detection</w:t>
      </w:r>
    </w:p>
    <w:p w14:paraId="2E842986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Analytics events: Defocus detection, Tampering</w:t>
      </w:r>
    </w:p>
    <w:p w14:paraId="1F39D5EB" w14:textId="77777777" w:rsidR="001966B7" w:rsidRPr="00A97578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Business Intelligence: (Based on AI engine) People counting, Queue management, Heatmap</w:t>
      </w:r>
    </w:p>
    <w:p w14:paraId="79F1F10A" w14:textId="2AF9BD92" w:rsidR="00997CD4" w:rsidRPr="00A97578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Interoperability – The camera shall be ONVIF Profile S, G</w:t>
      </w:r>
      <w:r w:rsidR="00A97578" w:rsidRPr="00A97578">
        <w:rPr>
          <w:rFonts w:cs="Arial"/>
          <w:bCs/>
          <w:color w:val="auto"/>
          <w:sz w:val="20"/>
        </w:rPr>
        <w:t xml:space="preserve">, T </w:t>
      </w:r>
      <w:r w:rsidRPr="00A97578">
        <w:rPr>
          <w:rFonts w:cs="Arial"/>
          <w:bCs/>
          <w:color w:val="auto"/>
          <w:sz w:val="20"/>
        </w:rPr>
        <w:t xml:space="preserve">and </w:t>
      </w:r>
      <w:r w:rsidR="001966B7" w:rsidRPr="00A97578">
        <w:rPr>
          <w:rFonts w:cs="Arial"/>
          <w:bCs/>
          <w:color w:val="auto"/>
          <w:sz w:val="20"/>
        </w:rPr>
        <w:t>M</w:t>
      </w:r>
      <w:r w:rsidRPr="00A97578">
        <w:rPr>
          <w:rFonts w:cs="Arial"/>
          <w:bCs/>
          <w:color w:val="auto"/>
          <w:sz w:val="20"/>
        </w:rPr>
        <w:t xml:space="preserve"> compliant</w:t>
      </w:r>
      <w:r w:rsidR="001966B7" w:rsidRPr="00A97578">
        <w:rPr>
          <w:rFonts w:cs="Arial"/>
          <w:bCs/>
          <w:color w:val="auto"/>
          <w:sz w:val="20"/>
        </w:rPr>
        <w:t>.</w:t>
      </w:r>
    </w:p>
    <w:p w14:paraId="2CE18366" w14:textId="3F90C1D8" w:rsidR="00997CD4" w:rsidRPr="00A97578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The camera shall possess the following further characteristics:</w:t>
      </w:r>
    </w:p>
    <w:p w14:paraId="627AAAC2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Micro SD/SDHC</w:t>
      </w:r>
      <w:r w:rsidRPr="00A97578">
        <w:rPr>
          <w:rFonts w:eastAsia="맑은 고딕" w:cs="Arial"/>
          <w:color w:val="auto"/>
          <w:sz w:val="20"/>
          <w:lang w:eastAsia="ko-KR"/>
        </w:rPr>
        <w:t>/SDXC</w:t>
      </w:r>
      <w:r w:rsidRPr="00A97578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6F5B1FD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6ABA04C2" w14:textId="77777777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Alarms and notifications</w:t>
      </w:r>
    </w:p>
    <w:p w14:paraId="07736EFC" w14:textId="5C5A08BF" w:rsidR="00997CD4" w:rsidRPr="00A97578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alarm notification triggers:</w:t>
      </w:r>
      <w:r w:rsidR="00FF0407" w:rsidRPr="00A97578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97578">
        <w:rPr>
          <w:rFonts w:eastAsia="맑은 고딕" w:cs="Arial"/>
          <w:color w:val="auto"/>
          <w:sz w:val="20"/>
          <w:lang w:eastAsia="ko-KR"/>
        </w:rPr>
        <w:t>Video &amp; Audio analytics</w:t>
      </w:r>
      <w:r w:rsidR="00FF0407" w:rsidRPr="00A97578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A9757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33670B3" w14:textId="5FF697EE" w:rsidR="00997CD4" w:rsidRPr="00A97578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available notification means upon trigger:</w:t>
      </w:r>
      <w:r w:rsidR="00FF0407" w:rsidRPr="00A97578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97578">
        <w:rPr>
          <w:rFonts w:cs="Arial"/>
          <w:color w:val="auto"/>
          <w:sz w:val="20"/>
        </w:rPr>
        <w:t>File Upload via FTP</w:t>
      </w:r>
      <w:r w:rsidRPr="00A97578">
        <w:rPr>
          <w:rFonts w:eastAsia="맑은 고딕" w:cs="Arial"/>
          <w:color w:val="auto"/>
          <w:sz w:val="20"/>
          <w:lang w:eastAsia="ko-KR"/>
        </w:rPr>
        <w:t xml:space="preserve"> and E-mail</w:t>
      </w:r>
      <w:r w:rsidR="00FF0407" w:rsidRPr="00A97578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A97578">
        <w:rPr>
          <w:rFonts w:cs="Arial"/>
          <w:color w:val="auto"/>
          <w:sz w:val="20"/>
        </w:rPr>
        <w:t>Notification via E-mail</w:t>
      </w:r>
      <w:r w:rsidR="00FF0407" w:rsidRPr="00A97578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A97578">
        <w:rPr>
          <w:rFonts w:cs="Arial"/>
          <w:color w:val="auto"/>
          <w:sz w:val="20"/>
        </w:rPr>
        <w:t>Local storage (SD / SDHC / SDXC) or NAS recording at event triggers</w:t>
      </w:r>
    </w:p>
    <w:p w14:paraId="59ADC289" w14:textId="0D71425C" w:rsidR="00FF0407" w:rsidRPr="00A97578" w:rsidRDefault="00FF040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NDAA Compliant</w:t>
      </w:r>
    </w:p>
    <w:p w14:paraId="1392B419" w14:textId="0472D11A" w:rsidR="00FF0407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PoE capable</w:t>
      </w:r>
    </w:p>
    <w:p w14:paraId="58C072A9" w14:textId="77777777" w:rsidR="00997CD4" w:rsidRPr="00A97578" w:rsidRDefault="00997CD4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97578">
        <w:rPr>
          <w:rFonts w:cs="Arial"/>
          <w:b/>
        </w:rPr>
        <w:t>DETAILED SPECIFICATIONS</w:t>
      </w:r>
    </w:p>
    <w:p w14:paraId="69FBB068" w14:textId="77777777" w:rsidR="00997CD4" w:rsidRPr="00A97578" w:rsidRDefault="00997CD4" w:rsidP="00FF0407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A97578">
        <w:rPr>
          <w:rFonts w:cs="Arial"/>
        </w:rPr>
        <w:t>Video</w:t>
      </w:r>
    </w:p>
    <w:p w14:paraId="09349240" w14:textId="6CDADAF8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Imag</w:t>
      </w:r>
      <w:r w:rsidR="00232D1B" w:rsidRPr="00A97578">
        <w:rPr>
          <w:rFonts w:cs="Arial"/>
          <w:bCs/>
          <w:color w:val="auto"/>
          <w:sz w:val="20"/>
        </w:rPr>
        <w:t xml:space="preserve">ing Device: </w:t>
      </w:r>
      <w:r w:rsidRPr="00A97578">
        <w:rPr>
          <w:rFonts w:cs="Arial"/>
          <w:color w:val="auto"/>
          <w:sz w:val="20"/>
        </w:rPr>
        <w:t>1/</w:t>
      </w:r>
      <w:r w:rsidR="00FC3EFA" w:rsidRPr="00A97578">
        <w:rPr>
          <w:rFonts w:eastAsia="맑은 고딕" w:cs="Arial"/>
          <w:color w:val="auto"/>
          <w:sz w:val="20"/>
          <w:lang w:eastAsia="ko-KR"/>
        </w:rPr>
        <w:t>1.6</w:t>
      </w:r>
      <w:r w:rsidRPr="00A97578">
        <w:rPr>
          <w:rFonts w:cs="Arial"/>
          <w:color w:val="auto"/>
          <w:sz w:val="20"/>
        </w:rPr>
        <w:t xml:space="preserve">" </w:t>
      </w:r>
      <w:r w:rsidRPr="00A97578">
        <w:rPr>
          <w:rFonts w:eastAsia="맑은 고딕" w:cs="Arial"/>
          <w:color w:val="auto"/>
          <w:sz w:val="20"/>
          <w:lang w:eastAsia="ko-KR"/>
        </w:rPr>
        <w:t>12</w:t>
      </w:r>
      <w:r w:rsidRPr="00A97578">
        <w:rPr>
          <w:rFonts w:cs="Arial"/>
          <w:color w:val="auto"/>
          <w:sz w:val="20"/>
        </w:rPr>
        <w:t>MP CMOS</w:t>
      </w:r>
    </w:p>
    <w:p w14:paraId="726786DF" w14:textId="0729518A" w:rsidR="00232D1B" w:rsidRPr="00A97578" w:rsidRDefault="00232D1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Resolution</w:t>
      </w:r>
    </w:p>
    <w:p w14:paraId="6B42ABD6" w14:textId="77777777" w:rsidR="00661A57" w:rsidRPr="00A97578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lastRenderedPageBreak/>
        <w:t>Overview: 3008x3008, 2560x2560, 1920x1920, 1504x1504, 1280x1280, 800x800, 640x640, 480x480</w:t>
      </w:r>
    </w:p>
    <w:p w14:paraId="77C73044" w14:textId="77777777" w:rsidR="00661A57" w:rsidRPr="00A97578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Double panorama: 3584x1792, 1920x960, 1280x640, 1024x512, 640x320</w:t>
      </w:r>
    </w:p>
    <w:p w14:paraId="2F93A6E7" w14:textId="77777777" w:rsidR="00661A57" w:rsidRPr="00A97578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Single panorama: 3584x896, 1920x480, 1280x320, 1024x256, 640x160</w:t>
      </w:r>
    </w:p>
    <w:p w14:paraId="4E76ABAE" w14:textId="77777777" w:rsidR="00661A57" w:rsidRPr="00A97578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Quad view: 3584x2688, 2048x1536, 1792x1344, 1024x768, 768x576, 512x384</w:t>
      </w:r>
    </w:p>
    <w:p w14:paraId="39A52228" w14:textId="77777777" w:rsidR="00661A57" w:rsidRPr="00A97578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Q1/Q2/Q3/Q4(4:3): 1792x1344, 1024x768, 768x576, 512x384</w:t>
      </w:r>
    </w:p>
    <w:p w14:paraId="4D750471" w14:textId="77777777" w:rsidR="00232D1B" w:rsidRPr="00A97578" w:rsidRDefault="00232D1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11D505B6" w14:textId="53E95775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Original view: Max. 20fps@3008x3008,</w:t>
      </w:r>
    </w:p>
    <w:p w14:paraId="3448DC6D" w14:textId="39CCF5DA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Double panorama: Max. 20fps@3584x1792</w:t>
      </w:r>
    </w:p>
    <w:p w14:paraId="6A3D1C1C" w14:textId="07007794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Single panorama: Max. 20fps@3584x896</w:t>
      </w:r>
    </w:p>
    <w:p w14:paraId="456C4832" w14:textId="37F811E7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Quad view: Max.20fps @3584x2688</w:t>
      </w:r>
    </w:p>
    <w:p w14:paraId="661A80D3" w14:textId="42D39A0B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97578">
        <w:rPr>
          <w:rFonts w:cs="Arial"/>
          <w:szCs w:val="20"/>
          <w:lang w:eastAsia="zh-TW"/>
        </w:rPr>
        <w:t>Q1/Q2/Q3/Q4(4:3): Max. 20fps@1792x1344</w:t>
      </w:r>
    </w:p>
    <w:p w14:paraId="5B1B88BA" w14:textId="2A6B2993" w:rsidR="00232D1B" w:rsidRPr="00A97578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A97578">
        <w:rPr>
          <w:rFonts w:cs="Arial"/>
          <w:szCs w:val="20"/>
          <w:lang w:eastAsia="zh-TW"/>
        </w:rPr>
        <w:t>MJPEG: Max.5fps</w:t>
      </w:r>
    </w:p>
    <w:p w14:paraId="2F8A4E3D" w14:textId="77777777" w:rsidR="00232D1B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Minimum Illumination</w:t>
      </w:r>
    </w:p>
    <w:p w14:paraId="1AC02644" w14:textId="77777777" w:rsidR="00232D1B" w:rsidRPr="00A97578" w:rsidRDefault="00232D1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 xml:space="preserve">Color: </w:t>
      </w:r>
      <w:r w:rsidR="00997CD4" w:rsidRPr="00A97578">
        <w:rPr>
          <w:rFonts w:cs="Arial"/>
          <w:color w:val="auto"/>
          <w:sz w:val="20"/>
        </w:rPr>
        <w:t>0.</w:t>
      </w:r>
      <w:r w:rsidRPr="00A97578">
        <w:rPr>
          <w:rFonts w:eastAsia="맑은 고딕" w:cs="Arial"/>
          <w:color w:val="auto"/>
          <w:sz w:val="20"/>
          <w:lang w:eastAsia="ko-KR"/>
        </w:rPr>
        <w:t>02</w:t>
      </w:r>
      <w:r w:rsidR="00997CD4" w:rsidRPr="00A97578">
        <w:rPr>
          <w:rFonts w:cs="Arial"/>
          <w:color w:val="auto"/>
          <w:sz w:val="20"/>
        </w:rPr>
        <w:t>Lux</w:t>
      </w:r>
      <w:r w:rsidR="00997CD4" w:rsidRPr="00A97578">
        <w:rPr>
          <w:rFonts w:eastAsia="맑은 고딕" w:cs="Arial"/>
          <w:color w:val="auto"/>
          <w:sz w:val="20"/>
          <w:lang w:eastAsia="ko-KR"/>
        </w:rPr>
        <w:t xml:space="preserve"> (</w:t>
      </w:r>
      <w:r w:rsidRPr="00A97578">
        <w:rPr>
          <w:rFonts w:eastAsia="맑은 고딕" w:cs="Arial"/>
          <w:color w:val="auto"/>
          <w:sz w:val="20"/>
          <w:lang w:eastAsia="ko-KR"/>
        </w:rPr>
        <w:t>F1.8, 1/30sec)</w:t>
      </w:r>
    </w:p>
    <w:p w14:paraId="31F187C9" w14:textId="77777777" w:rsidR="00232D1B" w:rsidRPr="00A97578" w:rsidRDefault="00232D1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B/W: 0.001Lux (F1.8, 1/30sec)</w:t>
      </w:r>
    </w:p>
    <w:p w14:paraId="5DC1B048" w14:textId="03750A3F" w:rsidR="00232D1B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Video Out (Installation): </w:t>
      </w:r>
      <w:r w:rsidR="00245682" w:rsidRPr="00A97578">
        <w:rPr>
          <w:rFonts w:eastAsia="맑은 고딕" w:cs="Arial"/>
          <w:color w:val="auto"/>
          <w:sz w:val="20"/>
          <w:lang w:eastAsia="ko-KR"/>
        </w:rPr>
        <w:t>Micro USB Type B, 1280x720 for installation</w:t>
      </w:r>
    </w:p>
    <w:p w14:paraId="1D037752" w14:textId="77777777" w:rsidR="00245682" w:rsidRPr="00A97578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Lens</w:t>
      </w:r>
    </w:p>
    <w:p w14:paraId="5F8E6753" w14:textId="77777777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Focal Length: 1.76mm</w:t>
      </w:r>
    </w:p>
    <w:p w14:paraId="1E3BB72B" w14:textId="7648CBDC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3EEBF6A" w14:textId="6EEC95A2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 xml:space="preserve">Angle of view: </w:t>
      </w:r>
      <w:r w:rsidRPr="00A97578">
        <w:rPr>
          <w:rFonts w:eastAsia="맑은 고딕" w:cs="Arial"/>
          <w:bCs/>
          <w:color w:val="auto"/>
          <w:sz w:val="20"/>
          <w:lang w:eastAsia="ko-KR"/>
        </w:rPr>
        <w:t>H 185˚, V 185°, D 185°</w:t>
      </w:r>
    </w:p>
    <w:p w14:paraId="29323AB3" w14:textId="77777777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bCs/>
          <w:color w:val="auto"/>
          <w:sz w:val="20"/>
          <w:lang w:eastAsia="ko-KR"/>
        </w:rPr>
        <w:t>Min. Object Distance: 0.5m (1.64ft)</w:t>
      </w:r>
    </w:p>
    <w:p w14:paraId="07029BCE" w14:textId="77777777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70630893" w14:textId="77777777" w:rsidR="00245682" w:rsidRPr="00A97578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6F2FBE79" w14:textId="77777777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Pan / Tilt / Rotate Range: Digital Rotation</w:t>
      </w:r>
    </w:p>
    <w:p w14:paraId="0A1FD8D9" w14:textId="6BB494DF" w:rsidR="00245682" w:rsidRPr="00A97578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color w:val="auto"/>
          <w:sz w:val="20"/>
          <w:lang w:eastAsia="ko-KR"/>
        </w:rPr>
        <w:t>Operational</w:t>
      </w:r>
    </w:p>
    <w:p w14:paraId="2148C580" w14:textId="77777777" w:rsidR="00245682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Camera Title: Off / On (Displayed up to 85 characters)</w:t>
      </w:r>
    </w:p>
    <w:p w14:paraId="5C796A6E" w14:textId="56D4C79A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Day/Night</w:t>
      </w:r>
      <w:r w:rsidR="00245682" w:rsidRPr="00A97578">
        <w:rPr>
          <w:rFonts w:cs="Arial"/>
          <w:color w:val="auto"/>
          <w:sz w:val="20"/>
        </w:rPr>
        <w:t xml:space="preserve">: </w:t>
      </w:r>
      <w:proofErr w:type="gramStart"/>
      <w:r w:rsidR="00245682" w:rsidRPr="00A97578">
        <w:rPr>
          <w:rFonts w:cs="Arial"/>
          <w:color w:val="auto"/>
          <w:sz w:val="20"/>
        </w:rPr>
        <w:t>Auto(</w:t>
      </w:r>
      <w:proofErr w:type="gramEnd"/>
      <w:r w:rsidR="00245682" w:rsidRPr="00A97578">
        <w:rPr>
          <w:rFonts w:cs="Arial"/>
          <w:color w:val="auto"/>
          <w:sz w:val="20"/>
        </w:rPr>
        <w:t>ICR)</w:t>
      </w:r>
    </w:p>
    <w:p w14:paraId="38F4D8ED" w14:textId="7A07046A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Backlight Compensation</w:t>
      </w:r>
      <w:r w:rsidR="00245682" w:rsidRPr="00A97578">
        <w:rPr>
          <w:rFonts w:cs="Arial"/>
          <w:color w:val="auto"/>
          <w:sz w:val="20"/>
        </w:rPr>
        <w:t xml:space="preserve">: </w:t>
      </w:r>
      <w:r w:rsidRPr="00A97578">
        <w:rPr>
          <w:rFonts w:eastAsia="맑은 고딕" w:cs="Arial"/>
          <w:color w:val="auto"/>
          <w:sz w:val="20"/>
          <w:lang w:eastAsia="ko-KR"/>
        </w:rPr>
        <w:t>BLC / WDR</w:t>
      </w:r>
      <w:r w:rsidR="00245682" w:rsidRPr="00A97578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4EE874CC" w14:textId="6CFBB797" w:rsidR="00245682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WDR: 120</w:t>
      </w:r>
      <w:r w:rsidR="003233D9" w:rsidRPr="00A97578">
        <w:rPr>
          <w:rFonts w:eastAsia="맑은 고딕" w:cs="Arial"/>
          <w:color w:val="auto"/>
          <w:sz w:val="20"/>
          <w:lang w:eastAsia="ko-KR"/>
        </w:rPr>
        <w:t>dB</w:t>
      </w:r>
    </w:p>
    <w:p w14:paraId="57A2D159" w14:textId="77777777" w:rsidR="00245682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Digital Noise Reduction</w:t>
      </w:r>
      <w:r w:rsidR="00245682" w:rsidRPr="00A97578">
        <w:rPr>
          <w:rFonts w:cs="Arial"/>
          <w:color w:val="auto"/>
          <w:sz w:val="20"/>
        </w:rPr>
        <w:t xml:space="preserve">: SSNR V, </w:t>
      </w:r>
      <w:proofErr w:type="spellStart"/>
      <w:r w:rsidR="00245682" w:rsidRPr="00A97578">
        <w:rPr>
          <w:rFonts w:cs="Arial"/>
          <w:color w:val="auto"/>
          <w:sz w:val="20"/>
        </w:rPr>
        <w:t>WiseNR</w:t>
      </w:r>
      <w:proofErr w:type="spellEnd"/>
      <w:r w:rsidR="00245682" w:rsidRPr="00A97578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245682" w:rsidRPr="00A97578">
        <w:rPr>
          <w:rFonts w:cs="Arial"/>
          <w:color w:val="auto"/>
          <w:sz w:val="20"/>
        </w:rPr>
        <w:t>(Based on AI engine)</w:t>
      </w:r>
    </w:p>
    <w:p w14:paraId="5FE6A8EB" w14:textId="67AF00AF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Digital Image Stabilization: None</w:t>
      </w:r>
    </w:p>
    <w:p w14:paraId="3FBA391A" w14:textId="2D6617DC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 xml:space="preserve">Defog: </w:t>
      </w:r>
      <w:r w:rsidR="0051341C" w:rsidRPr="00A97578">
        <w:rPr>
          <w:rFonts w:eastAsiaTheme="minorEastAsia" w:cs="Arial"/>
          <w:color w:val="auto"/>
          <w:sz w:val="20"/>
          <w:lang w:eastAsia="ko-KR"/>
        </w:rPr>
        <w:t>none</w:t>
      </w:r>
    </w:p>
    <w:p w14:paraId="2DD8A29D" w14:textId="77777777" w:rsidR="00245682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Motion Detection:</w:t>
      </w:r>
      <w:r w:rsidR="00245682" w:rsidRPr="00A97578">
        <w:rPr>
          <w:rFonts w:eastAsia="맑은 고딕" w:cs="Arial"/>
          <w:color w:val="auto"/>
          <w:sz w:val="20"/>
          <w:lang w:eastAsia="ko-KR"/>
        </w:rPr>
        <w:t xml:space="preserve"> 8</w:t>
      </w:r>
      <w:r w:rsidRPr="00A97578">
        <w:rPr>
          <w:rFonts w:eastAsia="맑은 고딕" w:cs="Arial"/>
          <w:color w:val="auto"/>
          <w:sz w:val="20"/>
          <w:lang w:eastAsia="ko-KR"/>
        </w:rPr>
        <w:t>ea, 8 points polygonal</w:t>
      </w:r>
      <w:r w:rsidR="00245682" w:rsidRPr="00A97578">
        <w:rPr>
          <w:rFonts w:eastAsia="맑은 고딕" w:cs="Arial"/>
          <w:color w:val="auto"/>
          <w:sz w:val="20"/>
          <w:lang w:eastAsia="ko-KR"/>
        </w:rPr>
        <w:t xml:space="preserve"> zones</w:t>
      </w:r>
    </w:p>
    <w:p w14:paraId="5ED63563" w14:textId="02C8BAB5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Privacy Masking: </w:t>
      </w:r>
      <w:r w:rsidR="00245682" w:rsidRPr="00A97578">
        <w:rPr>
          <w:rFonts w:eastAsia="맑은 고딕" w:cs="Arial"/>
          <w:color w:val="auto"/>
          <w:sz w:val="20"/>
          <w:lang w:eastAsia="ko-KR"/>
        </w:rPr>
        <w:t>32ea, 4 points quadrangle zones</w:t>
      </w:r>
    </w:p>
    <w:p w14:paraId="69AF5857" w14:textId="383585D2" w:rsidR="00245682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Gain control: Low / Middle / High</w:t>
      </w:r>
    </w:p>
    <w:p w14:paraId="3C3D66E8" w14:textId="0C8D85CC" w:rsidR="00997CD4" w:rsidRPr="00A97578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White Balance: </w:t>
      </w:r>
      <w:r w:rsidR="00997CD4" w:rsidRPr="00A97578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7564D6E3" w14:textId="77777777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Lens Distortion Correction: support</w:t>
      </w:r>
    </w:p>
    <w:p w14:paraId="44EAEEBD" w14:textId="25629331" w:rsidR="00997CD4" w:rsidRPr="00A97578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Electronic Shutter Speed: Min / Max / Anti-flicker (</w:t>
      </w:r>
      <w:r w:rsidR="0051341C" w:rsidRPr="00A97578">
        <w:rPr>
          <w:rFonts w:cs="Arial"/>
          <w:color w:val="auto"/>
          <w:sz w:val="20"/>
        </w:rPr>
        <w:t>1/5</w:t>
      </w:r>
      <w:r w:rsidRPr="00A97578">
        <w:rPr>
          <w:rFonts w:cs="Arial"/>
          <w:color w:val="auto"/>
          <w:sz w:val="20"/>
        </w:rPr>
        <w:t xml:space="preserve"> ~ 1/12,000sec)</w:t>
      </w:r>
    </w:p>
    <w:p w14:paraId="51B59604" w14:textId="3551CF36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Digital PTZ: support</w:t>
      </w:r>
    </w:p>
    <w:p w14:paraId="1E87164C" w14:textId="4BB60A59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Video Rotation: Flip, Mirror</w:t>
      </w:r>
    </w:p>
    <w:p w14:paraId="21B7D35F" w14:textId="5362013B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lastRenderedPageBreak/>
        <w:t>Analytics</w:t>
      </w:r>
    </w:p>
    <w:p w14:paraId="70F36F07" w14:textId="77777777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Classified object type: Person/Vehicle </w:t>
      </w:r>
    </w:p>
    <w:p w14:paraId="45F750E9" w14:textId="77777777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Attributes: </w:t>
      </w:r>
      <w:proofErr w:type="gramStart"/>
      <w:r w:rsidRPr="00A97578">
        <w:rPr>
          <w:rFonts w:eastAsia="맑은 고딕" w:cs="Arial"/>
          <w:color w:val="auto"/>
          <w:sz w:val="20"/>
          <w:lang w:eastAsia="ko-KR"/>
        </w:rPr>
        <w:t>Person(</w:t>
      </w:r>
      <w:proofErr w:type="gramEnd"/>
      <w:r w:rsidRPr="00A97578">
        <w:rPr>
          <w:rFonts w:eastAsia="맑은 고딕" w:cs="Arial"/>
          <w:color w:val="auto"/>
          <w:sz w:val="20"/>
          <w:lang w:eastAsia="ko-KR"/>
        </w:rPr>
        <w:t>Upper/lower clothes color), Vehicle(color)</w:t>
      </w:r>
    </w:p>
    <w:p w14:paraId="46CCB65C" w14:textId="11834862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A97578">
        <w:rPr>
          <w:rFonts w:eastAsia="맑은 고딕" w:cs="Arial"/>
          <w:color w:val="auto"/>
          <w:sz w:val="20"/>
          <w:lang w:eastAsia="ko-KR"/>
        </w:rPr>
        <w:t>BestShot</w:t>
      </w:r>
      <w:proofErr w:type="spellEnd"/>
    </w:p>
    <w:p w14:paraId="13A4BEE1" w14:textId="1E98FED6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Analytics events based on AI engine: Motion detection*, Object detection, Virtual line *(Crossing/Direction), Virtual area *(Loitering/Intrusion/Enter/Exit/Appear/Disappear) *Some of the video analytics only works with people and vehicle detection</w:t>
      </w:r>
    </w:p>
    <w:p w14:paraId="513BFA74" w14:textId="3E39425A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Analytics events: Defocus detection, Tampering</w:t>
      </w:r>
    </w:p>
    <w:p w14:paraId="3A2305B5" w14:textId="3FC2C405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Business Intelligence: (Based on AI engine) People counting, Queue management, Heatmap</w:t>
      </w:r>
    </w:p>
    <w:p w14:paraId="2DE6C989" w14:textId="0D10CEDD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Alarm Triggers: Analytics, Network disconnect</w:t>
      </w:r>
    </w:p>
    <w:p w14:paraId="59081D3C" w14:textId="6C8A54BC" w:rsidR="0051341C" w:rsidRPr="00A97578" w:rsidRDefault="0051341C" w:rsidP="00365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7567325" w14:textId="6165396C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File upload(image): e-mail/FTP/SFTP</w:t>
      </w:r>
    </w:p>
    <w:p w14:paraId="3A8C1EF2" w14:textId="541C39B9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2C8BEED9" w14:textId="59DF5B74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0F56D8DF" w14:textId="68C44489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AB54B48" w14:textId="066F72EC" w:rsidR="0051341C" w:rsidRPr="00A97578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C987417" w14:textId="3563DEF4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Webpage Language: English, Korean, Simplified Chinese, Traditional Chinese, French, Italian, Spanish, German, Japanese, Russian, Portuguese, Czech, Polish, Turkish, Dutch, Hungarian, Greek</w:t>
      </w:r>
    </w:p>
    <w:p w14:paraId="536D0551" w14:textId="6CE32F2E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Edge Storage: Micro SD/SDHC/SDXC 1slot 256GB</w:t>
      </w:r>
    </w:p>
    <w:p w14:paraId="6295D8BE" w14:textId="286BABBE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Memory: 2GB</w:t>
      </w:r>
      <w:r w:rsidR="0093017B" w:rsidRPr="00A97578">
        <w:rPr>
          <w:rFonts w:eastAsia="맑은 고딕" w:cs="Arial"/>
          <w:color w:val="auto"/>
          <w:sz w:val="20"/>
          <w:lang w:eastAsia="ko-KR"/>
        </w:rPr>
        <w:t xml:space="preserve"> RAM, 1GB Flash</w:t>
      </w:r>
    </w:p>
    <w:p w14:paraId="4585F1D2" w14:textId="0F159B82" w:rsidR="0051341C" w:rsidRPr="00A97578" w:rsidRDefault="0051341C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eastAsia="맑은 고딕" w:cs="Arial"/>
          <w:color w:val="auto"/>
          <w:sz w:val="20"/>
          <w:lang w:eastAsia="ko-KR"/>
        </w:rPr>
        <w:t>Network</w:t>
      </w:r>
    </w:p>
    <w:p w14:paraId="22146067" w14:textId="7D46B5AC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Ethernet: RJ-45 </w:t>
      </w:r>
      <w:proofErr w:type="gramStart"/>
      <w:r w:rsidRPr="00A97578">
        <w:rPr>
          <w:rFonts w:cs="Arial"/>
          <w:color w:val="auto"/>
          <w:sz w:val="20"/>
        </w:rPr>
        <w:t>connector(</w:t>
      </w:r>
      <w:proofErr w:type="gramEnd"/>
      <w:r w:rsidRPr="00A97578">
        <w:rPr>
          <w:rFonts w:cs="Arial"/>
          <w:color w:val="auto"/>
          <w:sz w:val="20"/>
        </w:rPr>
        <w:t>10/100 Base-T)</w:t>
      </w:r>
    </w:p>
    <w:p w14:paraId="041FECCE" w14:textId="78C1E9CD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Video Compression</w:t>
      </w:r>
    </w:p>
    <w:p w14:paraId="423354D5" w14:textId="697E771B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H.265 / H.264: Main / High</w:t>
      </w:r>
    </w:p>
    <w:p w14:paraId="33AC2C30" w14:textId="2F108528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MJPEG</w:t>
      </w:r>
    </w:p>
    <w:p w14:paraId="4932CA0E" w14:textId="3F83BF2D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 xml:space="preserve">Smart Codec: Manual(5ea area), </w:t>
      </w:r>
      <w:proofErr w:type="spellStart"/>
      <w:r w:rsidRPr="00A97578">
        <w:rPr>
          <w:rFonts w:eastAsiaTheme="minorEastAsia" w:cs="Arial"/>
          <w:color w:val="auto"/>
          <w:sz w:val="20"/>
          <w:lang w:eastAsia="ko-KR"/>
        </w:rPr>
        <w:t>WiseStream</w:t>
      </w:r>
      <w:proofErr w:type="spellEnd"/>
      <w:r w:rsidRPr="00A975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r w:rsidRPr="00A97578">
        <w:rPr>
          <w:rFonts w:eastAsiaTheme="minorEastAsia" w:cs="Arial"/>
          <w:color w:val="auto"/>
          <w:sz w:val="20"/>
          <w:lang w:eastAsia="ko-KR"/>
        </w:rPr>
        <w:t>(Based on AI engine)</w:t>
      </w:r>
    </w:p>
    <w:p w14:paraId="3C49E875" w14:textId="06D29AC5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Video Quality Adjustment</w:t>
      </w:r>
    </w:p>
    <w:p w14:paraId="58883E4C" w14:textId="2CFBA33B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 xml:space="preserve">H.265 / H.264: </w:t>
      </w:r>
      <w:r w:rsidR="00365AAA" w:rsidRPr="00A97578">
        <w:rPr>
          <w:rFonts w:eastAsiaTheme="minorEastAsia" w:cs="Arial"/>
          <w:color w:val="auto"/>
          <w:sz w:val="20"/>
          <w:lang w:eastAsia="ko-KR"/>
        </w:rPr>
        <w:t>Target bitrate level control</w:t>
      </w:r>
    </w:p>
    <w:p w14:paraId="3E0A77B6" w14:textId="03FBEB25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 xml:space="preserve">MJPEG: </w:t>
      </w:r>
      <w:r w:rsidR="00365AAA" w:rsidRPr="00A97578">
        <w:rPr>
          <w:rFonts w:eastAsiaTheme="minorEastAsia" w:cs="Arial"/>
          <w:color w:val="auto"/>
          <w:sz w:val="20"/>
          <w:lang w:eastAsia="ko-KR"/>
        </w:rPr>
        <w:t>Quality level control</w:t>
      </w:r>
    </w:p>
    <w:p w14:paraId="72789D51" w14:textId="55802641" w:rsidR="00365AAA" w:rsidRPr="00A97578" w:rsidRDefault="00365AAA" w:rsidP="00365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Bitrate Control</w:t>
      </w:r>
    </w:p>
    <w:p w14:paraId="30487C3B" w14:textId="6F934D89" w:rsidR="00365AAA" w:rsidRPr="00A97578" w:rsidRDefault="00365AAA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H.265 / H.264: CBR or VBR</w:t>
      </w:r>
    </w:p>
    <w:p w14:paraId="011268ED" w14:textId="49E06467" w:rsidR="00365AAA" w:rsidRPr="00A97578" w:rsidRDefault="00365AAA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MJPEG: VBR</w:t>
      </w:r>
    </w:p>
    <w:p w14:paraId="57FC64D4" w14:textId="72C8060A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Streaming: Unicast (20 users) / Multicast, Multiple streaming</w:t>
      </w:r>
      <w:r w:rsidR="00B10E87" w:rsidRPr="00A97578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97578">
        <w:rPr>
          <w:rFonts w:eastAsiaTheme="minorEastAsia" w:cs="Arial"/>
          <w:color w:val="auto"/>
          <w:sz w:val="20"/>
          <w:lang w:eastAsia="ko-KR"/>
        </w:rPr>
        <w:t>(up to 5 profiles)</w:t>
      </w:r>
    </w:p>
    <w:p w14:paraId="71AF899B" w14:textId="0246DAD4" w:rsidR="0051341C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Protocol:</w:t>
      </w:r>
      <w:r w:rsidRPr="00A97578">
        <w:rPr>
          <w:rFonts w:cs="Arial"/>
          <w:color w:val="auto"/>
        </w:rPr>
        <w:t xml:space="preserve"> </w:t>
      </w:r>
      <w:r w:rsidRPr="00A97578">
        <w:rPr>
          <w:rFonts w:eastAsiaTheme="minorEastAsia" w:cs="Arial"/>
          <w:color w:val="auto"/>
          <w:sz w:val="20"/>
          <w:lang w:eastAsia="ko-KR"/>
        </w:rPr>
        <w:t xml:space="preserve">IPv4, IPv6, TCP/IP, UDP/IP, RTP(UDP), RTP(TCP), RTCP, RTSP, NTP, HTTP, HTTPS, SSL/TLS, DHCP, FTP/SFTP, SMTP, ICMP, IGMP, SNMPv1/v2c/v3(MIB-2), ARP, DNS, DDNS, QoS, UPnP, </w:t>
      </w:r>
      <w:proofErr w:type="gramStart"/>
      <w:r w:rsidRPr="00A97578">
        <w:rPr>
          <w:rFonts w:eastAsiaTheme="minorEastAsia" w:cs="Arial"/>
          <w:color w:val="auto"/>
          <w:sz w:val="20"/>
          <w:lang w:eastAsia="ko-KR"/>
        </w:rPr>
        <w:t>Bonjour</w:t>
      </w:r>
      <w:proofErr w:type="gramEnd"/>
      <w:r w:rsidRPr="00A97578">
        <w:rPr>
          <w:rFonts w:eastAsiaTheme="minorEastAsia" w:cs="Arial"/>
          <w:color w:val="auto"/>
          <w:sz w:val="20"/>
          <w:lang w:eastAsia="ko-KR"/>
        </w:rPr>
        <w:t>, LLDP, CDP, SRTP (TCP, UDP Unicast), MQTT</w:t>
      </w:r>
    </w:p>
    <w:p w14:paraId="763EF0E6" w14:textId="77777777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67AC8F7A" w14:textId="73459F06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QoS – Layer 3 DSCP</w:t>
      </w:r>
    </w:p>
    <w:p w14:paraId="50F2A93C" w14:textId="5B059D50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Application Programming Interface</w:t>
      </w:r>
    </w:p>
    <w:p w14:paraId="0170F7CF" w14:textId="74378E14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ONVIF Profile S / G / T / M</w:t>
      </w:r>
    </w:p>
    <w:p w14:paraId="125279AC" w14:textId="36D4BB63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lastRenderedPageBreak/>
        <w:t>SUNAPI (HTTP API)</w:t>
      </w:r>
    </w:p>
    <w:p w14:paraId="1A2584E2" w14:textId="17C4DC8E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Theme="minorEastAsia" w:cs="Arial"/>
          <w:color w:val="auto"/>
          <w:sz w:val="20"/>
          <w:lang w:eastAsia="ko-KR"/>
        </w:rPr>
        <w:t>Hanwha Vision Open Platform</w:t>
      </w:r>
      <w:r w:rsidR="00A567AE" w:rsidRPr="00A97578">
        <w:rPr>
          <w:rFonts w:eastAsiaTheme="minorEastAsia" w:cs="Arial"/>
          <w:color w:val="auto"/>
          <w:sz w:val="20"/>
          <w:lang w:eastAsia="ko-KR"/>
        </w:rPr>
        <w:t>, Cloud connector application included</w:t>
      </w:r>
    </w:p>
    <w:p w14:paraId="62093920" w14:textId="77777777" w:rsidR="0051341C" w:rsidRPr="00A97578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Security Feature</w:t>
      </w:r>
    </w:p>
    <w:p w14:paraId="7943BF9D" w14:textId="70C39C15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OS / Firmware Protect: Secure boot, Signed Firmware</w:t>
      </w:r>
      <w:r w:rsidR="0093017B" w:rsidRPr="00A97578">
        <w:rPr>
          <w:rFonts w:cs="Arial"/>
          <w:color w:val="auto"/>
          <w:sz w:val="20"/>
        </w:rPr>
        <w:t>, Firmware encryption</w:t>
      </w:r>
    </w:p>
    <w:p w14:paraId="371AD3FC" w14:textId="764DE004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User authentication: Digest Authentication</w:t>
      </w:r>
      <w:r w:rsidR="0093017B" w:rsidRPr="00A97578">
        <w:rPr>
          <w:rFonts w:cs="Arial"/>
          <w:color w:val="auto"/>
          <w:sz w:val="20"/>
        </w:rPr>
        <w:t>, Prevent brute-fo</w:t>
      </w:r>
      <w:r w:rsidR="00A567AE" w:rsidRPr="00A97578">
        <w:rPr>
          <w:rFonts w:cs="Arial"/>
          <w:color w:val="auto"/>
          <w:sz w:val="20"/>
        </w:rPr>
        <w:t>r</w:t>
      </w:r>
      <w:r w:rsidR="0093017B" w:rsidRPr="00A97578">
        <w:rPr>
          <w:rFonts w:cs="Arial"/>
          <w:color w:val="auto"/>
          <w:sz w:val="20"/>
        </w:rPr>
        <w:t>ce attack</w:t>
      </w:r>
    </w:p>
    <w:p w14:paraId="1B433E65" w14:textId="10D074A8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Network authentication: IEEE 802.1X </w:t>
      </w:r>
      <w:r w:rsidR="00372240" w:rsidRPr="00A97578">
        <w:rPr>
          <w:rFonts w:cs="Arial"/>
          <w:color w:val="auto"/>
          <w:sz w:val="20"/>
        </w:rPr>
        <w:t>Authentication</w:t>
      </w:r>
      <w:r w:rsidR="001F6F8B" w:rsidRPr="00A97578">
        <w:rPr>
          <w:rFonts w:cs="Arial"/>
          <w:color w:val="auto"/>
          <w:sz w:val="20"/>
        </w:rPr>
        <w:t xml:space="preserve"> </w:t>
      </w:r>
      <w:r w:rsidRPr="00A97578">
        <w:rPr>
          <w:rFonts w:cs="Arial"/>
          <w:color w:val="auto"/>
          <w:sz w:val="20"/>
        </w:rPr>
        <w:t>(EAP-TLS, EAP-LEAP, EAP-PEAP, MSCHAPv2)</w:t>
      </w:r>
    </w:p>
    <w:p w14:paraId="7DBD65FB" w14:textId="60104022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Secure Communication: HTTPS, </w:t>
      </w:r>
      <w:r w:rsidR="0093017B" w:rsidRPr="00A97578">
        <w:rPr>
          <w:rFonts w:cs="Arial"/>
          <w:color w:val="auto"/>
          <w:sz w:val="20"/>
        </w:rPr>
        <w:t xml:space="preserve">SRTP, </w:t>
      </w:r>
      <w:r w:rsidRPr="00A97578">
        <w:rPr>
          <w:rFonts w:cs="Arial"/>
          <w:color w:val="auto"/>
          <w:sz w:val="20"/>
        </w:rPr>
        <w:t>WSS (WebSocket Secure)</w:t>
      </w:r>
    </w:p>
    <w:p w14:paraId="65FE3E59" w14:textId="061A25D6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Access Control: </w:t>
      </w:r>
      <w:r w:rsidR="00372240" w:rsidRPr="00A97578">
        <w:rPr>
          <w:rFonts w:cs="Arial"/>
          <w:color w:val="auto"/>
          <w:sz w:val="20"/>
        </w:rPr>
        <w:t>A</w:t>
      </w:r>
      <w:r w:rsidRPr="00A97578">
        <w:rPr>
          <w:rFonts w:cs="Arial"/>
          <w:color w:val="auto"/>
          <w:sz w:val="20"/>
        </w:rPr>
        <w:t>ccess control</w:t>
      </w:r>
      <w:r w:rsidR="00372240" w:rsidRPr="00A97578">
        <w:rPr>
          <w:rFonts w:cs="Arial"/>
          <w:color w:val="auto"/>
          <w:sz w:val="20"/>
        </w:rPr>
        <w:t xml:space="preserve"> based on IP address</w:t>
      </w:r>
    </w:p>
    <w:p w14:paraId="65AAD963" w14:textId="425F2F3B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Data Protect: </w:t>
      </w:r>
      <w:r w:rsidR="0093017B" w:rsidRPr="00A97578">
        <w:rPr>
          <w:rFonts w:cs="Arial"/>
          <w:color w:val="auto"/>
          <w:sz w:val="20"/>
        </w:rPr>
        <w:t>Authentication information encryption, ZIP compression encryption</w:t>
      </w:r>
    </w:p>
    <w:p w14:paraId="66628ADF" w14:textId="6761A2A7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Audit: </w:t>
      </w:r>
      <w:r w:rsidR="0093017B" w:rsidRPr="00A97578">
        <w:rPr>
          <w:rFonts w:cs="Arial"/>
          <w:color w:val="auto"/>
          <w:sz w:val="20"/>
        </w:rPr>
        <w:t xml:space="preserve">User </w:t>
      </w:r>
      <w:r w:rsidRPr="00A97578">
        <w:rPr>
          <w:rFonts w:cs="Arial"/>
          <w:color w:val="auto"/>
          <w:sz w:val="20"/>
        </w:rPr>
        <w:t>Access / System / Event Log management</w:t>
      </w:r>
    </w:p>
    <w:p w14:paraId="6D767A08" w14:textId="4AE8D2F9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Device ID: Device certificate (Hanwha </w:t>
      </w:r>
      <w:r w:rsidR="00372240" w:rsidRPr="00A97578">
        <w:rPr>
          <w:rFonts w:cs="Arial"/>
          <w:color w:val="auto"/>
          <w:sz w:val="20"/>
        </w:rPr>
        <w:t>Private</w:t>
      </w:r>
      <w:r w:rsidRPr="00A97578">
        <w:rPr>
          <w:rFonts w:cs="Arial"/>
          <w:color w:val="auto"/>
          <w:sz w:val="20"/>
        </w:rPr>
        <w:t xml:space="preserve"> Root CA)</w:t>
      </w:r>
    </w:p>
    <w:p w14:paraId="753469C2" w14:textId="2A340DC6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Secure Storage: SD card partition encrypt</w:t>
      </w:r>
    </w:p>
    <w:p w14:paraId="76CA2432" w14:textId="0931547D" w:rsidR="00320D21" w:rsidRPr="00A97578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 xml:space="preserve">Security Certificate: </w:t>
      </w:r>
      <w:r w:rsidR="0093017B" w:rsidRPr="00A97578">
        <w:rPr>
          <w:rFonts w:cs="Arial"/>
          <w:color w:val="auto"/>
          <w:sz w:val="20"/>
        </w:rPr>
        <w:t>Secure by default</w:t>
      </w:r>
    </w:p>
    <w:p w14:paraId="43DB8195" w14:textId="036E4158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Discovery – The manufacturer shal</w:t>
      </w:r>
      <w:r w:rsidRPr="00A97578">
        <w:rPr>
          <w:rFonts w:cs="Arial"/>
          <w:bCs/>
          <w:color w:val="auto"/>
          <w:sz w:val="20"/>
        </w:rPr>
        <w:t>l offer a discovery program to identify all devices of them on the network.</w:t>
      </w:r>
    </w:p>
    <w:p w14:paraId="57070EDD" w14:textId="770B3146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4D2170A" w14:textId="77777777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4ACAC3E8" w14:textId="77777777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7294E73" w14:textId="7FA84BAE" w:rsidR="0051341C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97578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</w:t>
      </w:r>
    </w:p>
    <w:p w14:paraId="7941BC82" w14:textId="6FAB8822" w:rsidR="00FC1505" w:rsidRPr="00A97578" w:rsidRDefault="00FC1505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Compatible Models</w:t>
      </w:r>
    </w:p>
    <w:p w14:paraId="22926AE7" w14:textId="1339B73E" w:rsidR="00FC1505" w:rsidRPr="00A97578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Hanging Adaptor: SBP-</w:t>
      </w:r>
      <w:r w:rsidR="002756EF" w:rsidRPr="00A97578">
        <w:rPr>
          <w:rFonts w:eastAsiaTheme="minorEastAsia" w:cs="Arial"/>
          <w:color w:val="auto"/>
          <w:sz w:val="20"/>
          <w:szCs w:val="16"/>
          <w:lang w:eastAsia="ko-KR"/>
        </w:rPr>
        <w:t>120HMW</w:t>
      </w:r>
    </w:p>
    <w:p w14:paraId="738E6225" w14:textId="5B2FD21E" w:rsidR="002756EF" w:rsidRPr="00A97578" w:rsidRDefault="002756EF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Back Box: SBV-140BW, SBV-140WW</w:t>
      </w:r>
    </w:p>
    <w:p w14:paraId="0A710A60" w14:textId="73381B15" w:rsidR="00FC1505" w:rsidRPr="00A97578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Ceiling </w:t>
      </w:r>
      <w:proofErr w:type="gramStart"/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Mount(</w:t>
      </w:r>
      <w:proofErr w:type="gramEnd"/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Assy): SBP-150CMI</w:t>
      </w:r>
      <w:r w:rsidR="002756EF" w:rsidRPr="00A97578">
        <w:rPr>
          <w:rFonts w:eastAsiaTheme="minorEastAsia" w:cs="Arial"/>
          <w:color w:val="auto"/>
          <w:sz w:val="20"/>
          <w:szCs w:val="16"/>
          <w:lang w:eastAsia="ko-KR"/>
        </w:rPr>
        <w:t>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300CMI, SBP-300CMW1</w:t>
      </w:r>
      <w:r w:rsidR="002756EF" w:rsidRPr="00A97578">
        <w:rPr>
          <w:rFonts w:eastAsiaTheme="minorEastAsia" w:cs="Arial"/>
          <w:color w:val="auto"/>
          <w:sz w:val="20"/>
          <w:szCs w:val="16"/>
          <w:lang w:eastAsia="ko-KR"/>
        </w:rPr>
        <w:t>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900CMW, SBP-300CMTW, SBP-300CMTS</w:t>
      </w:r>
    </w:p>
    <w:p w14:paraId="0E0A8708" w14:textId="11FDE60C" w:rsidR="00FC1505" w:rsidRPr="00A97578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Ceiling </w:t>
      </w:r>
      <w:proofErr w:type="gramStart"/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Mount(</w:t>
      </w:r>
      <w:proofErr w:type="gramEnd"/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Single Unit): SBP-140CMB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>, SBP-140CMT,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180CMB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>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180CMS, SBP-150CMP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>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300CMP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>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900CMP, SBP-C15P, SBP-C15H</w:t>
      </w:r>
    </w:p>
    <w:p w14:paraId="4153F0C1" w14:textId="28198FCC" w:rsidR="00FC1505" w:rsidRPr="00A97578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Wall Mount: SBP-125WMW1, SBP-250WMW, 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SBP-300WMW, 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SBP-300WMW</w:t>
      </w:r>
      <w:r w:rsidR="00C3770C" w:rsidRPr="00A97578">
        <w:rPr>
          <w:rFonts w:eastAsiaTheme="minorEastAsia" w:cs="Arial"/>
          <w:color w:val="auto"/>
          <w:sz w:val="20"/>
          <w:szCs w:val="16"/>
          <w:lang w:eastAsia="ko-KR"/>
        </w:rPr>
        <w:t>1, SBP-400WMW</w:t>
      </w:r>
    </w:p>
    <w:p w14:paraId="01740C5F" w14:textId="679DADE5" w:rsidR="005063EE" w:rsidRPr="00A97578" w:rsidRDefault="005063EE" w:rsidP="00A567A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Pole Mount: SBD-140PMB, </w:t>
      </w:r>
      <w:r w:rsidR="00A567AE" w:rsidRPr="00A97578">
        <w:rPr>
          <w:rFonts w:eastAsiaTheme="minorEastAsia" w:cs="Arial"/>
          <w:color w:val="auto"/>
          <w:sz w:val="20"/>
          <w:szCs w:val="16"/>
          <w:lang w:eastAsia="ko-KR"/>
        </w:rPr>
        <w:t xml:space="preserve">SBD-140PMW, 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SBP-300PMW2</w:t>
      </w:r>
    </w:p>
    <w:p w14:paraId="1695DF78" w14:textId="639E1595" w:rsidR="005063EE" w:rsidRPr="00A97578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Corner Mount: SBD-140KMB</w:t>
      </w:r>
    </w:p>
    <w:p w14:paraId="66491FD1" w14:textId="0C09F561" w:rsidR="005063EE" w:rsidRPr="00A97578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Parapet Mount: SBP-</w:t>
      </w:r>
      <w:r w:rsidR="00A567AE" w:rsidRPr="00A97578">
        <w:rPr>
          <w:rFonts w:eastAsiaTheme="minorEastAsia" w:cs="Arial"/>
          <w:color w:val="auto"/>
          <w:sz w:val="20"/>
          <w:szCs w:val="16"/>
          <w:lang w:eastAsia="ko-KR"/>
        </w:rPr>
        <w:t>156LMW1, SBP-</w:t>
      </w: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300LMW</w:t>
      </w:r>
    </w:p>
    <w:p w14:paraId="7E9C9AD8" w14:textId="2B2471C9" w:rsidR="005063EE" w:rsidRPr="00A97578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Tilt Mount: SBV-</w:t>
      </w:r>
      <w:r w:rsidR="00A567AE" w:rsidRPr="00A97578">
        <w:rPr>
          <w:rFonts w:eastAsiaTheme="minorEastAsia" w:cs="Arial"/>
          <w:color w:val="auto"/>
          <w:sz w:val="20"/>
          <w:szCs w:val="16"/>
          <w:lang w:eastAsia="ko-KR"/>
        </w:rPr>
        <w:t>140TMW</w:t>
      </w:r>
    </w:p>
    <w:p w14:paraId="161AA137" w14:textId="33F88621" w:rsidR="00FC1505" w:rsidRPr="00A97578" w:rsidRDefault="005063EE" w:rsidP="00A567A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t>Cabinet: SBP-</w:t>
      </w:r>
      <w:r w:rsidR="00A567AE" w:rsidRPr="00A97578">
        <w:rPr>
          <w:rFonts w:eastAsiaTheme="minorEastAsia" w:cs="Arial"/>
          <w:color w:val="auto"/>
          <w:sz w:val="20"/>
          <w:szCs w:val="16"/>
          <w:lang w:eastAsia="ko-KR"/>
        </w:rPr>
        <w:t>150NBW</w:t>
      </w:r>
    </w:p>
    <w:p w14:paraId="31AE9AC8" w14:textId="3CA74D00" w:rsidR="00320D21" w:rsidRPr="00A97578" w:rsidRDefault="0093017B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 xml:space="preserve">Environmental &amp; </w:t>
      </w:r>
      <w:r w:rsidR="00320D21" w:rsidRPr="00A97578">
        <w:rPr>
          <w:rFonts w:cs="Arial"/>
          <w:color w:val="auto"/>
          <w:sz w:val="20"/>
          <w:szCs w:val="16"/>
        </w:rPr>
        <w:t>Electrical</w:t>
      </w:r>
    </w:p>
    <w:p w14:paraId="52479679" w14:textId="4257F87F" w:rsidR="0093017B" w:rsidRPr="00A97578" w:rsidRDefault="0093017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Temperature</w:t>
      </w:r>
    </w:p>
    <w:p w14:paraId="1F647201" w14:textId="6228A4DC" w:rsidR="0093017B" w:rsidRPr="00A97578" w:rsidRDefault="0093017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Operating: -</w:t>
      </w:r>
      <w:r w:rsidR="00235C80" w:rsidRPr="00A97578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A97578">
        <w:rPr>
          <w:rFonts w:cs="Arial"/>
          <w:color w:val="auto"/>
          <w:sz w:val="20"/>
          <w:szCs w:val="16"/>
        </w:rPr>
        <w:t xml:space="preserve">0°C to </w:t>
      </w:r>
      <w:r w:rsidR="00235C80" w:rsidRPr="00A97578">
        <w:rPr>
          <w:rFonts w:cs="Arial"/>
          <w:color w:val="auto"/>
          <w:sz w:val="20"/>
          <w:szCs w:val="16"/>
        </w:rPr>
        <w:t>55</w:t>
      </w:r>
      <w:r w:rsidRPr="00A97578">
        <w:rPr>
          <w:rFonts w:cs="Arial"/>
          <w:color w:val="auto"/>
          <w:sz w:val="20"/>
          <w:szCs w:val="16"/>
        </w:rPr>
        <w:t>°C (</w:t>
      </w:r>
      <w:r w:rsidR="00235C80" w:rsidRPr="00A97578">
        <w:rPr>
          <w:rFonts w:cs="Arial"/>
          <w:color w:val="auto"/>
          <w:sz w:val="20"/>
          <w:szCs w:val="16"/>
        </w:rPr>
        <w:t>-40</w:t>
      </w:r>
      <w:r w:rsidRPr="00A97578">
        <w:rPr>
          <w:rFonts w:cs="Arial"/>
          <w:color w:val="auto"/>
          <w:sz w:val="20"/>
          <w:szCs w:val="16"/>
        </w:rPr>
        <w:t>°F to 1</w:t>
      </w:r>
      <w:r w:rsidR="00235C80" w:rsidRPr="00A97578">
        <w:rPr>
          <w:rFonts w:cs="Arial"/>
          <w:color w:val="auto"/>
          <w:sz w:val="20"/>
          <w:szCs w:val="16"/>
        </w:rPr>
        <w:t>31</w:t>
      </w:r>
      <w:r w:rsidRPr="00A97578">
        <w:rPr>
          <w:rFonts w:cs="Arial"/>
          <w:color w:val="auto"/>
          <w:sz w:val="20"/>
          <w:szCs w:val="16"/>
        </w:rPr>
        <w:t>°F)</w:t>
      </w:r>
      <w:r w:rsidR="00235C80" w:rsidRPr="00A97578">
        <w:rPr>
          <w:rFonts w:cs="Arial"/>
          <w:color w:val="auto"/>
          <w:sz w:val="20"/>
          <w:szCs w:val="16"/>
        </w:rPr>
        <w:t xml:space="preserve"> *Start up should be done at above -30°C</w:t>
      </w:r>
    </w:p>
    <w:p w14:paraId="6B76663B" w14:textId="77777777" w:rsidR="0093017B" w:rsidRPr="00A97578" w:rsidRDefault="0093017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Storage: -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A97578">
        <w:rPr>
          <w:rFonts w:cs="Arial"/>
          <w:color w:val="auto"/>
          <w:sz w:val="20"/>
          <w:szCs w:val="16"/>
        </w:rPr>
        <w:t>0°C to 6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A97578">
        <w:rPr>
          <w:rFonts w:cs="Arial"/>
          <w:color w:val="auto"/>
          <w:sz w:val="20"/>
          <w:szCs w:val="16"/>
        </w:rPr>
        <w:t>C (-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58</w:t>
      </w:r>
      <w:r w:rsidRPr="00A97578">
        <w:rPr>
          <w:rFonts w:cs="Arial"/>
          <w:color w:val="auto"/>
          <w:sz w:val="20"/>
          <w:szCs w:val="16"/>
        </w:rPr>
        <w:t>°F to 1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A97578">
        <w:rPr>
          <w:rFonts w:cs="Arial"/>
          <w:color w:val="auto"/>
          <w:sz w:val="20"/>
          <w:szCs w:val="16"/>
        </w:rPr>
        <w:t>°F)</w:t>
      </w:r>
    </w:p>
    <w:p w14:paraId="3D5A1D50" w14:textId="3247AF46" w:rsidR="00FC1505" w:rsidRPr="00A97578" w:rsidRDefault="0093017B" w:rsidP="001F6F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 xml:space="preserve">Humidity: Less than 90% </w:t>
      </w:r>
      <w:proofErr w:type="gramStart"/>
      <w:r w:rsidRPr="00A97578">
        <w:rPr>
          <w:rFonts w:cs="Arial"/>
          <w:color w:val="auto"/>
          <w:sz w:val="20"/>
          <w:szCs w:val="16"/>
        </w:rPr>
        <w:t>RH</w:t>
      </w:r>
      <w:r w:rsidR="00235C80" w:rsidRPr="00A97578">
        <w:rPr>
          <w:rFonts w:cs="Arial"/>
          <w:color w:val="auto"/>
          <w:sz w:val="20"/>
          <w:szCs w:val="16"/>
        </w:rPr>
        <w:t>(</w:t>
      </w:r>
      <w:proofErr w:type="gramEnd"/>
      <w:r w:rsidR="00235C80" w:rsidRPr="00A97578">
        <w:rPr>
          <w:rFonts w:cs="Arial"/>
          <w:color w:val="auto"/>
          <w:sz w:val="20"/>
          <w:szCs w:val="16"/>
        </w:rPr>
        <w:t>condensing)</w:t>
      </w:r>
    </w:p>
    <w:p w14:paraId="35789541" w14:textId="5C069551" w:rsidR="00A567AE" w:rsidRPr="00A97578" w:rsidRDefault="00A567A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Theme="minorEastAsia" w:cs="Arial"/>
          <w:color w:val="auto"/>
          <w:sz w:val="20"/>
          <w:szCs w:val="16"/>
          <w:lang w:eastAsia="ko-KR"/>
        </w:rPr>
        <w:lastRenderedPageBreak/>
        <w:t>Certification: IP66, IK10, NEMA4X</w:t>
      </w:r>
    </w:p>
    <w:p w14:paraId="1274C77F" w14:textId="2D9E859D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Power</w:t>
      </w:r>
    </w:p>
    <w:p w14:paraId="251608A3" w14:textId="7029F390" w:rsidR="00320D21" w:rsidRPr="00A97578" w:rsidRDefault="00320D21" w:rsidP="00FF0407">
      <w:pPr>
        <w:pStyle w:val="StyleDefaultComplex10pt"/>
        <w:numPr>
          <w:ilvl w:val="4"/>
          <w:numId w:val="19"/>
        </w:numPr>
        <w:spacing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="맑은 고딕" w:cs="Arial"/>
          <w:color w:val="auto"/>
          <w:sz w:val="20"/>
          <w:szCs w:val="16"/>
          <w:lang w:eastAsia="ko-KR"/>
        </w:rPr>
        <w:t>Input Voltage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PoE (IEEE 802.3af, class3)</w:t>
      </w:r>
    </w:p>
    <w:p w14:paraId="59562337" w14:textId="74674E20" w:rsidR="00320D21" w:rsidRPr="00A97578" w:rsidRDefault="00320D21" w:rsidP="00FF0407">
      <w:pPr>
        <w:pStyle w:val="StyleDefaultComplex10pt"/>
        <w:numPr>
          <w:ilvl w:val="4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 xml:space="preserve">Power Consumption: Max </w:t>
      </w:r>
      <w:r w:rsidR="00A567AE" w:rsidRPr="00A97578">
        <w:rPr>
          <w:rFonts w:cs="Arial"/>
          <w:color w:val="auto"/>
          <w:sz w:val="20"/>
          <w:szCs w:val="16"/>
        </w:rPr>
        <w:t>6.7</w:t>
      </w:r>
      <w:r w:rsidRPr="00A97578">
        <w:rPr>
          <w:rFonts w:cs="Arial"/>
          <w:color w:val="auto"/>
          <w:sz w:val="20"/>
          <w:szCs w:val="16"/>
        </w:rPr>
        <w:t xml:space="preserve">W, typical </w:t>
      </w:r>
      <w:r w:rsidR="0093017B" w:rsidRPr="00A97578">
        <w:rPr>
          <w:rFonts w:cs="Arial"/>
          <w:color w:val="auto"/>
          <w:sz w:val="20"/>
          <w:szCs w:val="16"/>
        </w:rPr>
        <w:t>4.</w:t>
      </w:r>
      <w:r w:rsidR="00A567AE" w:rsidRPr="00A97578">
        <w:rPr>
          <w:rFonts w:cs="Arial"/>
          <w:color w:val="auto"/>
          <w:sz w:val="20"/>
          <w:szCs w:val="16"/>
        </w:rPr>
        <w:t>8</w:t>
      </w:r>
      <w:r w:rsidRPr="00A97578">
        <w:rPr>
          <w:rFonts w:cs="Arial"/>
          <w:color w:val="auto"/>
          <w:sz w:val="20"/>
          <w:szCs w:val="16"/>
        </w:rPr>
        <w:t>W</w:t>
      </w:r>
    </w:p>
    <w:p w14:paraId="5891D231" w14:textId="6F01CEE0" w:rsidR="00320D21" w:rsidRPr="00A97578" w:rsidRDefault="00320D21" w:rsidP="00FF0407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Mechanical</w:t>
      </w:r>
    </w:p>
    <w:p w14:paraId="6D397A24" w14:textId="739649DF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cs="Arial"/>
          <w:color w:val="auto"/>
          <w:sz w:val="20"/>
          <w:szCs w:val="16"/>
        </w:rPr>
        <w:t>Material: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 White / 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679CD5B0" w14:textId="11925C3C" w:rsidR="0093017B" w:rsidRPr="00A97578" w:rsidRDefault="0093017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="맑은 고딕" w:cs="Arial"/>
          <w:color w:val="auto"/>
          <w:sz w:val="20"/>
          <w:szCs w:val="16"/>
          <w:lang w:eastAsia="ko-KR"/>
        </w:rPr>
        <w:t>RAL Code: RAL9003</w:t>
      </w:r>
    </w:p>
    <w:p w14:paraId="510F96D6" w14:textId="7720CC39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A97578">
        <w:rPr>
          <w:rFonts w:cs="Arial"/>
          <w:color w:val="auto"/>
          <w:sz w:val="20"/>
          <w:szCs w:val="16"/>
        </w:rPr>
        <w:t>Dimensions (</w:t>
      </w:r>
      <w:r w:rsidR="0093017B" w:rsidRPr="00A97578">
        <w:rPr>
          <w:rFonts w:cs="Arial"/>
          <w:color w:val="auto"/>
          <w:sz w:val="20"/>
          <w:szCs w:val="16"/>
        </w:rPr>
        <w:t xml:space="preserve">D </w:t>
      </w:r>
      <w:r w:rsidRPr="00A97578">
        <w:rPr>
          <w:rFonts w:cs="Arial"/>
          <w:color w:val="auto"/>
          <w:sz w:val="20"/>
          <w:szCs w:val="16"/>
        </w:rPr>
        <w:t xml:space="preserve">x H): 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Ø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120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72.3</w:t>
      </w:r>
      <w:r w:rsidRPr="00A97578">
        <w:rPr>
          <w:rFonts w:eastAsia="맑은 고딕" w:cs="Arial"/>
          <w:color w:val="auto"/>
          <w:sz w:val="20"/>
          <w:szCs w:val="16"/>
          <w:lang w:eastAsia="ko-KR"/>
        </w:rPr>
        <w:t>mm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 (ø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4.7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>x2.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>5")</w:t>
      </w:r>
    </w:p>
    <w:p w14:paraId="766C42FA" w14:textId="4B1C34F9" w:rsidR="00320D21" w:rsidRPr="00A97578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97578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583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>g(</w:t>
      </w:r>
      <w:r w:rsidR="00A567AE" w:rsidRPr="00A97578">
        <w:rPr>
          <w:rFonts w:eastAsia="맑은 고딕" w:cs="Arial"/>
          <w:color w:val="auto"/>
          <w:sz w:val="20"/>
          <w:szCs w:val="16"/>
          <w:lang w:eastAsia="ko-KR"/>
        </w:rPr>
        <w:t>1.28</w:t>
      </w:r>
      <w:r w:rsidR="0093017B" w:rsidRPr="00A97578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2DC6A36E" w14:textId="6C707A5D" w:rsidR="001F6F8B" w:rsidRPr="00A97578" w:rsidRDefault="001F6F8B" w:rsidP="00FF040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eastAsiaTheme="minorEastAsia" w:hAnsi="Arial" w:cs="Arial"/>
          <w:szCs w:val="20"/>
          <w:lang w:eastAsia="ko-KR"/>
        </w:rPr>
        <w:t>Certification</w:t>
      </w:r>
      <w:r w:rsidR="00A567AE" w:rsidRPr="00A97578">
        <w:rPr>
          <w:rFonts w:ascii="Arial" w:eastAsiaTheme="minorEastAsia" w:hAnsi="Arial" w:cs="Arial"/>
          <w:szCs w:val="20"/>
          <w:lang w:eastAsia="ko-KR"/>
        </w:rPr>
        <w:t>s &amp; Standards</w:t>
      </w:r>
    </w:p>
    <w:p w14:paraId="01691A21" w14:textId="4628FEE0" w:rsidR="00060226" w:rsidRPr="00A97578" w:rsidRDefault="00060226" w:rsidP="001F6F8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eastAsia="바탕체" w:hAnsi="Arial" w:cs="Arial"/>
          <w:szCs w:val="20"/>
          <w:lang w:eastAsia="ko-KR"/>
        </w:rPr>
        <w:t>EMC &amp; Safety</w:t>
      </w:r>
    </w:p>
    <w:p w14:paraId="23F4A243" w14:textId="0D61E409" w:rsidR="00060226" w:rsidRPr="00A97578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FCC 47 CFR 15 Subpart B Class A</w:t>
      </w:r>
    </w:p>
    <w:p w14:paraId="7B01A3F3" w14:textId="77777777" w:rsidR="00060226" w:rsidRPr="00A97578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ICES-3(A)/NMB-3(A)</w:t>
      </w:r>
    </w:p>
    <w:p w14:paraId="39A80F42" w14:textId="0AFA859F" w:rsidR="00060226" w:rsidRPr="00A97578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CE/UKCA</w:t>
      </w:r>
      <w:r w:rsidR="00FC1505" w:rsidRPr="00A97578">
        <w:rPr>
          <w:rFonts w:ascii="Arial" w:eastAsiaTheme="minorEastAsia" w:hAnsi="Arial" w:cs="Arial"/>
          <w:szCs w:val="20"/>
          <w:lang w:eastAsia="ko-KR"/>
        </w:rPr>
        <w:t xml:space="preserve">: </w:t>
      </w:r>
      <w:r w:rsidRPr="00A97578">
        <w:rPr>
          <w:rFonts w:ascii="Arial" w:hAnsi="Arial" w:cs="Arial"/>
          <w:szCs w:val="20"/>
        </w:rPr>
        <w:t>EN 55032 Class A, EN 50130-4, EN 61000-3-2, EN 61000-3-3</w:t>
      </w:r>
    </w:p>
    <w:p w14:paraId="7F5E3B87" w14:textId="77777777" w:rsidR="00060226" w:rsidRPr="00A97578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VCCI CISPR 32 Class A</w:t>
      </w:r>
    </w:p>
    <w:p w14:paraId="0D51D54D" w14:textId="77777777" w:rsidR="00FC1505" w:rsidRPr="00A97578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RCM AS/NZS CISPR 32 Class A</w:t>
      </w:r>
    </w:p>
    <w:p w14:paraId="10435FC2" w14:textId="77777777" w:rsidR="00FC1505" w:rsidRPr="00A97578" w:rsidRDefault="00FC1505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UL 62368-1, CAN/CSA C22.2 NO. 62368-1</w:t>
      </w:r>
    </w:p>
    <w:p w14:paraId="57B72EA4" w14:textId="29FE6394" w:rsidR="00360C52" w:rsidRPr="00A97578" w:rsidRDefault="00FC1505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IEC/EN 62471</w:t>
      </w:r>
    </w:p>
    <w:p w14:paraId="1F3EF577" w14:textId="58665342" w:rsidR="001F6F8B" w:rsidRPr="00A97578" w:rsidRDefault="001F6F8B" w:rsidP="001F6F8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eastAsiaTheme="minorEastAsia" w:hAnsi="Arial" w:cs="Arial"/>
          <w:szCs w:val="20"/>
          <w:lang w:eastAsia="ko-KR"/>
        </w:rPr>
        <w:t>Environment</w:t>
      </w:r>
    </w:p>
    <w:p w14:paraId="5D732AF4" w14:textId="77777777" w:rsidR="001F6F8B" w:rsidRPr="00A97578" w:rsidRDefault="001F6F8B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IEC/EN 63000</w:t>
      </w:r>
    </w:p>
    <w:p w14:paraId="6894FE70" w14:textId="51D3F6DD" w:rsidR="001F6F8B" w:rsidRPr="00A97578" w:rsidRDefault="001F6F8B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97578">
        <w:rPr>
          <w:rFonts w:ascii="Arial" w:hAnsi="Arial" w:cs="Arial"/>
          <w:szCs w:val="20"/>
        </w:rPr>
        <w:t>IEC/EN 60529 IP</w:t>
      </w:r>
      <w:r w:rsidR="00235C80" w:rsidRPr="00A97578">
        <w:rPr>
          <w:rFonts w:ascii="Arial" w:hAnsi="Arial" w:cs="Arial"/>
          <w:szCs w:val="20"/>
        </w:rPr>
        <w:t>66, IEC/EN 62262 IK10</w:t>
      </w:r>
    </w:p>
    <w:p w14:paraId="730AADA9" w14:textId="17452691" w:rsidR="00E7550B" w:rsidRPr="00A97578" w:rsidRDefault="00E7550B" w:rsidP="00E7550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DORI Distance (</w:t>
      </w:r>
      <w:r w:rsidR="00A567AE" w:rsidRPr="00A97578">
        <w:rPr>
          <w:rFonts w:cs="Arial"/>
          <w:color w:val="auto"/>
          <w:sz w:val="20"/>
        </w:rPr>
        <w:t>EN</w:t>
      </w:r>
      <w:r w:rsidRPr="00A97578">
        <w:rPr>
          <w:rFonts w:cs="Arial"/>
          <w:color w:val="auto"/>
          <w:sz w:val="20"/>
        </w:rPr>
        <w:t>62676-4 standard)</w:t>
      </w:r>
    </w:p>
    <w:p w14:paraId="7BB51734" w14:textId="77777777" w:rsidR="00E7550B" w:rsidRPr="00A97578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Detect: 36.9m (121.03ft)</w:t>
      </w:r>
    </w:p>
    <w:p w14:paraId="6D481036" w14:textId="660597C9" w:rsidR="00E7550B" w:rsidRPr="00A97578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Observe: 14.8</w:t>
      </w:r>
      <w:r w:rsidR="00D260DC" w:rsidRPr="00A97578">
        <w:rPr>
          <w:rFonts w:cs="Arial"/>
          <w:color w:val="auto"/>
          <w:sz w:val="20"/>
        </w:rPr>
        <w:t xml:space="preserve">m </w:t>
      </w:r>
      <w:r w:rsidRPr="00A97578">
        <w:rPr>
          <w:rFonts w:cs="Arial"/>
          <w:color w:val="auto"/>
          <w:sz w:val="20"/>
        </w:rPr>
        <w:t>(48.42</w:t>
      </w:r>
      <w:r w:rsidR="00D260DC" w:rsidRPr="00A97578">
        <w:rPr>
          <w:rFonts w:cs="Arial"/>
          <w:color w:val="auto"/>
          <w:sz w:val="20"/>
        </w:rPr>
        <w:t>ft</w:t>
      </w:r>
      <w:r w:rsidRPr="00A97578">
        <w:rPr>
          <w:rFonts w:cs="Arial"/>
          <w:color w:val="auto"/>
          <w:sz w:val="20"/>
        </w:rPr>
        <w:t>)</w:t>
      </w:r>
    </w:p>
    <w:p w14:paraId="00A2DE3C" w14:textId="77777777" w:rsidR="00E7550B" w:rsidRPr="00A97578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Recognize: 7.4m (24.21ft)</w:t>
      </w:r>
    </w:p>
    <w:p w14:paraId="172B4BE1" w14:textId="3D607509" w:rsidR="00E7550B" w:rsidRPr="00A97578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97578">
        <w:rPr>
          <w:rFonts w:cs="Arial"/>
          <w:color w:val="auto"/>
          <w:sz w:val="20"/>
        </w:rPr>
        <w:t>Identify: 3.7m (12.10ft)</w:t>
      </w:r>
    </w:p>
    <w:p w14:paraId="76DEAD93" w14:textId="77777777" w:rsidR="00FC1505" w:rsidRPr="00A97578" w:rsidRDefault="00FC1505" w:rsidP="00FC1505">
      <w:pPr>
        <w:pStyle w:val="a3"/>
        <w:spacing w:before="60" w:after="0" w:line="276" w:lineRule="auto"/>
        <w:ind w:left="1440"/>
        <w:jc w:val="center"/>
        <w:rPr>
          <w:rFonts w:ascii="Arial" w:hAnsi="Arial" w:cs="Arial"/>
          <w:szCs w:val="20"/>
        </w:rPr>
      </w:pPr>
    </w:p>
    <w:p w14:paraId="298540A4" w14:textId="77777777" w:rsidR="00067C87" w:rsidRPr="00A97578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A97578">
        <w:rPr>
          <w:rFonts w:cs="Arial"/>
          <w:szCs w:val="16"/>
        </w:rPr>
        <w:t>END OF SECTIO</w:t>
      </w:r>
      <w:bookmarkEnd w:id="3"/>
      <w:r w:rsidRPr="00A97578">
        <w:rPr>
          <w:rFonts w:cs="Arial"/>
          <w:szCs w:val="16"/>
        </w:rPr>
        <w:t>N</w:t>
      </w:r>
    </w:p>
    <w:sectPr w:rsidR="00067C87" w:rsidRPr="00A9757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Pr="00CE2912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10CC6191" w14:textId="035150E0" w:rsidR="00D40A2B" w:rsidRPr="00CE2912" w:rsidRDefault="00997CD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E2912">
      <w:rPr>
        <w:rFonts w:eastAsia="맑은 고딕" w:cs="Arial"/>
        <w:lang w:eastAsia="ko-KR"/>
      </w:rPr>
      <w:t>QNF-C9010</w:t>
    </w:r>
    <w:r w:rsidR="00365AAA" w:rsidRPr="00CE2912">
      <w:rPr>
        <w:rFonts w:eastAsia="맑은 고딕" w:cs="Arial"/>
        <w:lang w:eastAsia="ko-KR"/>
      </w:rPr>
      <w:t>V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Pr="00CE2912">
      <w:rPr>
        <w:rFonts w:cs="Arial"/>
      </w:rPr>
      <w:t>12MP</w:t>
    </w:r>
    <w:r w:rsidR="00ED15FB" w:rsidRPr="00CE2912">
      <w:rPr>
        <w:rFonts w:cs="Arial"/>
      </w:rPr>
      <w:t xml:space="preserve"> AI </w:t>
    </w:r>
    <w:r w:rsidRPr="00CE2912">
      <w:rPr>
        <w:rFonts w:cs="Arial"/>
      </w:rPr>
      <w:t>NETWORK FISHEYE</w:t>
    </w:r>
    <w:r w:rsidR="007E20C1" w:rsidRPr="00CE2912">
      <w:rPr>
        <w:rFonts w:cs="Arial"/>
      </w:rPr>
      <w:t xml:space="preserve"> CAMERA</w:t>
    </w:r>
  </w:p>
  <w:p w14:paraId="0BC7AAC8" w14:textId="0FF11D9C" w:rsidR="00D40A2B" w:rsidRPr="00CE2912" w:rsidRDefault="00365AAA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E2912">
      <w:rPr>
        <w:rFonts w:eastAsia="맑은 고딕" w:cs="Arial"/>
        <w:lang w:eastAsia="ko-KR"/>
      </w:rPr>
      <w:t>APRIL</w:t>
    </w:r>
    <w:r w:rsidR="00EB461B" w:rsidRPr="00CE2912">
      <w:rPr>
        <w:rFonts w:cs="Arial"/>
      </w:rPr>
      <w:t xml:space="preserve"> 202</w:t>
    </w:r>
    <w:r w:rsidR="00997CD4" w:rsidRPr="00CE2912">
      <w:rPr>
        <w:rFonts w:cs="Arial"/>
      </w:rPr>
      <w:t>5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D40A2B" w:rsidRPr="00CE2912">
      <w:rPr>
        <w:rFonts w:cs="Arial"/>
      </w:rPr>
      <w:t xml:space="preserve">Page </w:t>
    </w:r>
    <w:r w:rsidR="00D40A2B" w:rsidRPr="00CE2912">
      <w:rPr>
        <w:rFonts w:cs="Arial"/>
      </w:rPr>
      <w:fldChar w:fldCharType="begin"/>
    </w:r>
    <w:r w:rsidR="00D40A2B" w:rsidRPr="00CE2912">
      <w:rPr>
        <w:rFonts w:cs="Arial"/>
      </w:rPr>
      <w:instrText xml:space="preserve"> PAGE   \* MERGEFORMAT </w:instrText>
    </w:r>
    <w:r w:rsidR="00D40A2B" w:rsidRPr="00CE2912">
      <w:rPr>
        <w:rFonts w:cs="Arial"/>
      </w:rPr>
      <w:fldChar w:fldCharType="separate"/>
    </w:r>
    <w:r w:rsidR="00282E5D" w:rsidRPr="00CE2912">
      <w:rPr>
        <w:rFonts w:cs="Arial"/>
        <w:noProof/>
      </w:rPr>
      <w:t>9</w:t>
    </w:r>
    <w:r w:rsidR="00D40A2B" w:rsidRPr="00CE2912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F302F5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0F72C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C80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672AB"/>
    <w:rsid w:val="002756EF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65AAA"/>
    <w:rsid w:val="00372240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731"/>
    <w:rsid w:val="00A5678E"/>
    <w:rsid w:val="00A567A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57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3E4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3770C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2912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1B23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1560</Words>
  <Characters>8897</Characters>
  <Application>Microsoft Office Word</Application>
  <DocSecurity>0</DocSecurity>
  <Lines>74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10437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2025-03-31T07:05:00Z</dcterms:created>
  <dcterms:modified xsi:type="dcterms:W3CDTF">2025-04-21T01:57:00Z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