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EA6EFC"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w:t>
      </w:r>
      <w:bookmarkStart w:id="3" w:name="_GoBack"/>
      <w:bookmarkEnd w:id="3"/>
      <w:r w:rsidRPr="00B34E19">
        <w:rPr>
          <w:rFonts w:eastAsia="Times New Roman" w:cs="Arial"/>
          <w:szCs w:val="22"/>
        </w:rPr>
        <w:t>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489D7384" w:rsidR="004A4F41" w:rsidRDefault="00DA2F07" w:rsidP="009024C0">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2F10FA">
        <w:rPr>
          <w:rFonts w:eastAsia="맑은 고딕" w:cs="Arial"/>
          <w:b/>
          <w:sz w:val="22"/>
          <w:szCs w:val="22"/>
          <w:lang w:eastAsia="ko-KR"/>
        </w:rPr>
        <w:t>25</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5"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5426E723" w:rsidR="00EB4C24" w:rsidRPr="00EB4C24" w:rsidRDefault="00DA2F07" w:rsidP="00331BE2">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331BE2">
        <w:rPr>
          <w:rFonts w:eastAsia="맑은 고딕" w:cs="Arial"/>
          <w:b/>
          <w:sz w:val="22"/>
          <w:szCs w:val="22"/>
          <w:lang w:eastAsia="ko-KR"/>
        </w:rPr>
        <w:t>25</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014F0660" w:rsidR="004A4F41" w:rsidRPr="003F4CFE" w:rsidRDefault="004A4F41" w:rsidP="00E7288B">
      <w:pPr>
        <w:pStyle w:val="af3"/>
        <w:numPr>
          <w:ilvl w:val="2"/>
          <w:numId w:val="19"/>
        </w:numPr>
        <w:spacing w:before="60" w:line="276" w:lineRule="auto"/>
        <w:rPr>
          <w:rFonts w:ascii="Arial" w:hAnsi="Arial"/>
          <w:i/>
        </w:rPr>
      </w:pPr>
      <w:bookmarkStart w:id="7"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7"/>
      <w:r w:rsidR="00DA2F07" w:rsidRPr="003F4CFE">
        <w:rPr>
          <w:rFonts w:ascii="Arial" w:eastAsia="맑은 고딕" w:hAnsi="Arial" w:hint="eastAsia"/>
          <w:lang w:eastAsia="ko-KR"/>
        </w:rPr>
        <w:t>IP camera.</w:t>
      </w:r>
    </w:p>
    <w:p w14:paraId="3A06AB78" w14:textId="30328D03" w:rsidR="004A4F41" w:rsidRPr="003F4CFE" w:rsidRDefault="004A4F41" w:rsidP="00D94EC9">
      <w:pPr>
        <w:pStyle w:val="af3"/>
        <w:numPr>
          <w:ilvl w:val="2"/>
          <w:numId w:val="19"/>
        </w:numPr>
        <w:spacing w:before="60" w:line="276" w:lineRule="auto"/>
        <w:rPr>
          <w:rFonts w:ascii="Arial" w:hAnsi="Arial" w:cs="Arial"/>
        </w:rPr>
      </w:pPr>
      <w:bookmarkStart w:id="8" w:name="_Toc334350693"/>
      <w:r w:rsidRPr="003F4CFE">
        <w:rPr>
          <w:rFonts w:ascii="Arial" w:hAnsi="Arial" w:cs="Arial"/>
        </w:rPr>
        <w:t xml:space="preserve">Product - </w:t>
      </w:r>
      <w:r w:rsidR="003E448A" w:rsidRPr="003F4CFE">
        <w:rPr>
          <w:rFonts w:ascii="Arial" w:hAnsi="Arial" w:cs="Arial"/>
        </w:rPr>
        <w:t xml:space="preserve">A </w:t>
      </w:r>
      <w:bookmarkEnd w:id="8"/>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F4CFE">
        <w:rPr>
          <w:rFonts w:cs="Arial"/>
          <w:b w:val="0"/>
          <w:sz w:val="20"/>
          <w:szCs w:val="20"/>
        </w:rPr>
        <w:t>Related Requirements</w:t>
      </w:r>
      <w:bookmarkEnd w:id="9"/>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PPPoE</w:t>
      </w:r>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2A9D1F37" w14:textId="77777777" w:rsidR="00472C2B" w:rsidRPr="00CF2CB0" w:rsidRDefault="00472C2B" w:rsidP="00472C2B">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68C35220" w14:textId="77777777" w:rsidR="00472C2B" w:rsidRPr="00442FF2" w:rsidRDefault="00472C2B" w:rsidP="00472C2B">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28328AF7" w14:textId="77777777" w:rsidR="00472C2B" w:rsidRPr="00442FF2" w:rsidRDefault="00472C2B" w:rsidP="00472C2B">
      <w:pPr>
        <w:pStyle w:val="a3"/>
        <w:numPr>
          <w:ilvl w:val="5"/>
          <w:numId w:val="19"/>
        </w:numPr>
        <w:spacing w:before="60" w:after="0" w:line="276" w:lineRule="auto"/>
        <w:rPr>
          <w:rFonts w:ascii="Arial" w:hAnsi="Arial" w:cs="Arial"/>
        </w:rPr>
      </w:pPr>
      <w:r w:rsidRPr="00442FF2">
        <w:rPr>
          <w:rFonts w:ascii="Arial" w:hAnsi="Arial" w:cs="Arial"/>
        </w:rPr>
        <w:t>ANSI C63.4-2017 Class A</w:t>
      </w:r>
    </w:p>
    <w:p w14:paraId="3609EA71"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hAnsi="Arial" w:cs="Arial"/>
        </w:rPr>
        <w:t>IC Regulation ICES-003 Issue 7</w:t>
      </w:r>
    </w:p>
    <w:p w14:paraId="3573BA2F" w14:textId="77777777" w:rsidR="00472C2B" w:rsidRPr="00442FF2" w:rsidRDefault="00472C2B" w:rsidP="00472C2B">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33BA5B57"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0F4EF046" w14:textId="77777777" w:rsidR="00472C2B" w:rsidRPr="00442FF2" w:rsidRDefault="00472C2B" w:rsidP="00472C2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55032:2012/AC:2013 Class A</w:t>
      </w:r>
    </w:p>
    <w:p w14:paraId="626474D6" w14:textId="77777777" w:rsidR="00472C2B" w:rsidRPr="00442FF2" w:rsidRDefault="00472C2B" w:rsidP="00472C2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42E3138D"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1C71F1F3" w14:textId="77777777" w:rsidR="00472C2B" w:rsidRPr="00442FF2" w:rsidRDefault="00472C2B" w:rsidP="00472C2B">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Pr="00442FF2">
        <w:rPr>
          <w:rFonts w:ascii="Arial" w:eastAsia="맑은 고딕" w:hAnsi="Arial" w:cs="Arial"/>
          <w:lang w:eastAsia="ko-KR"/>
        </w:rPr>
        <w:t>EN 55032:2012/AC:2013 Class A</w:t>
      </w:r>
    </w:p>
    <w:p w14:paraId="5A5BB611" w14:textId="77777777" w:rsidR="00472C2B" w:rsidRPr="00442FF2" w:rsidRDefault="00472C2B" w:rsidP="00472C2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BS EN 50130-4:2011</w:t>
      </w:r>
    </w:p>
    <w:p w14:paraId="0B648C43"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hAnsi="Arial" w:cs="Arial"/>
          <w:color w:val="000000"/>
        </w:rPr>
        <w:t>VCCI-CISPR 32: 2016 Class A</w:t>
      </w:r>
    </w:p>
    <w:p w14:paraId="2B6590E7"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7274A7FC" w14:textId="77777777" w:rsidR="00472C2B" w:rsidRPr="00442FF2" w:rsidRDefault="00472C2B" w:rsidP="00472C2B">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72541384" w14:textId="14C7E195" w:rsidR="00872E52" w:rsidRDefault="00472C2B" w:rsidP="00472C2B">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105B8765" w14:textId="77777777" w:rsidR="00EA6EFC" w:rsidRPr="00442FF2" w:rsidRDefault="00EA6EFC" w:rsidP="00EA6EFC">
      <w:pPr>
        <w:pStyle w:val="a3"/>
        <w:numPr>
          <w:ilvl w:val="3"/>
          <w:numId w:val="19"/>
        </w:numPr>
        <w:spacing w:before="60" w:after="0" w:line="276" w:lineRule="auto"/>
        <w:rPr>
          <w:rFonts w:ascii="Arial" w:hAnsi="Arial" w:cs="Arial"/>
          <w:color w:val="000000"/>
        </w:rPr>
      </w:pPr>
      <w:r w:rsidRPr="00442FF2">
        <w:rPr>
          <w:rFonts w:ascii="Arial" w:hAnsi="Arial" w:cs="Arial"/>
          <w:color w:val="000000"/>
        </w:rPr>
        <w:lastRenderedPageBreak/>
        <w:t>Ingress Protection and Vandal Resistance</w:t>
      </w:r>
    </w:p>
    <w:p w14:paraId="2265EFB5" w14:textId="77777777" w:rsidR="00EA6EFC" w:rsidRDefault="00EA6EFC" w:rsidP="00EA6EFC">
      <w:pPr>
        <w:pStyle w:val="a3"/>
        <w:numPr>
          <w:ilvl w:val="4"/>
          <w:numId w:val="19"/>
        </w:numPr>
        <w:spacing w:before="60" w:after="0" w:line="276" w:lineRule="auto"/>
        <w:rPr>
          <w:rFonts w:ascii="Arial" w:hAnsi="Arial" w:cs="Arial"/>
          <w:color w:val="000000"/>
        </w:rPr>
      </w:pPr>
      <w:r w:rsidRPr="00F47B06">
        <w:rPr>
          <w:rFonts w:ascii="Arial" w:hAnsi="Arial" w:cs="Arial"/>
          <w:color w:val="000000"/>
        </w:rPr>
        <w:t>IEC 60529:2017 – Degrees of Protection Pr</w:t>
      </w:r>
      <w:r>
        <w:rPr>
          <w:rFonts w:ascii="Arial" w:hAnsi="Arial" w:cs="Arial"/>
          <w:color w:val="000000"/>
        </w:rPr>
        <w:t>ovided by Enclosures – IP66</w:t>
      </w:r>
    </w:p>
    <w:p w14:paraId="3BA9A734" w14:textId="77777777" w:rsidR="00EA6EFC" w:rsidRDefault="00EA6EFC" w:rsidP="00EA6EFC">
      <w:pPr>
        <w:pStyle w:val="a3"/>
        <w:numPr>
          <w:ilvl w:val="4"/>
          <w:numId w:val="19"/>
        </w:numPr>
        <w:spacing w:before="60" w:after="0" w:line="276" w:lineRule="auto"/>
        <w:rPr>
          <w:rFonts w:ascii="Arial" w:hAnsi="Arial" w:cs="Arial"/>
          <w:color w:val="000000"/>
        </w:rPr>
      </w:pPr>
      <w:r w:rsidRPr="0016498B">
        <w:rPr>
          <w:rFonts w:ascii="Arial" w:hAnsi="Arial" w:cs="Arial"/>
          <w:color w:val="000000"/>
        </w:rPr>
        <w:t>NEMA 250-2014 – Enclosures for Eletrical Equipment : NEMA 4x</w:t>
      </w:r>
    </w:p>
    <w:p w14:paraId="7680556C" w14:textId="77777777" w:rsidR="00EA6EFC" w:rsidRPr="00442FF2" w:rsidRDefault="00EA6EFC" w:rsidP="00EA6EFC">
      <w:pPr>
        <w:pStyle w:val="a3"/>
        <w:numPr>
          <w:ilvl w:val="4"/>
          <w:numId w:val="19"/>
        </w:numPr>
        <w:spacing w:before="60" w:after="0" w:line="276" w:lineRule="auto"/>
        <w:rPr>
          <w:rFonts w:ascii="Arial" w:hAnsi="Arial" w:cs="Arial"/>
          <w:color w:val="000000"/>
        </w:rPr>
      </w:pPr>
      <w:r w:rsidRPr="00F47B06">
        <w:rPr>
          <w:rFonts w:ascii="Arial" w:hAnsi="Arial" w:cs="Arial"/>
          <w:color w:val="000000"/>
        </w:rPr>
        <w:t>EC EN 62262:2005 - Degrees of protection provided by enclosures for electrical equipment against external mechanical impacts : IK10</w:t>
      </w:r>
    </w:p>
    <w:p w14:paraId="5325DE87" w14:textId="77777777" w:rsidR="00EA6EFC" w:rsidRPr="00472C2B" w:rsidRDefault="00EA6EFC" w:rsidP="00EA6EFC">
      <w:pPr>
        <w:pStyle w:val="a3"/>
        <w:spacing w:before="60" w:after="0" w:line="276" w:lineRule="auto"/>
        <w:ind w:left="1440"/>
        <w:rPr>
          <w:rFonts w:ascii="Arial" w:hAnsi="Arial" w:cs="Arial"/>
        </w:rPr>
      </w:pP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WiseStream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Detect : 25PPM</w:t>
      </w:r>
      <w:r w:rsidRPr="007C340B">
        <w:rPr>
          <w:rFonts w:ascii="Arial" w:eastAsia="맑은 고딕" w:hAnsi="Arial" w:cs="Arial"/>
          <w:color w:val="000000"/>
          <w:lang w:eastAsia="ko-KR"/>
        </w:rPr>
        <w:t xml:space="preserve"> / 82PPF</w:t>
      </w:r>
    </w:p>
    <w:p w14:paraId="0175C7C6" w14:textId="756C7D5C"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9255A1" w:rsidRPr="007C340B">
        <w:rPr>
          <w:rFonts w:ascii="Arial" w:eastAsia="맑은 고딕" w:hAnsi="Arial" w:cs="Arial" w:hint="eastAsia"/>
          <w:color w:val="000000"/>
          <w:lang w:eastAsia="ko-KR"/>
        </w:rPr>
        <w:t xml:space="preserve"> : 62.5PPM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205PPF</w:t>
      </w:r>
    </w:p>
    <w:p w14:paraId="1E7DA251"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Recognize : 125PPM / 410PPF</w:t>
      </w:r>
    </w:p>
    <w:p w14:paraId="6AC43E7D" w14:textId="5FCB4BEF" w:rsidR="009255A1" w:rsidRPr="009255A1"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Identify : 250PPM / 820PPF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lastRenderedPageBreak/>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2362F546" w:rsidR="004A4F41" w:rsidRPr="00C74CD2" w:rsidRDefault="00A5691E" w:rsidP="00331BE2">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331BE2">
        <w:rPr>
          <w:rFonts w:eastAsia="맑은 고딕" w:cs="Arial"/>
          <w:lang w:eastAsia="ko-KR"/>
        </w:rPr>
        <w:t>25</w:t>
      </w:r>
      <w:r w:rsidR="0014208D">
        <w:rPr>
          <w:rFonts w:eastAsia="맑은 고딕" w:cs="Arial"/>
          <w:lang w:eastAsia="ko-KR"/>
        </w:rPr>
        <w:t>0H</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ratio :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ratio :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ratio :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6DD5D7A4" w:rsidR="00217890" w:rsidRPr="00217890" w:rsidRDefault="006D6F02" w:rsidP="00217890">
      <w:pPr>
        <w:numPr>
          <w:ilvl w:val="3"/>
          <w:numId w:val="19"/>
        </w:numPr>
        <w:rPr>
          <w:rFonts w:cs="Arial"/>
          <w:color w:val="000000"/>
        </w:rPr>
      </w:pPr>
      <w:r w:rsidRPr="00217890">
        <w:rPr>
          <w:rFonts w:eastAsia="맑은 고딕" w:cs="Arial" w:hint="eastAsia"/>
          <w:lang w:eastAsia="ko-KR"/>
        </w:rPr>
        <w:t>The camera shall provide WiseStream</w:t>
      </w:r>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manage </w:t>
      </w:r>
      <w:r w:rsidR="00217890">
        <w:rPr>
          <w:rFonts w:eastAsiaTheme="minorEastAsia" w:cs="Arial" w:hint="eastAsia"/>
          <w:color w:val="000000"/>
          <w:lang w:eastAsia="ko-KR"/>
        </w:rPr>
        <w:t xml:space="preserve"> </w:t>
      </w:r>
      <w:r w:rsidR="00217890" w:rsidRPr="00217890">
        <w:rPr>
          <w:rFonts w:eastAsia="맑은 고딕" w:cs="Arial"/>
          <w:color w:val="000000"/>
          <w:szCs w:val="20"/>
          <w:lang w:eastAsia="ko-KR"/>
        </w:rPr>
        <w:t>it rate of the video stream and reduce storage.</w:t>
      </w:r>
    </w:p>
    <w:p w14:paraId="77028265" w14:textId="454124F7"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2A7B4FB4"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217890">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F63FAD">
        <w:rPr>
          <w:rFonts w:cs="Arial"/>
          <w:szCs w:val="20"/>
          <w:lang w:eastAsia="zh-TW"/>
        </w:rPr>
        <w:t>0</w:t>
      </w:r>
      <w:r w:rsidR="00217890">
        <w:rPr>
          <w:rFonts w:cs="Arial"/>
          <w:szCs w:val="20"/>
          <w:lang w:eastAsia="zh-TW"/>
        </w:rPr>
        <w:t>.005</w:t>
      </w:r>
      <w:r w:rsidR="00F63FAD">
        <w:rPr>
          <w:rFonts w:cs="Arial"/>
          <w:szCs w:val="20"/>
          <w:lang w:eastAsia="zh-TW"/>
        </w:rPr>
        <w:t xml:space="preserve"> lux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ED90266"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667A5E" w:rsidRPr="00C74CD2">
        <w:rPr>
          <w:rFonts w:eastAsia="맑은 고딕" w:cs="Arial" w:hint="eastAsia"/>
          <w:color w:val="auto"/>
          <w:sz w:val="20"/>
          <w:lang w:eastAsia="ko-KR"/>
        </w:rPr>
        <w:t xml:space="preserve">rectangle. </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Audio detection(with NW I/O Box)</w:t>
      </w:r>
    </w:p>
    <w:p w14:paraId="6BBA3596" w14:textId="769B0E26"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r w:rsidR="00BA57BD" w:rsidRPr="00A62CF6">
        <w:rPr>
          <w:rFonts w:eastAsia="맑은 고딕" w:cs="Arial" w:hint="eastAsia"/>
          <w:bCs/>
          <w:sz w:val="20"/>
          <w:lang w:eastAsia="ko-KR"/>
        </w:rPr>
        <w:t xml:space="preserve"> </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Alarm input</w:t>
      </w:r>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32887763"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77777777" w:rsidR="008839E8" w:rsidRPr="0039325A" w:rsidRDefault="008839E8" w:rsidP="008839E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ecommend Browser :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Browser :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77777777"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r w:rsidRPr="001F69B5">
        <w:rPr>
          <w:rFonts w:eastAsia="맑은 고딕" w:cs="Arial"/>
          <w:color w:val="000000"/>
          <w:szCs w:val="20"/>
          <w:lang w:eastAsia="ko-KR"/>
        </w:rPr>
        <w:tab/>
      </w:r>
      <w:r w:rsidRPr="001F69B5">
        <w:rPr>
          <w:rFonts w:eastAsia="맑은 고딕" w:cs="Arial"/>
          <w:color w:val="000000"/>
          <w:szCs w:val="20"/>
          <w:lang w:eastAsia="ko-KR"/>
        </w:rPr>
        <w:tab/>
      </w:r>
    </w:p>
    <w:p w14:paraId="57D19923"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 xml:space="preserve">Windows 10 : Google chrome version 80 above, Firefox version 72 above, </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10.13/14 :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10" w:name="_Toc173721624"/>
      <w:r w:rsidRPr="00EB15A2">
        <w:rPr>
          <w:rFonts w:cs="Arial"/>
        </w:rPr>
        <w:t>Video</w:t>
      </w:r>
    </w:p>
    <w:p w14:paraId="018CD939" w14:textId="3998503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A394C89"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lastRenderedPageBreak/>
        <w:t>Minimum illumination</w:t>
      </w:r>
      <w:r w:rsidR="008F0157">
        <w:rPr>
          <w:rFonts w:cs="Arial"/>
          <w:sz w:val="20"/>
        </w:rPr>
        <w:tab/>
      </w:r>
      <w:r w:rsidR="008F0157" w:rsidRPr="008F0157">
        <w:rPr>
          <w:rFonts w:cs="Arial"/>
          <w:sz w:val="20"/>
        </w:rPr>
        <w:t>Color: 0.0</w:t>
      </w:r>
      <w:r w:rsidR="008F0157">
        <w:rPr>
          <w:rFonts w:cs="Arial"/>
          <w:sz w:val="20"/>
        </w:rPr>
        <w:t>5</w:t>
      </w:r>
      <w:r w:rsidR="008F0157" w:rsidRPr="008F0157">
        <w:rPr>
          <w:rFonts w:cs="Arial"/>
          <w:sz w:val="20"/>
        </w:rPr>
        <w:t>Lux(F1.</w:t>
      </w:r>
      <w:r w:rsidR="008F0157">
        <w:rPr>
          <w:rFonts w:cs="Arial"/>
          <w:sz w:val="20"/>
        </w:rPr>
        <w:t>6</w:t>
      </w:r>
      <w:r w:rsidR="008F0157" w:rsidRPr="008F0157">
        <w:rPr>
          <w:rFonts w:cs="Arial"/>
          <w:sz w:val="20"/>
        </w:rPr>
        <w:t>, 1/30sec</w:t>
      </w:r>
      <w:r w:rsidR="008F0157">
        <w:rPr>
          <w:rFonts w:cs="Arial"/>
          <w:sz w:val="20"/>
        </w:rPr>
        <w:t>)</w:t>
      </w:r>
    </w:p>
    <w:p w14:paraId="209BF73E" w14:textId="254F2CFC" w:rsidR="00840B52" w:rsidRPr="008C5F99" w:rsidRDefault="008F0157" w:rsidP="008F0157">
      <w:pPr>
        <w:pStyle w:val="StyleDefaultComplex10pt"/>
        <w:spacing w:before="60" w:after="0" w:line="276" w:lineRule="auto"/>
        <w:ind w:left="4320"/>
        <w:jc w:val="both"/>
        <w:rPr>
          <w:rFonts w:cs="Arial"/>
          <w:sz w:val="20"/>
        </w:rPr>
      </w:pPr>
      <w:r w:rsidRPr="008F0157">
        <w:rPr>
          <w:rFonts w:cs="Arial"/>
          <w:sz w:val="20"/>
        </w:rPr>
        <w:t>B/W : 0.00</w:t>
      </w:r>
      <w:r>
        <w:rPr>
          <w:rFonts w:cs="Arial"/>
          <w:sz w:val="20"/>
        </w:rPr>
        <w:t>5</w:t>
      </w:r>
      <w:r w:rsidRPr="008F0157">
        <w:rPr>
          <w:rFonts w:cs="Arial"/>
          <w:sz w:val="20"/>
        </w:rPr>
        <w:t>Lux(F1.</w:t>
      </w:r>
      <w:r>
        <w:rPr>
          <w:rFonts w:cs="Arial"/>
          <w:sz w:val="20"/>
        </w:rPr>
        <w:t>6</w:t>
      </w:r>
      <w:r w:rsidRPr="008F0157">
        <w:rPr>
          <w:rFonts w:cs="Arial"/>
          <w:sz w:val="20"/>
        </w:rPr>
        <w:t>, 1/30sec</w:t>
      </w:r>
      <w:r>
        <w:rPr>
          <w:rFonts w:cs="Arial"/>
          <w:sz w:val="20"/>
        </w:rPr>
        <w:t>)</w:t>
      </w:r>
    </w:p>
    <w:p w14:paraId="45A93954" w14:textId="77777777"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r w:rsidRPr="00A62CF6">
        <w:rPr>
          <w:rFonts w:cs="Arial"/>
          <w:sz w:val="20"/>
        </w:rPr>
        <w:tab/>
      </w:r>
      <w:r w:rsidRPr="00A62CF6">
        <w:rPr>
          <w:rFonts w:cs="Arial"/>
          <w:sz w:val="20"/>
        </w:rPr>
        <w:tab/>
      </w:r>
      <w:r w:rsidRPr="00A62CF6">
        <w:rPr>
          <w:rFonts w:cs="Arial"/>
          <w:sz w:val="20"/>
        </w:rPr>
        <w:tab/>
      </w:r>
    </w:p>
    <w:p w14:paraId="04B19451" w14:textId="1C195108" w:rsidR="00840B52" w:rsidRPr="00A62CF6" w:rsidRDefault="008F0157" w:rsidP="00331BE2">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331BE2">
        <w:rPr>
          <w:rFonts w:cs="Arial"/>
          <w:sz w:val="20"/>
        </w:rPr>
        <w:t>11</w:t>
      </w:r>
      <w:r w:rsidR="00815C9B" w:rsidRPr="00A62CF6">
        <w:rPr>
          <w:rFonts w:cs="Arial"/>
          <w:sz w:val="20"/>
        </w:rPr>
        <w:t>mm (</w:t>
      </w:r>
      <w:r w:rsidR="00331BE2">
        <w:rPr>
          <w:rFonts w:cs="Arial"/>
          <w:sz w:val="20"/>
        </w:rPr>
        <w:t>25</w:t>
      </w:r>
      <w:r w:rsidR="00815C9B" w:rsidRPr="00A62CF6">
        <w:rPr>
          <w:rFonts w:cs="Arial"/>
          <w:sz w:val="20"/>
        </w:rPr>
        <w:t xml:space="preserve">x) </w:t>
      </w:r>
      <w:r w:rsidR="00BC37DB">
        <w:rPr>
          <w:rFonts w:cs="Arial"/>
          <w:sz w:val="20"/>
        </w:rPr>
        <w:t>zoom</w:t>
      </w:r>
    </w:p>
    <w:p w14:paraId="2B938DB7" w14:textId="64686511" w:rsidR="00840B52" w:rsidRPr="002E22A1" w:rsidRDefault="00840B52" w:rsidP="00331BE2">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331BE2">
        <w:rPr>
          <w:rFonts w:eastAsia="맑은 고딕" w:cs="Arial"/>
          <w:sz w:val="20"/>
          <w:lang w:eastAsia="ko-KR"/>
        </w:rPr>
        <w:t>3.9</w:t>
      </w:r>
      <w:r w:rsidR="00815C9B">
        <w:rPr>
          <w:rFonts w:eastAsia="맑은 고딕" w:cs="Arial"/>
          <w:sz w:val="20"/>
          <w:lang w:eastAsia="ko-KR"/>
        </w:rPr>
        <w:t xml:space="preserve"> (Tele)</w:t>
      </w:r>
    </w:p>
    <w:p w14:paraId="56B0785A" w14:textId="74A36FC8" w:rsidR="00840B52" w:rsidRPr="00A62CF6" w:rsidRDefault="008F0157" w:rsidP="00331BE2">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r w:rsidR="00BC37DB">
        <w:rPr>
          <w:rFonts w:eastAsia="맑은 고딕" w:cs="Arial"/>
          <w:bCs/>
          <w:sz w:val="20"/>
          <w:lang w:eastAsia="ko-KR"/>
        </w:rPr>
        <w:t>H :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331BE2">
        <w:rPr>
          <w:rFonts w:eastAsia="맑은 고딕" w:cs="Arial"/>
          <w:bCs/>
          <w:sz w:val="20"/>
          <w:lang w:eastAsia="ko-KR"/>
        </w:rPr>
        <w:t>9</w:t>
      </w:r>
      <w:r w:rsidR="00BC37DB">
        <w:rPr>
          <w:rFonts w:eastAsia="맑은 고딕" w:cs="Arial"/>
          <w:bCs/>
          <w:sz w:val="20"/>
          <w:lang w:eastAsia="ko-KR"/>
        </w:rPr>
        <w:t>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331BE2">
        <w:rPr>
          <w:rFonts w:eastAsia="맑은 고딕" w:cs="Arial"/>
          <w:bCs/>
          <w:sz w:val="20"/>
          <w:lang w:eastAsia="ko-KR"/>
        </w:rPr>
        <w:t>68</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Wide 1.5m(4.92ft), Tele : 2m (6.56ft)</w:t>
      </w:r>
    </w:p>
    <w:p w14:paraId="3D01966D" w14:textId="5176F8F9"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 xml:space="preserve">One-shot Auto Focus </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1D320050"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Pr>
          <w:rFonts w:eastAsia="맑은 고딕" w:cs="Arial"/>
          <w:sz w:val="20"/>
          <w:lang w:eastAsia="ko-KR"/>
        </w:rPr>
        <w:t>/sec~20</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3CE3F9C7"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Pr>
          <w:rFonts w:eastAsia="맑은 고딕" w:cs="Arial"/>
          <w:sz w:val="20"/>
          <w:lang w:eastAsia="ko-KR"/>
        </w:rPr>
        <w:t>10</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w:t>
      </w:r>
      <w:r>
        <w:rPr>
          <w:rFonts w:eastAsia="맑은 고딕" w:cs="Arial"/>
          <w:sz w:val="20"/>
          <w:lang w:eastAsia="ko-KR"/>
        </w:rPr>
        <w:t>1</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21A21A2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141B61">
        <w:rPr>
          <w:rFonts w:eastAsia="맑은 고딕" w:cs="Arial"/>
          <w:sz w:val="20"/>
          <w:lang w:eastAsia="ko-KR"/>
        </w:rPr>
        <w:t>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2438AD52" w14:textId="417F3533" w:rsidR="00731D43" w:rsidRPr="008F0157"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 xml:space="preserve">Preset (300ea), Swing, Group (6ea), Trace, Tour, Auto Run, </w:t>
      </w:r>
      <w:r w:rsidRPr="008F0157">
        <w:rPr>
          <w:rFonts w:eastAsia="맑은 고딕" w:cs="Arial" w:hint="eastAsia"/>
          <w:sz w:val="20"/>
          <w:lang w:eastAsia="ko-KR"/>
        </w:rPr>
        <w:t>Schedule</w:t>
      </w:r>
    </w:p>
    <w:p w14:paraId="465C8DD3" w14:textId="22770746"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Pr>
          <w:rFonts w:eastAsia="맑은 고딕" w:cs="Arial"/>
          <w:sz w:val="20"/>
          <w:lang w:eastAsia="ko-KR"/>
        </w:rPr>
        <w:t>,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(8ea, polygonal zones)</w:t>
      </w:r>
    </w:p>
    <w:p w14:paraId="74D89C03"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ea, rectangle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flip</w:t>
      </w:r>
      <w:r w:rsidRPr="00A62CF6">
        <w:rPr>
          <w:rFonts w:cs="Arial"/>
          <w:sz w:val="20"/>
        </w:rPr>
        <w:tab/>
      </w:r>
      <w:r w:rsidRPr="00A62CF6">
        <w:rPr>
          <w:rFonts w:cs="Arial"/>
          <w:sz w:val="20"/>
        </w:rPr>
        <w:tab/>
      </w:r>
      <w:r w:rsidRPr="00A62CF6">
        <w:rPr>
          <w:rFonts w:cs="Arial"/>
          <w:sz w:val="20"/>
        </w:rPr>
        <w:tab/>
      </w:r>
      <w:r w:rsidRPr="00A62CF6">
        <w:rPr>
          <w:rFonts w:cs="Arial"/>
          <w:sz w:val="20"/>
        </w:rPr>
        <w:tab/>
        <w:t>Off</w:t>
      </w:r>
      <w:r w:rsidRPr="00A62CF6">
        <w:rPr>
          <w:rFonts w:eastAsia="맑은 고딕" w:cs="Arial" w:hint="eastAsia"/>
          <w:sz w:val="20"/>
          <w:lang w:eastAsia="ko-KR"/>
        </w:rPr>
        <w:t xml:space="preserve"> / On</w:t>
      </w:r>
    </w:p>
    <w:p w14:paraId="12CD1288" w14:textId="46FB5059" w:rsidR="00BC37DB" w:rsidRPr="00783197"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mirror</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hint="eastAsia"/>
          <w:sz w:val="20"/>
          <w:lang w:eastAsia="ko-KR"/>
        </w:rPr>
        <w:t>Off / On</w:t>
      </w:r>
    </w:p>
    <w:p w14:paraId="72086FF7" w14:textId="77777777"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Directional detection, Motion detection,Enter/Exit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lastRenderedPageBreak/>
        <w:t>* Audio detection (with NW I/O Box)</w:t>
      </w:r>
    </w:p>
    <w:p w14:paraId="79637425" w14:textId="1344B6C2"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p>
    <w:p w14:paraId="776BB1E3" w14:textId="4A8AD072" w:rsidR="00BC37DB" w:rsidRPr="00A62CF6" w:rsidRDefault="008F0157" w:rsidP="009F5234">
      <w:pPr>
        <w:pStyle w:val="StyleDefaultComplex10pt"/>
        <w:spacing w:before="60" w:after="0" w:line="276" w:lineRule="auto"/>
        <w:ind w:leftChars="2520" w:left="5040" w:firstLine="720"/>
        <w:jc w:val="both"/>
        <w:rPr>
          <w:rFonts w:cs="Arial"/>
          <w:sz w:val="20"/>
        </w:rPr>
      </w:pPr>
      <w:r>
        <w:rPr>
          <w:rFonts w:eastAsia="맑은 고딕" w:cs="Arial"/>
          <w:sz w:val="20"/>
          <w:lang w:eastAsia="ko-KR"/>
        </w:rPr>
        <w:t>*</w:t>
      </w:r>
      <w:r w:rsidRPr="00A62CF6">
        <w:rPr>
          <w:rFonts w:eastAsia="맑은 고딕" w:cs="Arial"/>
          <w:sz w:val="20"/>
          <w:lang w:eastAsia="ko-KR"/>
        </w:rPr>
        <w:t>Alarm Input</w:t>
      </w:r>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 xml:space="preserve">Local storage (SD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7777777"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*Alarm</w:t>
      </w:r>
      <w:r w:rsidRPr="00A62CF6">
        <w:rPr>
          <w:rFonts w:eastAsia="맑은 고딕" w:cs="Arial"/>
          <w:sz w:val="20"/>
          <w:lang w:eastAsia="ko-KR"/>
        </w:rPr>
        <w:t>l output</w:t>
      </w:r>
      <w:r w:rsidRPr="00A62CF6">
        <w:rPr>
          <w:rFonts w:eastAsia="맑은 고딕" w:cs="Arial" w:hint="eastAsia"/>
          <w:sz w:val="20"/>
          <w:lang w:eastAsia="ko-KR"/>
        </w:rPr>
        <w:t>,</w:t>
      </w:r>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1B590344"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Pr>
          <w:rFonts w:eastAsia="맑은 고딕" w:cs="Arial"/>
          <w:sz w:val="20"/>
          <w:lang w:eastAsia="ko-KR"/>
        </w:rPr>
        <w:t>Storage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r w:rsidRPr="00BD2E41">
        <w:rPr>
          <w:rFonts w:cs="Arial"/>
          <w:sz w:val="20"/>
        </w:rPr>
        <w:t>WiseStream</w:t>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hint="eastAsia"/>
          <w:sz w:val="20"/>
          <w:lang w:eastAsia="ko-KR"/>
        </w:rPr>
        <w:t>WiseStream</w:t>
      </w:r>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77777777"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77D34D5A"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2EEED7C0"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 RJ-45(10</w:t>
      </w:r>
      <w:r w:rsidRPr="003524F2">
        <w:rPr>
          <w:rFonts w:cs="Arial"/>
          <w:sz w:val="20"/>
        </w:rPr>
        <w:t>/100</w:t>
      </w:r>
      <w:r w:rsidR="00BD2E41">
        <w:rPr>
          <w:rFonts w:cs="Arial"/>
          <w:sz w:val="20"/>
        </w:rPr>
        <w:t>/1000</w:t>
      </w:r>
      <w:r w:rsidR="00783197">
        <w:rPr>
          <w:rFonts w:cs="Arial"/>
          <w:sz w:val="20"/>
        </w:rPr>
        <w:t xml:space="preserve"> 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2B3017CD" w14:textId="77777777"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207CE17C" w14:textId="77777777"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Pr="009216DD">
        <w:rPr>
          <w:rFonts w:eastAsia="맑은 고딕" w:cs="Arial" w:hint="eastAsia"/>
          <w:bCs/>
          <w:lang w:eastAsia="ko-KR"/>
        </w:rPr>
        <w:t xml:space="preserve"> </w:t>
      </w:r>
    </w:p>
    <w:p w14:paraId="71E302F9" w14:textId="2ED7D622"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570607A4" w:rsidR="00840B52" w:rsidRPr="0091571F" w:rsidRDefault="00840B52" w:rsidP="00783197">
      <w:pPr>
        <w:pStyle w:val="StyleDefaultComplex10pt"/>
        <w:numPr>
          <w:ilvl w:val="4"/>
          <w:numId w:val="19"/>
        </w:numPr>
        <w:spacing w:before="120" w:line="276" w:lineRule="auto"/>
        <w:jc w:val="both"/>
        <w:rPr>
          <w:rFonts w:cs="Arial"/>
          <w:sz w:val="20"/>
          <w:szCs w:val="16"/>
        </w:rPr>
      </w:pPr>
      <w:r w:rsidRPr="00712FE6">
        <w:rPr>
          <w:rFonts w:cs="Arial"/>
          <w:sz w:val="20"/>
          <w:szCs w:val="16"/>
        </w:rPr>
        <w:t>Power Consumption:</w:t>
      </w:r>
      <w:r w:rsidRPr="00712FE6">
        <w:rPr>
          <w:rFonts w:cs="Arial"/>
          <w:sz w:val="20"/>
          <w:szCs w:val="16"/>
        </w:rPr>
        <w:tab/>
      </w:r>
      <w:r w:rsidR="0091571F" w:rsidRPr="0091571F">
        <w:rPr>
          <w:rFonts w:cs="Arial"/>
          <w:sz w:val="20"/>
          <w:szCs w:val="16"/>
        </w:rPr>
        <w:t xml:space="preserve">Max. </w:t>
      </w:r>
      <w:r w:rsidR="00783197">
        <w:rPr>
          <w:rFonts w:cs="Arial"/>
          <w:sz w:val="20"/>
          <w:szCs w:val="16"/>
        </w:rPr>
        <w:t>23</w:t>
      </w:r>
      <w:r w:rsidR="0091571F" w:rsidRPr="0091571F">
        <w:rPr>
          <w:rFonts w:cs="Arial"/>
          <w:sz w:val="20"/>
          <w:szCs w:val="16"/>
        </w:rPr>
        <w:t xml:space="preserve">W (typical : </w:t>
      </w:r>
      <w:r w:rsidR="00783197">
        <w:rPr>
          <w:rFonts w:cs="Arial"/>
          <w:sz w:val="20"/>
          <w:szCs w:val="16"/>
        </w:rPr>
        <w:t>14</w:t>
      </w:r>
      <w:r w:rsidR="0091571F" w:rsidRPr="0091571F">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0D57ED15" w14:textId="561DCF71" w:rsidR="00840B52" w:rsidRPr="009024C0" w:rsidRDefault="00783197" w:rsidP="009024C0">
      <w:pPr>
        <w:pStyle w:val="StyleDefaultComplex10pt"/>
        <w:numPr>
          <w:ilvl w:val="3"/>
          <w:numId w:val="19"/>
        </w:numPr>
        <w:spacing w:before="60" w:after="0" w:line="276" w:lineRule="auto"/>
        <w:jc w:val="both"/>
        <w:rPr>
          <w:rFonts w:cs="Arial"/>
          <w:sz w:val="20"/>
          <w:szCs w:val="16"/>
        </w:rPr>
      </w:pPr>
      <w:r>
        <w:rPr>
          <w:rFonts w:cs="Arial"/>
          <w:sz w:val="20"/>
          <w:szCs w:val="16"/>
        </w:rPr>
        <w:t>Color</w:t>
      </w:r>
      <w:r w:rsidR="009024C0">
        <w:rPr>
          <w:rFonts w:cs="Arial"/>
          <w:sz w:val="20"/>
          <w:szCs w:val="16"/>
        </w:rPr>
        <w:t xml:space="preserve"> /</w:t>
      </w:r>
      <w:r>
        <w:rPr>
          <w:rFonts w:cs="Arial"/>
          <w:sz w:val="20"/>
          <w:szCs w:val="16"/>
        </w:rPr>
        <w:t xml:space="preserve"> </w:t>
      </w:r>
      <w:r w:rsidR="00840B52" w:rsidRPr="00712FE6">
        <w:rPr>
          <w:rFonts w:cs="Arial"/>
          <w:sz w:val="20"/>
          <w:szCs w:val="16"/>
        </w:rPr>
        <w:t xml:space="preserve">Material: </w:t>
      </w:r>
      <w:r w:rsidR="00840B52" w:rsidRPr="00712FE6">
        <w:rPr>
          <w:rFonts w:eastAsia="맑은 고딕" w:cs="Arial" w:hint="eastAsia"/>
          <w:sz w:val="20"/>
          <w:szCs w:val="16"/>
          <w:lang w:eastAsia="ko-KR"/>
        </w:rPr>
        <w:tab/>
      </w:r>
      <w:r w:rsidR="00840B52" w:rsidRPr="00712FE6">
        <w:rPr>
          <w:rFonts w:eastAsia="맑은 고딕" w:cs="Arial" w:hint="eastAsia"/>
          <w:sz w:val="20"/>
          <w:szCs w:val="16"/>
          <w:lang w:eastAsia="ko-KR"/>
        </w:rPr>
        <w:tab/>
      </w:r>
      <w:r w:rsidR="009024C0">
        <w:rPr>
          <w:rFonts w:eastAsia="맑은 고딕" w:cs="Arial"/>
          <w:sz w:val="20"/>
          <w:szCs w:val="16"/>
          <w:lang w:eastAsia="ko-KR"/>
        </w:rPr>
        <w:t>White / Alaumium</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2F5CC057" w:rsidR="00840B52" w:rsidRPr="00712FE6" w:rsidRDefault="00840B52" w:rsidP="009024C0">
      <w:pPr>
        <w:pStyle w:val="StyleDefaultComplex10pt"/>
        <w:numPr>
          <w:ilvl w:val="3"/>
          <w:numId w:val="19"/>
        </w:numPr>
        <w:spacing w:before="60" w:after="0" w:line="276" w:lineRule="auto"/>
        <w:jc w:val="both"/>
        <w:rPr>
          <w:rFonts w:eastAsia="맑은 고딕" w:cs="Arial"/>
          <w:sz w:val="20"/>
          <w:szCs w:val="16"/>
          <w:lang w:eastAsia="ko-KR"/>
        </w:rPr>
      </w:pPr>
      <w:r w:rsidRPr="00712FE6">
        <w:rPr>
          <w:rFonts w:cs="Arial"/>
          <w:sz w:val="20"/>
          <w:szCs w:val="16"/>
        </w:rPr>
        <w:t>Dimensions (</w:t>
      </w:r>
      <w:r w:rsidRPr="00712FE6">
        <w:rPr>
          <w:rFonts w:eastAsia="맑은 고딕" w:cs="Arial" w:hint="eastAsia"/>
          <w:sz w:val="20"/>
          <w:szCs w:val="16"/>
          <w:lang w:eastAsia="ko-KR"/>
        </w:rPr>
        <w:t>W</w:t>
      </w:r>
      <w:r w:rsidRPr="00712FE6">
        <w:rPr>
          <w:rFonts w:cs="Arial"/>
          <w:sz w:val="20"/>
          <w:szCs w:val="16"/>
        </w:rPr>
        <w:t xml:space="preserve"> x H):</w:t>
      </w:r>
      <w:r w:rsidRPr="00712FE6">
        <w:rPr>
          <w:rFonts w:cs="Arial"/>
          <w:sz w:val="20"/>
          <w:szCs w:val="16"/>
        </w:rPr>
        <w:tab/>
      </w:r>
      <w:r w:rsidRPr="00712FE6">
        <w:rPr>
          <w:rFonts w:eastAsia="맑은 고딕" w:cs="Arial" w:hint="eastAsia"/>
          <w:sz w:val="20"/>
          <w:szCs w:val="16"/>
          <w:lang w:eastAsia="ko-KR"/>
        </w:rPr>
        <w:tab/>
      </w:r>
      <w:r w:rsidR="0091571F" w:rsidRPr="0091571F">
        <w:rPr>
          <w:rFonts w:eastAsia="맑은 고딕" w:cs="Arial" w:hint="eastAsia"/>
          <w:sz w:val="20"/>
          <w:szCs w:val="16"/>
          <w:lang w:eastAsia="ko-KR"/>
        </w:rPr>
        <w:t>Ø</w:t>
      </w:r>
      <w:r w:rsidR="009024C0">
        <w:rPr>
          <w:rFonts w:eastAsia="맑은 고딕" w:cs="Arial"/>
          <w:sz w:val="20"/>
          <w:szCs w:val="16"/>
          <w:lang w:eastAsia="ko-KR"/>
        </w:rPr>
        <w:t>204</w:t>
      </w:r>
      <w:r w:rsidR="0091571F">
        <w:rPr>
          <w:rFonts w:eastAsia="맑은 고딕" w:cs="Arial"/>
          <w:sz w:val="20"/>
          <w:szCs w:val="16"/>
          <w:lang w:eastAsia="ko-KR"/>
        </w:rPr>
        <w:t>.</w:t>
      </w:r>
      <w:r w:rsidR="009024C0">
        <w:rPr>
          <w:rFonts w:eastAsia="맑은 고딕" w:cs="Arial"/>
          <w:sz w:val="20"/>
          <w:szCs w:val="16"/>
          <w:lang w:eastAsia="ko-KR"/>
        </w:rPr>
        <w:t>3</w:t>
      </w:r>
      <w:r w:rsidR="0091571F">
        <w:rPr>
          <w:rFonts w:eastAsia="맑은 고딕" w:cs="Arial"/>
          <w:sz w:val="20"/>
          <w:szCs w:val="16"/>
          <w:lang w:eastAsia="ko-KR"/>
        </w:rPr>
        <w:t>x</w:t>
      </w:r>
      <w:r w:rsidR="009024C0">
        <w:rPr>
          <w:rFonts w:eastAsia="맑은 고딕" w:cs="Arial"/>
          <w:sz w:val="20"/>
          <w:szCs w:val="16"/>
          <w:lang w:eastAsia="ko-KR"/>
        </w:rPr>
        <w:t>265m</w:t>
      </w:r>
      <w:r w:rsidR="0091571F">
        <w:rPr>
          <w:rFonts w:eastAsia="맑은 고딕" w:cs="Arial"/>
          <w:sz w:val="20"/>
          <w:szCs w:val="16"/>
          <w:lang w:eastAsia="ko-KR"/>
        </w:rPr>
        <w:t>m(</w:t>
      </w:r>
      <w:r w:rsidR="009024C0">
        <w:rPr>
          <w:rFonts w:eastAsia="맑은 고딕" w:cs="Arial"/>
          <w:sz w:val="20"/>
          <w:szCs w:val="16"/>
          <w:lang w:eastAsia="ko-KR"/>
        </w:rPr>
        <w:t>8.04</w:t>
      </w:r>
      <w:r w:rsidR="0091571F">
        <w:rPr>
          <w:rFonts w:eastAsia="맑은 고딕" w:cs="Arial"/>
          <w:sz w:val="20"/>
          <w:szCs w:val="16"/>
          <w:lang w:eastAsia="ko-KR"/>
        </w:rPr>
        <w:t>x1</w:t>
      </w:r>
      <w:r w:rsidR="009024C0">
        <w:rPr>
          <w:rFonts w:eastAsia="맑은 고딕" w:cs="Arial"/>
          <w:sz w:val="20"/>
          <w:szCs w:val="16"/>
          <w:lang w:eastAsia="ko-KR"/>
        </w:rPr>
        <w:t>0</w:t>
      </w:r>
      <w:r w:rsidR="0091571F">
        <w:rPr>
          <w:rFonts w:eastAsia="맑은 고딕" w:cs="Arial"/>
          <w:sz w:val="20"/>
          <w:szCs w:val="16"/>
          <w:lang w:eastAsia="ko-KR"/>
        </w:rPr>
        <w:t>.</w:t>
      </w:r>
      <w:r w:rsidR="009024C0">
        <w:rPr>
          <w:rFonts w:eastAsia="맑은 고딕" w:cs="Arial"/>
          <w:sz w:val="20"/>
          <w:szCs w:val="16"/>
          <w:lang w:eastAsia="ko-KR"/>
        </w:rPr>
        <w:t>43</w:t>
      </w:r>
      <w:r w:rsidR="0091571F">
        <w:rPr>
          <w:rFonts w:eastAsia="맑은 고딕" w:cs="Arial"/>
          <w:sz w:val="20"/>
          <w:szCs w:val="16"/>
          <w:lang w:eastAsia="ko-KR"/>
        </w:rPr>
        <w:t>")</w:t>
      </w:r>
    </w:p>
    <w:p w14:paraId="03B9C893" w14:textId="044DF4C9" w:rsidR="00840B52" w:rsidRPr="00712FE6"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 xml:space="preserve">Weight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009024C0">
        <w:rPr>
          <w:rFonts w:eastAsia="맑은 고딕" w:cs="Arial"/>
          <w:sz w:val="20"/>
          <w:szCs w:val="16"/>
          <w:lang w:eastAsia="ko-KR"/>
        </w:rPr>
        <w:t>2</w:t>
      </w:r>
      <w:r w:rsidR="0091571F" w:rsidRPr="0091571F">
        <w:rPr>
          <w:rFonts w:eastAsia="맑은 고딕" w:cs="Arial"/>
          <w:sz w:val="20"/>
          <w:szCs w:val="16"/>
          <w:lang w:eastAsia="ko-KR"/>
        </w:rPr>
        <w:t>.8Kg(</w:t>
      </w:r>
      <w:r w:rsidR="009024C0">
        <w:rPr>
          <w:rFonts w:eastAsia="맑은 고딕" w:cs="Arial"/>
          <w:sz w:val="20"/>
          <w:szCs w:val="16"/>
          <w:lang w:eastAsia="ko-KR"/>
        </w:rPr>
        <w:t>5</w:t>
      </w:r>
      <w:r w:rsidR="0091571F" w:rsidRPr="0091571F">
        <w:rPr>
          <w:rFonts w:eastAsia="맑은 고딕" w:cs="Arial"/>
          <w:sz w:val="20"/>
          <w:szCs w:val="16"/>
          <w:lang w:eastAsia="ko-KR"/>
        </w:rPr>
        <w:t>.9</w:t>
      </w:r>
      <w:r w:rsidR="009024C0">
        <w:rPr>
          <w:rFonts w:eastAsia="맑은 고딕" w:cs="Arial"/>
          <w:sz w:val="20"/>
          <w:szCs w:val="16"/>
          <w:lang w:eastAsia="ko-KR"/>
        </w:rPr>
        <w:t>5</w:t>
      </w:r>
      <w:r w:rsidR="0091571F" w:rsidRPr="0091571F">
        <w:rPr>
          <w:rFonts w:eastAsia="맑은 고딕" w:cs="Arial"/>
          <w:sz w:val="20"/>
          <w:szCs w:val="16"/>
          <w:lang w:eastAsia="ko-KR"/>
        </w:rPr>
        <w:t xml:space="preserve"> lb)</w:t>
      </w:r>
    </w:p>
    <w:p w14:paraId="09506EF2"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 xml:space="preserve">Temperature: </w:t>
      </w:r>
      <w:r w:rsidRPr="00712FE6">
        <w:rPr>
          <w:rFonts w:cs="Arial"/>
          <w:sz w:val="20"/>
          <w:szCs w:val="16"/>
        </w:rPr>
        <w:tab/>
      </w:r>
      <w:r w:rsidRPr="00712FE6">
        <w:rPr>
          <w:rFonts w:cs="Arial"/>
          <w:sz w:val="20"/>
          <w:szCs w:val="16"/>
        </w:rPr>
        <w:tab/>
      </w:r>
    </w:p>
    <w:p w14:paraId="461C33C7" w14:textId="20DAC036" w:rsidR="0091571F" w:rsidRPr="0091571F" w:rsidRDefault="00840B52" w:rsidP="00783197">
      <w:pPr>
        <w:pStyle w:val="StyleDefaultComplex10pt"/>
        <w:numPr>
          <w:ilvl w:val="4"/>
          <w:numId w:val="19"/>
        </w:numPr>
        <w:spacing w:before="60" w:after="0" w:line="276" w:lineRule="auto"/>
        <w:jc w:val="both"/>
        <w:rPr>
          <w:rFonts w:cs="Arial"/>
          <w:sz w:val="20"/>
          <w:szCs w:val="16"/>
        </w:rPr>
      </w:pPr>
      <w:r w:rsidRPr="00712FE6">
        <w:rPr>
          <w:rFonts w:cs="Arial"/>
          <w:sz w:val="20"/>
          <w:szCs w:val="16"/>
        </w:rPr>
        <w:t xml:space="preserve">Operating: </w:t>
      </w:r>
      <w:r w:rsidRPr="00712FE6">
        <w:rPr>
          <w:rFonts w:cs="Arial"/>
          <w:sz w:val="20"/>
          <w:szCs w:val="16"/>
        </w:rPr>
        <w:tab/>
      </w:r>
      <w:r w:rsidRPr="00712FE6">
        <w:rPr>
          <w:rFonts w:cs="Arial"/>
          <w:sz w:val="20"/>
          <w:szCs w:val="16"/>
        </w:rPr>
        <w:tab/>
      </w:r>
      <w:r w:rsidRPr="00712FE6">
        <w:rPr>
          <w:rFonts w:cs="Arial"/>
          <w:sz w:val="20"/>
          <w:szCs w:val="16"/>
        </w:rPr>
        <w:tab/>
      </w:r>
      <w:r w:rsidR="00783197">
        <w:rPr>
          <w:rFonts w:cs="Arial"/>
          <w:sz w:val="20"/>
          <w:szCs w:val="16"/>
        </w:rPr>
        <w:t>Normal</w:t>
      </w:r>
      <w:r w:rsidR="0091571F" w:rsidRPr="0091571F">
        <w:rPr>
          <w:rFonts w:cs="Arial"/>
          <w:sz w:val="20"/>
          <w:szCs w:val="16"/>
        </w:rPr>
        <w:t xml:space="preserve"> : -</w:t>
      </w:r>
      <w:r w:rsidR="00783197">
        <w:rPr>
          <w:rFonts w:cs="Arial"/>
          <w:sz w:val="20"/>
          <w:szCs w:val="16"/>
        </w:rPr>
        <w:t>35</w:t>
      </w:r>
      <w:r w:rsidR="0091571F" w:rsidRPr="0091571F">
        <w:rPr>
          <w:rFonts w:cs="Arial"/>
          <w:sz w:val="20"/>
          <w:szCs w:val="16"/>
        </w:rPr>
        <w:t>°C~+55°C (-</w:t>
      </w:r>
      <w:r w:rsidR="00783197">
        <w:rPr>
          <w:rFonts w:cs="Arial"/>
          <w:sz w:val="20"/>
          <w:szCs w:val="16"/>
        </w:rPr>
        <w:t>31</w:t>
      </w:r>
      <w:r w:rsidR="0091571F" w:rsidRPr="0091571F">
        <w:rPr>
          <w:rFonts w:cs="Arial"/>
          <w:sz w:val="20"/>
          <w:szCs w:val="16"/>
        </w:rPr>
        <w:t xml:space="preserve">°F ~ +131°F) </w:t>
      </w:r>
    </w:p>
    <w:p w14:paraId="42FB3D19" w14:textId="2D65CF79" w:rsidR="0091571F" w:rsidRPr="0091571F" w:rsidRDefault="00783197" w:rsidP="00783197">
      <w:pPr>
        <w:pStyle w:val="StyleDefaultComplex10pt"/>
        <w:spacing w:before="60" w:after="0" w:line="276" w:lineRule="auto"/>
        <w:ind w:left="3960" w:firstLine="360"/>
        <w:jc w:val="both"/>
        <w:rPr>
          <w:rFonts w:cs="Arial"/>
          <w:sz w:val="20"/>
          <w:szCs w:val="16"/>
        </w:rPr>
      </w:pPr>
      <w:r>
        <w:rPr>
          <w:rFonts w:cs="Arial"/>
          <w:sz w:val="20"/>
          <w:szCs w:val="16"/>
        </w:rPr>
        <w:t>Intermittent : -40°C~+60</w:t>
      </w:r>
      <w:r w:rsidR="0091571F" w:rsidRPr="0091571F">
        <w:rPr>
          <w:rFonts w:cs="Arial"/>
          <w:sz w:val="20"/>
          <w:szCs w:val="16"/>
        </w:rPr>
        <w:t>°C (-40°F ~ +1</w:t>
      </w:r>
      <w:r>
        <w:rPr>
          <w:rFonts w:cs="Arial"/>
          <w:sz w:val="20"/>
          <w:szCs w:val="16"/>
        </w:rPr>
        <w:t>40</w:t>
      </w:r>
      <w:r w:rsidR="0091571F" w:rsidRPr="0091571F">
        <w:rPr>
          <w:rFonts w:cs="Arial"/>
          <w:sz w:val="20"/>
          <w:szCs w:val="16"/>
        </w:rPr>
        <w:t xml:space="preserve">°F) </w:t>
      </w:r>
    </w:p>
    <w:p w14:paraId="1510CF4D" w14:textId="192E896F" w:rsidR="0091571F" w:rsidRDefault="0091571F" w:rsidP="0091571F">
      <w:pPr>
        <w:pStyle w:val="StyleDefaultComplex10pt"/>
        <w:spacing w:before="60" w:after="0" w:line="276" w:lineRule="auto"/>
        <w:ind w:left="3600" w:firstLine="720"/>
        <w:jc w:val="both"/>
        <w:rPr>
          <w:rFonts w:cs="Arial"/>
          <w:sz w:val="20"/>
          <w:szCs w:val="16"/>
        </w:rPr>
      </w:pPr>
      <w:r w:rsidRPr="0091571F">
        <w:rPr>
          <w:rFonts w:cs="Arial"/>
          <w:sz w:val="20"/>
          <w:szCs w:val="16"/>
        </w:rPr>
        <w:t>* Star</w:t>
      </w:r>
      <w:r w:rsidR="00783197">
        <w:rPr>
          <w:rFonts w:cs="Arial"/>
          <w:sz w:val="20"/>
          <w:szCs w:val="16"/>
        </w:rPr>
        <w:t>t up should be done at above -30</w:t>
      </w:r>
      <w:r w:rsidRPr="0091571F">
        <w:rPr>
          <w:rFonts w:cs="Arial"/>
          <w:sz w:val="20"/>
          <w:szCs w:val="16"/>
        </w:rPr>
        <w:t>°C</w:t>
      </w:r>
    </w:p>
    <w:p w14:paraId="05D32115" w14:textId="6A1BEF39" w:rsidR="00840B52" w:rsidRPr="00712FE6" w:rsidRDefault="00840B52" w:rsidP="0091571F">
      <w:pPr>
        <w:pStyle w:val="StyleDefaultComplex10pt"/>
        <w:numPr>
          <w:ilvl w:val="4"/>
          <w:numId w:val="19"/>
        </w:numPr>
        <w:spacing w:before="60" w:after="0" w:line="276" w:lineRule="auto"/>
        <w:jc w:val="both"/>
        <w:rPr>
          <w:rFonts w:cs="Arial"/>
          <w:sz w:val="20"/>
          <w:szCs w:val="16"/>
        </w:rPr>
      </w:pPr>
      <w:r w:rsidRPr="0091571F">
        <w:rPr>
          <w:rFonts w:cs="Arial"/>
          <w:sz w:val="20"/>
          <w:szCs w:val="16"/>
        </w:rPr>
        <w:t>S</w:t>
      </w:r>
      <w:r w:rsidRPr="00712FE6">
        <w:rPr>
          <w:rFonts w:cs="Arial"/>
          <w:sz w:val="20"/>
          <w:szCs w:val="16"/>
        </w:rPr>
        <w:t xml:space="preserve">torage: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-50°C~+60°C (-58°F~+140°F)</w:t>
      </w:r>
    </w:p>
    <w:p w14:paraId="0FA8E0E6" w14:textId="0AC4A6EF" w:rsidR="00840B52" w:rsidRPr="00712FE6" w:rsidRDefault="00840B52" w:rsidP="0091571F">
      <w:pPr>
        <w:pStyle w:val="StyleDefaultComplex10pt"/>
        <w:numPr>
          <w:ilvl w:val="3"/>
          <w:numId w:val="19"/>
        </w:numPr>
        <w:spacing w:before="60" w:after="0" w:line="276" w:lineRule="auto"/>
        <w:jc w:val="both"/>
        <w:rPr>
          <w:rFonts w:cs="Arial"/>
          <w:sz w:val="20"/>
          <w:szCs w:val="16"/>
        </w:rPr>
      </w:pPr>
      <w:r w:rsidRPr="00712FE6">
        <w:rPr>
          <w:rFonts w:cs="Arial"/>
          <w:sz w:val="20"/>
          <w:szCs w:val="16"/>
        </w:rPr>
        <w:t>Humidity:</w:t>
      </w:r>
      <w:r w:rsidRPr="00712FE6">
        <w:rPr>
          <w:rFonts w:cs="Arial"/>
          <w:sz w:val="20"/>
          <w:szCs w:val="16"/>
        </w:rPr>
        <w:tab/>
      </w:r>
      <w:r w:rsidRPr="00712FE6">
        <w:rPr>
          <w:rFonts w:cs="Arial"/>
          <w:sz w:val="20"/>
          <w:szCs w:val="16"/>
        </w:rPr>
        <w:tab/>
      </w:r>
      <w:r w:rsidRPr="00712FE6">
        <w:rPr>
          <w:rFonts w:cs="Arial"/>
          <w:sz w:val="20"/>
          <w:szCs w:val="16"/>
        </w:rPr>
        <w:tab/>
      </w:r>
      <w:r w:rsidR="009F2944">
        <w:rPr>
          <w:rFonts w:cs="Arial"/>
          <w:sz w:val="20"/>
          <w:szCs w:val="16"/>
        </w:rPr>
        <w:t>Less than 95</w:t>
      </w:r>
      <w:r w:rsidR="0091571F" w:rsidRPr="0091571F">
        <w:rPr>
          <w:rFonts w:cs="Arial"/>
          <w:sz w:val="20"/>
          <w:szCs w:val="16"/>
        </w:rPr>
        <w:t>% RH</w:t>
      </w:r>
      <w:r w:rsidR="00783197">
        <w:rPr>
          <w:rFonts w:cs="Arial"/>
          <w:sz w:val="20"/>
          <w:szCs w:val="16"/>
        </w:rPr>
        <w:t>(Non-condensing)</w:t>
      </w:r>
    </w:p>
    <w:p w14:paraId="0B43D65A" w14:textId="564E6CB5" w:rsidR="009024C0" w:rsidRPr="009024C0" w:rsidRDefault="00C727FA" w:rsidP="00840B52">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Ingress Protection</w:t>
      </w:r>
      <w:r w:rsidR="009024C0">
        <w:rPr>
          <w:rFonts w:eastAsia="맑은 고딕" w:cs="Arial"/>
          <w:sz w:val="20"/>
          <w:szCs w:val="16"/>
          <w:lang w:eastAsia="ko-KR"/>
        </w:rPr>
        <w:tab/>
      </w:r>
      <w:r w:rsidR="009024C0">
        <w:rPr>
          <w:rFonts w:eastAsia="맑은 고딕" w:cs="Arial"/>
          <w:sz w:val="20"/>
          <w:szCs w:val="16"/>
          <w:lang w:eastAsia="ko-KR"/>
        </w:rPr>
        <w:tab/>
        <w:t>IP66, NEMA 4x</w:t>
      </w:r>
    </w:p>
    <w:p w14:paraId="25E51B8B" w14:textId="28AB394A" w:rsidR="001B6F53" w:rsidRPr="009024C0"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Vandal Resistance</w:t>
      </w:r>
      <w:r w:rsidR="009024C0">
        <w:rPr>
          <w:rFonts w:eastAsia="맑은 고딕" w:cs="Arial"/>
          <w:sz w:val="20"/>
          <w:szCs w:val="16"/>
          <w:lang w:eastAsia="ko-KR"/>
        </w:rPr>
        <w:tab/>
      </w:r>
      <w:r w:rsidR="009024C0">
        <w:rPr>
          <w:rFonts w:eastAsia="맑은 고딕" w:cs="Arial"/>
          <w:sz w:val="20"/>
          <w:szCs w:val="16"/>
          <w:lang w:eastAsia="ko-KR"/>
        </w:rPr>
        <w:tab/>
        <w:t>IK10</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2988DE4C" w:rsidR="009024C0" w:rsidRPr="00DE1023" w:rsidRDefault="009024C0" w:rsidP="00331BE2">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Pr>
          <w:rFonts w:cs="Arial"/>
          <w:color w:val="auto"/>
          <w:sz w:val="20"/>
          <w:szCs w:val="16"/>
        </w:rPr>
        <w:t>199</w:t>
      </w:r>
      <w:r w:rsidRPr="00286684">
        <w:rPr>
          <w:rFonts w:cs="Arial"/>
          <w:color w:val="auto"/>
          <w:sz w:val="20"/>
          <w:szCs w:val="16"/>
        </w:rPr>
        <w:t>.</w:t>
      </w:r>
      <w:r>
        <w:rPr>
          <w:rFonts w:cs="Arial"/>
          <w:color w:val="auto"/>
          <w:sz w:val="20"/>
          <w:szCs w:val="16"/>
        </w:rPr>
        <w:t>1</w:t>
      </w:r>
      <w:r w:rsidRPr="00286684">
        <w:rPr>
          <w:rFonts w:cs="Arial"/>
          <w:color w:val="auto"/>
          <w:sz w:val="20"/>
          <w:szCs w:val="16"/>
        </w:rPr>
        <w:t xml:space="preserve">ft) / Tele: </w:t>
      </w:r>
      <w:r w:rsidR="00331BE2">
        <w:rPr>
          <w:rFonts w:cs="Arial"/>
          <w:color w:val="auto"/>
          <w:sz w:val="20"/>
          <w:szCs w:val="16"/>
        </w:rPr>
        <w:t>1471.3</w:t>
      </w:r>
      <w:r w:rsidRPr="00286684">
        <w:rPr>
          <w:rFonts w:cs="Arial"/>
          <w:color w:val="auto"/>
          <w:sz w:val="20"/>
          <w:szCs w:val="16"/>
        </w:rPr>
        <w:t>m(</w:t>
      </w:r>
      <w:r w:rsidR="00331BE2">
        <w:rPr>
          <w:rFonts w:cs="Arial"/>
          <w:color w:val="auto"/>
          <w:sz w:val="20"/>
          <w:szCs w:val="16"/>
        </w:rPr>
        <w:t>4872.2</w:t>
      </w:r>
      <w:r w:rsidRPr="00286684">
        <w:rPr>
          <w:rFonts w:cs="Arial"/>
          <w:color w:val="auto"/>
          <w:sz w:val="20"/>
          <w:szCs w:val="16"/>
        </w:rPr>
        <w:t>ft)</w:t>
      </w:r>
    </w:p>
    <w:p w14:paraId="080D8322" w14:textId="6CE70723" w:rsidR="009024C0" w:rsidRPr="00DE1023" w:rsidRDefault="009024C0" w:rsidP="00331BE2">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79.6</w:t>
      </w:r>
      <w:r w:rsidRPr="00286684">
        <w:rPr>
          <w:rFonts w:cs="Arial"/>
          <w:color w:val="auto"/>
          <w:sz w:val="20"/>
          <w:szCs w:val="16"/>
        </w:rPr>
        <w:t xml:space="preserve">ft) / Tele: </w:t>
      </w:r>
      <w:r w:rsidR="00331BE2">
        <w:rPr>
          <w:rFonts w:cs="Arial"/>
          <w:color w:val="auto"/>
          <w:sz w:val="20"/>
          <w:szCs w:val="16"/>
        </w:rPr>
        <w:t>58</w:t>
      </w:r>
      <w:r>
        <w:rPr>
          <w:rFonts w:cs="Arial"/>
          <w:color w:val="auto"/>
          <w:sz w:val="20"/>
          <w:szCs w:val="16"/>
        </w:rPr>
        <w:t>8.5</w:t>
      </w:r>
      <w:r w:rsidRPr="00286684">
        <w:rPr>
          <w:rFonts w:cs="Arial"/>
          <w:color w:val="auto"/>
          <w:sz w:val="20"/>
          <w:szCs w:val="16"/>
        </w:rPr>
        <w:t>m(</w:t>
      </w:r>
      <w:r w:rsidR="00331BE2">
        <w:rPr>
          <w:rFonts w:cs="Arial"/>
          <w:color w:val="auto"/>
          <w:sz w:val="20"/>
          <w:szCs w:val="16"/>
        </w:rPr>
        <w:t>1930</w:t>
      </w:r>
      <w:r w:rsidRPr="00286684">
        <w:rPr>
          <w:rFonts w:cs="Arial"/>
          <w:color w:val="auto"/>
          <w:sz w:val="20"/>
          <w:szCs w:val="16"/>
        </w:rPr>
        <w:t>.</w:t>
      </w:r>
      <w:r w:rsidR="00331BE2">
        <w:rPr>
          <w:rFonts w:cs="Arial"/>
          <w:color w:val="auto"/>
          <w:sz w:val="20"/>
          <w:szCs w:val="16"/>
        </w:rPr>
        <w:t>9</w:t>
      </w:r>
      <w:r w:rsidRPr="00286684">
        <w:rPr>
          <w:rFonts w:cs="Arial"/>
          <w:color w:val="auto"/>
          <w:sz w:val="20"/>
          <w:szCs w:val="16"/>
        </w:rPr>
        <w:t>ft)</w:t>
      </w:r>
    </w:p>
    <w:p w14:paraId="096C635B" w14:textId="4A663F4A" w:rsidR="009024C0" w:rsidRPr="00DE1023" w:rsidRDefault="009024C0" w:rsidP="00331BE2">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Pr>
          <w:rFonts w:cs="Arial"/>
          <w:color w:val="auto"/>
          <w:sz w:val="20"/>
          <w:szCs w:val="16"/>
        </w:rPr>
        <w:t>39.8</w:t>
      </w:r>
      <w:r w:rsidRPr="00286684">
        <w:rPr>
          <w:rFonts w:cs="Arial"/>
          <w:color w:val="auto"/>
          <w:sz w:val="20"/>
          <w:szCs w:val="16"/>
        </w:rPr>
        <w:t xml:space="preserve">ft) / Tele: </w:t>
      </w:r>
      <w:r w:rsidR="00331BE2">
        <w:rPr>
          <w:rFonts w:cs="Arial"/>
          <w:color w:val="auto"/>
          <w:sz w:val="20"/>
          <w:szCs w:val="16"/>
        </w:rPr>
        <w:t>294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sidR="00331BE2">
        <w:rPr>
          <w:rFonts w:cs="Arial"/>
          <w:color w:val="auto"/>
          <w:sz w:val="20"/>
          <w:szCs w:val="16"/>
        </w:rPr>
        <w:t>965</w:t>
      </w:r>
      <w:r w:rsidRPr="00286684">
        <w:rPr>
          <w:rFonts w:cs="Arial"/>
          <w:color w:val="auto"/>
          <w:sz w:val="20"/>
          <w:szCs w:val="16"/>
        </w:rPr>
        <w:t>.</w:t>
      </w:r>
      <w:r w:rsidR="00331BE2">
        <w:rPr>
          <w:rFonts w:cs="Arial"/>
          <w:color w:val="auto"/>
          <w:sz w:val="20"/>
          <w:szCs w:val="16"/>
        </w:rPr>
        <w:t>4</w:t>
      </w:r>
      <w:r w:rsidRPr="00286684">
        <w:rPr>
          <w:rFonts w:cs="Arial"/>
          <w:color w:val="auto"/>
          <w:sz w:val="20"/>
          <w:szCs w:val="16"/>
        </w:rPr>
        <w:t>ft)</w:t>
      </w:r>
    </w:p>
    <w:p w14:paraId="2762B5CD" w14:textId="7BFC3415" w:rsidR="008F0157" w:rsidRPr="009024C0" w:rsidRDefault="009024C0" w:rsidP="00331BE2">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lastRenderedPageBreak/>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Pr>
          <w:rFonts w:cs="Arial"/>
          <w:color w:val="auto"/>
          <w:sz w:val="20"/>
          <w:szCs w:val="16"/>
        </w:rPr>
        <w:t>19.9</w:t>
      </w:r>
      <w:r w:rsidRPr="00286684">
        <w:rPr>
          <w:rFonts w:cs="Arial"/>
          <w:color w:val="auto"/>
          <w:sz w:val="20"/>
          <w:szCs w:val="16"/>
        </w:rPr>
        <w:t>ft) / Tele: 1</w:t>
      </w:r>
      <w:r w:rsidR="00331BE2">
        <w:rPr>
          <w:rFonts w:cs="Arial"/>
          <w:color w:val="auto"/>
          <w:sz w:val="20"/>
          <w:szCs w:val="16"/>
        </w:rPr>
        <w:t>47</w:t>
      </w:r>
      <w:r w:rsidRPr="00286684">
        <w:rPr>
          <w:rFonts w:cs="Arial"/>
          <w:color w:val="auto"/>
          <w:sz w:val="20"/>
          <w:szCs w:val="16"/>
        </w:rPr>
        <w:t>.</w:t>
      </w:r>
      <w:r>
        <w:rPr>
          <w:rFonts w:cs="Arial"/>
          <w:color w:val="auto"/>
          <w:sz w:val="20"/>
          <w:szCs w:val="16"/>
        </w:rPr>
        <w:t>1</w:t>
      </w:r>
      <w:r w:rsidRPr="00286684">
        <w:rPr>
          <w:rFonts w:cs="Arial"/>
          <w:color w:val="auto"/>
          <w:sz w:val="20"/>
          <w:szCs w:val="16"/>
        </w:rPr>
        <w:t>m(</w:t>
      </w:r>
      <w:r w:rsidR="00331BE2">
        <w:rPr>
          <w:rFonts w:cs="Arial"/>
          <w:color w:val="auto"/>
          <w:sz w:val="20"/>
          <w:szCs w:val="16"/>
        </w:rPr>
        <w:t>482</w:t>
      </w:r>
      <w:r w:rsidRPr="00286684">
        <w:rPr>
          <w:rFonts w:cs="Arial"/>
          <w:color w:val="auto"/>
          <w:sz w:val="20"/>
          <w:szCs w:val="16"/>
        </w:rPr>
        <w:t>.</w:t>
      </w:r>
      <w:r w:rsidR="00331BE2">
        <w:rPr>
          <w:rFonts w:cs="Arial"/>
          <w:color w:val="auto"/>
          <w:sz w:val="20"/>
          <w:szCs w:val="16"/>
        </w:rPr>
        <w:t>7</w:t>
      </w:r>
      <w:r w:rsidRPr="00286684">
        <w:rPr>
          <w:rFonts w:cs="Arial"/>
          <w:color w:val="auto"/>
          <w:sz w:val="20"/>
          <w:szCs w:val="16"/>
        </w:rPr>
        <w:t>ft)</w:t>
      </w:r>
    </w:p>
    <w:p w14:paraId="1DD5BC13" w14:textId="660312FC" w:rsidR="00260A36" w:rsidRDefault="005B03DA" w:rsidP="00F4501A">
      <w:pPr>
        <w:spacing w:before="60" w:after="0" w:line="276" w:lineRule="auto"/>
        <w:jc w:val="center"/>
        <w:rPr>
          <w:rFonts w:cs="Arial"/>
          <w:szCs w:val="16"/>
        </w:rPr>
      </w:pPr>
      <w:r>
        <w:rPr>
          <w:rFonts w:cs="Arial"/>
          <w:szCs w:val="16"/>
        </w:rPr>
        <w:t xml:space="preserve"> </w:t>
      </w:r>
      <w:r w:rsidR="004A4F41">
        <w:rPr>
          <w:rFonts w:cs="Arial"/>
          <w:szCs w:val="16"/>
        </w:rPr>
        <w:br/>
      </w:r>
      <w:r w:rsidR="004A4F41" w:rsidRPr="00884767">
        <w:rPr>
          <w:rFonts w:cs="Arial"/>
          <w:szCs w:val="16"/>
        </w:rPr>
        <w:t>END OF SECTIO</w:t>
      </w:r>
      <w:bookmarkEnd w:id="10"/>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ontractor shall carefully follow instructions in documentation provided by the manufacturer to insure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77777777"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5337661E" w:rsidR="008F0157" w:rsidRPr="003F4CFE" w:rsidRDefault="008F0157" w:rsidP="00331BE2">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Pr>
        <w:rFonts w:eastAsia="맑은 고딕"/>
        <w:lang w:eastAsia="ko-KR"/>
      </w:rPr>
      <w:t>6</w:t>
    </w:r>
    <w:r w:rsidR="00331BE2">
      <w:rPr>
        <w:rFonts w:eastAsia="맑은 고딕"/>
        <w:lang w:eastAsia="ko-KR"/>
      </w:rPr>
      <w:t>25</w:t>
    </w:r>
    <w:r>
      <w:rPr>
        <w:rFonts w:eastAsia="맑은 고딕"/>
        <w:lang w:eastAsia="ko-KR"/>
      </w:rPr>
      <w:t>0</w:t>
    </w:r>
    <w:r>
      <w:rPr>
        <w:rFonts w:eastAsia="맑은 고딕" w:hint="eastAsia"/>
        <w:lang w:eastAsia="ko-KR"/>
      </w:rPr>
      <w:t>H</w:t>
    </w:r>
    <w:r w:rsidRPr="003F4CFE">
      <w:tab/>
    </w:r>
    <w:r w:rsidRPr="003F4CFE">
      <w:tab/>
    </w:r>
    <w:r w:rsidRPr="003F4CFE">
      <w:rPr>
        <w:rFonts w:eastAsia="맑은 고딕" w:hint="eastAsia"/>
        <w:lang w:eastAsia="ko-KR"/>
      </w:rPr>
      <w:t>2</w:t>
    </w:r>
    <w:r w:rsidRPr="003F4CFE">
      <w:t xml:space="preserve"> MP </w:t>
    </w:r>
    <w:r w:rsidR="00331BE2">
      <w:t>25</w:t>
    </w:r>
    <w:r w:rsidRPr="003F4CFE">
      <w:rPr>
        <w:rFonts w:eastAsia="맑은 고딕" w:hint="eastAsia"/>
        <w:lang w:eastAsia="ko-KR"/>
      </w:rPr>
      <w:t>x NETWORK PTZ</w:t>
    </w:r>
    <w:r>
      <w:rPr>
        <w:rFonts w:eastAsia="맑은 고딕"/>
        <w:lang w:eastAsia="ko-KR"/>
      </w:rPr>
      <w:t xml:space="preserve"> </w:t>
    </w:r>
    <w:r w:rsidRPr="003F4CFE">
      <w:rPr>
        <w:rFonts w:eastAsia="맑은 고딕" w:hint="eastAsia"/>
        <w:lang w:eastAsia="ko-KR"/>
      </w:rPr>
      <w:t>CAMERA</w:t>
    </w:r>
  </w:p>
  <w:p w14:paraId="169ACA23" w14:textId="73037197" w:rsidR="008F0157" w:rsidRDefault="008F0157" w:rsidP="00E7288B">
    <w:pPr>
      <w:pStyle w:val="a6"/>
      <w:tabs>
        <w:tab w:val="clear" w:pos="4320"/>
        <w:tab w:val="clear" w:pos="8640"/>
        <w:tab w:val="center" w:pos="5040"/>
        <w:tab w:val="right" w:pos="10080"/>
      </w:tabs>
    </w:pPr>
    <w:r>
      <w:rPr>
        <w:rFonts w:eastAsia="맑은 고딕"/>
        <w:lang w:eastAsia="ko-KR"/>
      </w:rPr>
      <w:t>JUN</w:t>
    </w:r>
    <w:r w:rsidRPr="003F4CFE">
      <w:rPr>
        <w:rFonts w:eastAsia="맑은 고딕"/>
        <w:lang w:eastAsia="ko-KR"/>
      </w:rPr>
      <w:t xml:space="preserve"> 20</w:t>
    </w:r>
    <w:r>
      <w:rPr>
        <w:rFonts w:eastAsia="맑은 고딕"/>
        <w:lang w:eastAsia="ko-KR"/>
      </w:rPr>
      <w:t>21</w:t>
    </w:r>
    <w:r w:rsidRPr="003F4CFE">
      <w:tab/>
    </w:r>
    <w:r w:rsidRPr="003F4CFE">
      <w:tab/>
      <w:t xml:space="preserve">Page </w:t>
    </w:r>
    <w:r w:rsidRPr="003F4CFE">
      <w:fldChar w:fldCharType="begin"/>
    </w:r>
    <w:r w:rsidRPr="003F4CFE">
      <w:instrText xml:space="preserve"> PAGE   \* MERGEFORMAT </w:instrText>
    </w:r>
    <w:r w:rsidRPr="003F4CFE">
      <w:fldChar w:fldCharType="separate"/>
    </w:r>
    <w:r w:rsidR="00EA6EFC">
      <w:rPr>
        <w:noProof/>
      </w:rPr>
      <w:t>1</w:t>
    </w:r>
    <w:r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r>
      <w:t>MasterFormat 2014: Section 28 23 29</w:t>
    </w:r>
  </w:p>
  <w:p w14:paraId="7BAC7487" w14:textId="77777777" w:rsidR="008F0157" w:rsidRPr="003C72BD" w:rsidRDefault="008F015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0FA"/>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1BE2"/>
    <w:rsid w:val="00332569"/>
    <w:rsid w:val="003327DE"/>
    <w:rsid w:val="0033283E"/>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64B4F"/>
    <w:rsid w:val="004650F2"/>
    <w:rsid w:val="00465525"/>
    <w:rsid w:val="00467B32"/>
    <w:rsid w:val="00472C2B"/>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211B"/>
    <w:rsid w:val="00532B39"/>
    <w:rsid w:val="00535BFE"/>
    <w:rsid w:val="00535F55"/>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03DA"/>
    <w:rsid w:val="005B14A5"/>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2944"/>
    <w:rsid w:val="009F3B6B"/>
    <w:rsid w:val="009F41F1"/>
    <w:rsid w:val="009F4D40"/>
    <w:rsid w:val="009F5234"/>
    <w:rsid w:val="009F5667"/>
    <w:rsid w:val="009F6BE9"/>
    <w:rsid w:val="009F7BD5"/>
    <w:rsid w:val="00A067F4"/>
    <w:rsid w:val="00A06BB0"/>
    <w:rsid w:val="00A10114"/>
    <w:rsid w:val="00A12579"/>
    <w:rsid w:val="00A1404A"/>
    <w:rsid w:val="00A160EE"/>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FCC"/>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ACA"/>
    <w:rsid w:val="00D541CE"/>
    <w:rsid w:val="00D56165"/>
    <w:rsid w:val="00D6409E"/>
    <w:rsid w:val="00D6599D"/>
    <w:rsid w:val="00D71F9C"/>
    <w:rsid w:val="00D828F1"/>
    <w:rsid w:val="00D82949"/>
    <w:rsid w:val="00D832D3"/>
    <w:rsid w:val="00D833E4"/>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6EFC"/>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85049-9652-4C17-B502-9529D69CAB8B}">
  <ds:schemaRefs>
    <ds:schemaRef ds:uri="http://purl.org/dc/terms/"/>
    <ds:schemaRef ds:uri="a865d98b-0e2f-46d0-ab2e-bbb7961e051c"/>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ce357d5c-f766-4220-8c09-34476fc81e31"/>
    <ds:schemaRef ds:uri="http://purl.org/dc/elements/1.1/"/>
  </ds:schemaRefs>
</ds:datastoreItem>
</file>

<file path=customXml/itemProps2.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3.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C5E29-350C-4FFC-AE4D-77B418ED2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2978</Words>
  <Characters>16978</Characters>
  <Application>Microsoft Office Word</Application>
  <DocSecurity>0</DocSecurity>
  <Lines>141</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19917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2021-06-28T02:04:00Z</dcterms:created>
  <dcterms:modified xsi:type="dcterms:W3CDTF">2021-06-28T05:50:00Z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