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1B525E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bookmarkStart w:id="0" w:name="_GoBack"/>
      <w:bookmarkEnd w:id="0"/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AHD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C7696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CB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6003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1B59D5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CB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6003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적용한 박스형 AHD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카메라입니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여러 렌즈와</w:t>
      </w:r>
    </w:p>
    <w:p w:rsidR="001B59D5" w:rsidRDefault="001B59D5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결합하여 다양한 환경에서 사용이 가능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하며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뛰어난 저조도 성능과 역광보정</w:t>
      </w:r>
    </w:p>
    <w:p w:rsidR="008E2A2C" w:rsidRDefault="001B59D5" w:rsidP="00A5680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기술로 효과적인 모니터링을 할 수 있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습니다.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1B59D5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127DD">
        <w:rPr>
          <w:rFonts w:ascii="맑은 고딕" w:eastAsia="맑은 고딕" w:hAnsi="맑은 고딕" w:hint="eastAsia"/>
          <w:sz w:val="24"/>
          <w:szCs w:val="23"/>
        </w:rPr>
        <w:t>00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 xml:space="preserve">만화소, </w:t>
      </w:r>
      <w:r w:rsidR="00A56803">
        <w:rPr>
          <w:rFonts w:ascii="맑은 고딕" w:eastAsia="맑은 고딕" w:hAnsi="맑은 고딕" w:hint="eastAsia"/>
          <w:sz w:val="24"/>
          <w:szCs w:val="23"/>
        </w:rPr>
        <w:t>1920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*</w:t>
      </w:r>
      <w:r w:rsidR="00AA5A86">
        <w:rPr>
          <w:rFonts w:ascii="맑은 고딕" w:eastAsia="맑은 고딕" w:hAnsi="맑은 고딕" w:hint="eastAsia"/>
          <w:sz w:val="24"/>
          <w:szCs w:val="23"/>
        </w:rPr>
        <w:t>1</w:t>
      </w:r>
      <w:r w:rsidR="00A56803">
        <w:rPr>
          <w:rFonts w:ascii="맑은 고딕" w:eastAsia="맑은 고딕" w:hAnsi="맑은 고딕" w:hint="eastAsia"/>
          <w:sz w:val="24"/>
          <w:szCs w:val="23"/>
        </w:rPr>
        <w:t>080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지원, 최저조도 0</w:t>
      </w:r>
      <w:r w:rsidR="00A56803">
        <w:rPr>
          <w:rFonts w:ascii="맑은 고딕" w:eastAsia="맑은 고딕" w:hAnsi="맑은 고딕" w:hint="eastAsia"/>
          <w:sz w:val="24"/>
          <w:szCs w:val="23"/>
        </w:rPr>
        <w:t>.009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Lux</w:t>
      </w:r>
    </w:p>
    <w:p w:rsidR="00A56803" w:rsidRDefault="00A5680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영상출력선택(AHD or CVBS)</w:t>
      </w:r>
    </w:p>
    <w:p w:rsidR="008E2A2C" w:rsidRPr="009F280D" w:rsidRDefault="00A5680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D-</w:t>
      </w:r>
      <w:r w:rsidR="00AA5A86">
        <w:rPr>
          <w:rFonts w:ascii="맑은 고딕" w:eastAsia="맑은 고딕" w:hAnsi="맑은 고딕" w:hint="eastAsia"/>
          <w:sz w:val="24"/>
          <w:szCs w:val="23"/>
        </w:rPr>
        <w:t>WDR,</w:t>
      </w:r>
      <w:r>
        <w:rPr>
          <w:rFonts w:ascii="맑은 고딕" w:eastAsia="맑은 고딕" w:hAnsi="맑은 고딕" w:hint="eastAsia"/>
          <w:sz w:val="24"/>
          <w:szCs w:val="23"/>
        </w:rPr>
        <w:t xml:space="preserve"> Defog, 최대 전송거리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50</w:t>
      </w:r>
      <w:r w:rsidR="00AA5A86">
        <w:rPr>
          <w:rFonts w:ascii="맑은 고딕" w:eastAsia="맑은 고딕" w:hAnsi="맑은 고딕" w:hint="eastAsia"/>
          <w:sz w:val="24"/>
          <w:szCs w:val="23"/>
        </w:rPr>
        <w:t>0M</w:t>
      </w:r>
    </w:p>
    <w:p w:rsidR="008E2A2C" w:rsidRPr="009F280D" w:rsidRDefault="008E2A2C" w:rsidP="00A5680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94216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9535880" wp14:editId="5D76CE36">
            <wp:simplePos x="0" y="0"/>
            <wp:positionH relativeFrom="column">
              <wp:posOffset>2658110</wp:posOffset>
            </wp:positionH>
            <wp:positionV relativeFrom="paragraph">
              <wp:posOffset>76200</wp:posOffset>
            </wp:positionV>
            <wp:extent cx="399415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531" y="21433"/>
                <wp:lineTo x="21531" y="0"/>
                <wp:lineTo x="0" y="0"/>
              </wp:wrapPolygon>
            </wp:wrapThrough>
            <wp:docPr id="3" name="그림 3" descr="C:\Users\a080109\Desktop\SCB-6003_F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080109\Desktop\SCB-6003_F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56803" w:rsidRDefault="00A5680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94216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88E080F" wp14:editId="5BD8003D">
            <wp:simplePos x="0" y="0"/>
            <wp:positionH relativeFrom="column">
              <wp:posOffset>2966720</wp:posOffset>
            </wp:positionH>
            <wp:positionV relativeFrom="paragraph">
              <wp:posOffset>248920</wp:posOffset>
            </wp:positionV>
            <wp:extent cx="2052320" cy="401955"/>
            <wp:effectExtent l="0" t="0" r="0" b="0"/>
            <wp:wrapThrough wrapText="bothSides">
              <wp:wrapPolygon edited="0">
                <wp:start x="0" y="0"/>
                <wp:lineTo x="0" y="20474"/>
                <wp:lineTo x="21453" y="20474"/>
                <wp:lineTo x="2145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869">
        <w:rPr>
          <w:noProof/>
        </w:rPr>
        <w:drawing>
          <wp:anchor distT="0" distB="0" distL="114300" distR="114300" simplePos="0" relativeHeight="251662336" behindDoc="1" locked="0" layoutInCell="1" allowOverlap="1" wp14:anchorId="41D57756" wp14:editId="354FFC47">
            <wp:simplePos x="0" y="0"/>
            <wp:positionH relativeFrom="column">
              <wp:posOffset>5349240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Pr="009F280D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1B525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1C4E05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proofErr w:type="spellStart"/>
      <w:proofErr w:type="gramStart"/>
      <w:r w:rsidRPr="001C4E05">
        <w:rPr>
          <w:rFonts w:asciiTheme="minorHAnsi" w:eastAsiaTheme="minorHAnsi" w:hAnsiTheme="minorHAnsi" w:hint="eastAsia"/>
          <w:sz w:val="24"/>
          <w:szCs w:val="24"/>
        </w:rPr>
        <w:t>촬상소자</w:t>
      </w:r>
      <w:proofErr w:type="spell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        :</w:t>
      </w:r>
      <w:proofErr w:type="gram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1/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2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.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9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>형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2</w:t>
      </w:r>
      <w:r w:rsidR="008A3FDF" w:rsidRPr="001C4E05">
        <w:rPr>
          <w:rFonts w:asciiTheme="minorHAnsi" w:eastAsiaTheme="minorHAnsi" w:hAnsiTheme="minorHAnsi" w:hint="eastAsia"/>
          <w:sz w:val="24"/>
          <w:szCs w:val="24"/>
        </w:rPr>
        <w:t>M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CMOS</w:t>
      </w:r>
    </w:p>
    <w:p w:rsidR="008E2A2C" w:rsidRPr="001C4E05" w:rsidRDefault="008E2A2C" w:rsidP="001C4E05">
      <w:pPr>
        <w:pStyle w:val="a3"/>
        <w:snapToGrid w:val="0"/>
        <w:spacing w:line="240" w:lineRule="auto"/>
        <w:ind w:left="945" w:firstLineChars="900" w:firstLine="2160"/>
        <w:rPr>
          <w:rFonts w:asciiTheme="minorHAnsi" w:eastAsiaTheme="minorHAnsi" w:hAnsiTheme="minorHAnsi"/>
          <w:sz w:val="24"/>
          <w:szCs w:val="24"/>
        </w:rPr>
      </w:pP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총화소수 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2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>,</w:t>
      </w:r>
      <w:r w:rsidR="00AA5A86" w:rsidRPr="001C4E05">
        <w:rPr>
          <w:rFonts w:asciiTheme="minorHAnsi" w:eastAsiaTheme="minorHAnsi" w:hAnsiTheme="minorHAnsi" w:hint="eastAsia"/>
          <w:sz w:val="24"/>
          <w:szCs w:val="24"/>
        </w:rPr>
        <w:t>0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00</w:t>
      </w:r>
      <w:r w:rsidRPr="001C4E05">
        <w:rPr>
          <w:rFonts w:asciiTheme="minorHAnsi" w:eastAsiaTheme="minorHAnsi" w:hAnsiTheme="minorHAnsi"/>
          <w:sz w:val="24"/>
          <w:szCs w:val="24"/>
        </w:rPr>
        <w:t xml:space="preserve">(H) x 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1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>,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121</w:t>
      </w:r>
      <w:r w:rsidRPr="001C4E05">
        <w:rPr>
          <w:rFonts w:asciiTheme="minorHAnsi" w:eastAsiaTheme="minorHAnsi" w:hAnsiTheme="minorHAnsi"/>
          <w:sz w:val="24"/>
          <w:szCs w:val="24"/>
        </w:rPr>
        <w:t>(V)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, </w:t>
      </w:r>
      <w:proofErr w:type="spellStart"/>
      <w:r w:rsidRPr="001C4E05">
        <w:rPr>
          <w:rFonts w:asciiTheme="minorHAnsi" w:eastAsiaTheme="minorHAnsi" w:hAnsiTheme="minorHAnsi" w:hint="eastAsia"/>
          <w:sz w:val="24"/>
          <w:szCs w:val="24"/>
        </w:rPr>
        <w:t>유효화소수</w:t>
      </w:r>
      <w:proofErr w:type="spell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1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>,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984</w:t>
      </w:r>
      <w:r w:rsidRPr="001C4E05">
        <w:rPr>
          <w:rFonts w:asciiTheme="minorHAnsi" w:eastAsiaTheme="minorHAnsi" w:hAnsiTheme="minorHAnsi"/>
          <w:sz w:val="24"/>
          <w:szCs w:val="24"/>
        </w:rPr>
        <w:t xml:space="preserve">(H) x 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1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,105</w:t>
      </w:r>
      <w:r w:rsidRPr="001C4E05">
        <w:rPr>
          <w:rFonts w:asciiTheme="minorHAnsi" w:eastAsiaTheme="minorHAnsi" w:hAnsiTheme="minorHAnsi"/>
          <w:sz w:val="24"/>
          <w:szCs w:val="24"/>
        </w:rPr>
        <w:t>(V)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</w:p>
    <w:p w:rsidR="000856BF" w:rsidRPr="001C4E05" w:rsidRDefault="000856BF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proofErr w:type="gramStart"/>
      <w:r w:rsidRPr="001C4E05">
        <w:rPr>
          <w:rFonts w:asciiTheme="minorHAnsi" w:eastAsiaTheme="minorHAnsi" w:hAnsiTheme="minorHAnsi" w:hint="eastAsia"/>
          <w:sz w:val="24"/>
          <w:szCs w:val="24"/>
        </w:rPr>
        <w:t>주사방식         :</w:t>
      </w:r>
      <w:proofErr w:type="gram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proofErr w:type="spellStart"/>
      <w:r w:rsidRPr="001C4E05">
        <w:rPr>
          <w:rFonts w:asciiTheme="minorHAnsi" w:eastAsiaTheme="minorHAnsi" w:hAnsiTheme="minorHAnsi" w:hint="eastAsia"/>
          <w:sz w:val="24"/>
          <w:szCs w:val="24"/>
        </w:rPr>
        <w:t>프로그레시브</w:t>
      </w:r>
      <w:proofErr w:type="spellEnd"/>
    </w:p>
    <w:p w:rsidR="008E2A2C" w:rsidRPr="001C4E05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proofErr w:type="gramStart"/>
      <w:r w:rsidRPr="001C4E05">
        <w:rPr>
          <w:rFonts w:asciiTheme="minorHAnsi" w:eastAsiaTheme="minorHAnsi" w:hAnsiTheme="minorHAnsi" w:hint="eastAsia"/>
          <w:sz w:val="24"/>
          <w:szCs w:val="24"/>
        </w:rPr>
        <w:t>해상도           :</w:t>
      </w:r>
      <w:proofErr w:type="gram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1</w:t>
      </w:r>
      <w:r w:rsidR="00426C70" w:rsidRPr="001C4E05">
        <w:rPr>
          <w:rFonts w:asciiTheme="minorHAnsi" w:eastAsiaTheme="minorHAnsi" w:hAnsiTheme="minorHAnsi" w:hint="eastAsia"/>
          <w:sz w:val="24"/>
          <w:szCs w:val="24"/>
        </w:rPr>
        <w:t>92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0</w:t>
      </w:r>
      <w:r w:rsidR="00426C70" w:rsidRPr="001C4E05">
        <w:rPr>
          <w:rFonts w:asciiTheme="minorHAnsi" w:eastAsiaTheme="minorHAnsi" w:hAnsiTheme="minorHAnsi" w:hint="eastAsia"/>
          <w:sz w:val="24"/>
          <w:szCs w:val="24"/>
        </w:rPr>
        <w:t>×1</w:t>
      </w:r>
      <w:r w:rsidR="000856BF" w:rsidRPr="001C4E05">
        <w:rPr>
          <w:rFonts w:asciiTheme="minorHAnsi" w:eastAsiaTheme="minorHAnsi" w:hAnsiTheme="minorHAnsi" w:hint="eastAsia"/>
          <w:sz w:val="24"/>
          <w:szCs w:val="24"/>
        </w:rPr>
        <w:t>080</w:t>
      </w:r>
      <w:r w:rsidR="00426C70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외</w:t>
      </w:r>
    </w:p>
    <w:p w:rsidR="00BE3035" w:rsidRPr="001C4E05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proofErr w:type="spellStart"/>
      <w:proofErr w:type="gramStart"/>
      <w:r w:rsidRPr="001C4E05">
        <w:rPr>
          <w:rFonts w:asciiTheme="minorHAnsi" w:eastAsiaTheme="minorHAnsi" w:hAnsiTheme="minorHAnsi" w:hint="eastAsia"/>
          <w:sz w:val="24"/>
          <w:szCs w:val="24"/>
        </w:rPr>
        <w:t>프레임레이트</w:t>
      </w:r>
      <w:proofErr w:type="spell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    </w:t>
      </w:r>
      <w:r w:rsidR="001A3D34" w:rsidRPr="001C4E05">
        <w:rPr>
          <w:rFonts w:asciiTheme="minorHAnsi" w:eastAsiaTheme="minorHAnsi" w:hAnsiTheme="minorHAnsi" w:hint="eastAsia"/>
          <w:sz w:val="24"/>
          <w:szCs w:val="24"/>
        </w:rPr>
        <w:t>:</w:t>
      </w:r>
      <w:proofErr w:type="gramEnd"/>
      <w:r w:rsidR="001A3D34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최대 </w:t>
      </w:r>
      <w:r w:rsidR="001A3D34" w:rsidRPr="001C4E05">
        <w:rPr>
          <w:rFonts w:asciiTheme="minorHAnsi" w:eastAsiaTheme="minorHAnsi" w:hAnsiTheme="minorHAnsi" w:hint="eastAsia"/>
          <w:sz w:val="24"/>
          <w:szCs w:val="24"/>
        </w:rPr>
        <w:t>3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0fps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(1080P, 720P)</w:t>
      </w:r>
    </w:p>
    <w:p w:rsidR="006474F0" w:rsidRPr="001C4E05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proofErr w:type="gramStart"/>
      <w:r w:rsidRPr="001C4E05">
        <w:rPr>
          <w:rFonts w:asciiTheme="minorHAnsi" w:eastAsiaTheme="minorHAnsi" w:hAnsiTheme="minorHAnsi" w:hint="eastAsia"/>
          <w:sz w:val="24"/>
          <w:szCs w:val="24"/>
        </w:rPr>
        <w:t>최저조도</w:t>
      </w:r>
      <w:r w:rsidR="00BE3035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       :</w:t>
      </w:r>
      <w:proofErr w:type="gramEnd"/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컬러</w:t>
      </w: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0.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09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Lux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(F</w:t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>1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>.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2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,</w:t>
      </w:r>
      <w:r w:rsidR="006474F0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3</w:t>
      </w:r>
      <w:r w:rsidRPr="001C4E05">
        <w:rPr>
          <w:rFonts w:asciiTheme="minorHAnsi" w:eastAsiaTheme="minorHAnsi" w:hAnsiTheme="minorHAnsi" w:hint="eastAsia"/>
          <w:sz w:val="24"/>
          <w:szCs w:val="24"/>
        </w:rPr>
        <w:t>0IRE)</w:t>
      </w:r>
      <w:r w:rsidR="007A5B19" w:rsidRPr="001C4E05">
        <w:rPr>
          <w:rFonts w:asciiTheme="minorHAnsi" w:eastAsiaTheme="minorHAnsi" w:hAnsiTheme="minorHAnsi"/>
          <w:sz w:val="24"/>
          <w:szCs w:val="24"/>
        </w:rPr>
        <w:br/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 xml:space="preserve">                  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 xml:space="preserve">흑백 </w:t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>0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.009</w:t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>Lux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>(</w:t>
      </w:r>
      <w:r w:rsidR="008244AD" w:rsidRPr="001C4E05">
        <w:rPr>
          <w:rFonts w:asciiTheme="minorHAnsi" w:eastAsiaTheme="minorHAnsi" w:hAnsiTheme="minorHAnsi" w:hint="eastAsia"/>
          <w:sz w:val="24"/>
          <w:szCs w:val="24"/>
        </w:rPr>
        <w:t>F1.2, 30IRE</w:t>
      </w:r>
      <w:r w:rsidR="007A5B19" w:rsidRPr="001C4E05">
        <w:rPr>
          <w:rFonts w:asciiTheme="minorHAnsi" w:eastAsiaTheme="minorHAnsi" w:hAnsiTheme="minorHAnsi" w:hint="eastAsia"/>
          <w:sz w:val="24"/>
          <w:szCs w:val="24"/>
        </w:rPr>
        <w:t>)</w:t>
      </w:r>
    </w:p>
    <w:p w:rsidR="00633E2D" w:rsidRDefault="008244A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 w:cs="바탕" w:hint="eastAsia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>S/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N비         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52dB (AGC Off, Weight On)</w:t>
      </w:r>
    </w:p>
    <w:p w:rsidR="00C44BA5" w:rsidRPr="00E234F6" w:rsidRDefault="00C44BA5" w:rsidP="00C44BA5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 w:hint="eastAsia"/>
          <w:sz w:val="24"/>
          <w:szCs w:val="24"/>
        </w:rPr>
      </w:pP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>영상출력       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BNC (AHD or CVBS 선택 가능)</w:t>
      </w:r>
    </w:p>
    <w:p w:rsidR="00C44BA5" w:rsidRDefault="00C44BA5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 w:hint="eastAsia"/>
          <w:sz w:val="24"/>
          <w:szCs w:val="24"/>
        </w:rPr>
      </w:pPr>
      <w:proofErr w:type="spellStart"/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렌즈마운트</w:t>
      </w:r>
      <w:proofErr w:type="spell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   </w:t>
      </w:r>
      <w:r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C/CS마운트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proofErr w:type="spell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Day&amp;Night</w:t>
      </w:r>
      <w:proofErr w:type="spell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기능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BD3078">
        <w:rPr>
          <w:rFonts w:asciiTheme="minorHAnsi" w:eastAsiaTheme="minorHAnsi" w:hAnsiTheme="minorHAnsi" w:cs="바탕" w:hint="eastAsia"/>
          <w:sz w:val="24"/>
          <w:szCs w:val="24"/>
        </w:rPr>
        <w:t>자동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(ICR) / 외부입력 / 컬러 / 흑백</w:t>
      </w:r>
    </w:p>
    <w:p w:rsidR="008244AD" w:rsidRPr="001C4E05" w:rsidRDefault="00C44BA5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>역광보정         :</w:t>
      </w:r>
      <w:proofErr w:type="gramEnd"/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>미사용</w:t>
      </w:r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/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>사용자역광보정</w:t>
      </w:r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/ HLC </w:t>
      </w:r>
    </w:p>
    <w:p w:rsidR="00564681" w:rsidRPr="001C4E05" w:rsidRDefault="00C44BA5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>역광보정(WDR</w:t>
      </w:r>
      <w:proofErr w:type="gramStart"/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>)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:</w:t>
      </w:r>
      <w:proofErr w:type="gramEnd"/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D-WDR</w:t>
      </w:r>
    </w:p>
    <w:p w:rsidR="008244AD" w:rsidRPr="001C4E05" w:rsidRDefault="00564681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>전자셔터        :</w:t>
      </w:r>
      <w:proofErr w:type="gramEnd"/>
      <w:r w:rsidR="008244AD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1 ~ 1/12,000초</w:t>
      </w:r>
    </w:p>
    <w:p w:rsidR="00564681" w:rsidRPr="001C4E05" w:rsidRDefault="00564681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spellStart"/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노이즈제거</w:t>
      </w:r>
      <w:proofErr w:type="spell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SSNR4(미사용/사용)</w:t>
      </w:r>
    </w:p>
    <w:p w:rsidR="00564681" w:rsidRPr="001C4E05" w:rsidRDefault="00564681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Defog        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자동 / 수동 / 미사용 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spellStart"/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화이트발란스</w:t>
      </w:r>
      <w:proofErr w:type="spell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자동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/ </w:t>
      </w:r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실외 / 실내 / 수동 / </w:t>
      </w:r>
      <w:proofErr w:type="spellStart"/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>일시보정</w:t>
      </w:r>
      <w:proofErr w:type="spellEnd"/>
      <w:r w:rsidR="00564681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/ (1,800K ~ 10,500K)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기능제어    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COAX / RS-485 제어</w:t>
      </w:r>
    </w:p>
    <w:p w:rsidR="00564681" w:rsidRPr="00C44BA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C44BA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="00564681" w:rsidRPr="00C44BA5">
        <w:rPr>
          <w:rFonts w:asciiTheme="minorHAnsi" w:eastAsiaTheme="minorHAnsi" w:hAnsiTheme="minorHAnsi" w:cs="바탕" w:hint="eastAsia"/>
          <w:sz w:val="24"/>
          <w:szCs w:val="24"/>
        </w:rPr>
        <w:t>전송거리        :</w:t>
      </w:r>
      <w:proofErr w:type="gramEnd"/>
      <w:r w:rsidR="00564681" w:rsidRPr="00C44BA5">
        <w:rPr>
          <w:rFonts w:asciiTheme="minorHAnsi" w:eastAsiaTheme="minorHAnsi" w:hAnsiTheme="minorHAnsi" w:cs="바탕" w:hint="eastAsia"/>
          <w:sz w:val="24"/>
          <w:szCs w:val="24"/>
        </w:rPr>
        <w:t xml:space="preserve"> 최대 500M (75-5 동축케이블)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동작 온/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습도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-10°C ~ +55°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C / 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90% RH 이하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소비전력    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최대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3.8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W 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사용전원    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AC 24V, DC 12V ±10%</w:t>
      </w:r>
    </w:p>
    <w:p w:rsidR="008244AD" w:rsidRPr="001C4E05" w:rsidRDefault="008244AD" w:rsidP="008244AD">
      <w:pPr>
        <w:pStyle w:val="a3"/>
        <w:numPr>
          <w:ilvl w:val="0"/>
          <w:numId w:val="6"/>
        </w:numPr>
        <w:snapToGrid w:val="0"/>
        <w:rPr>
          <w:rFonts w:asciiTheme="minorHAnsi" w:eastAsiaTheme="minorHAnsi" w:hAnsiTheme="minorHAnsi" w:cs="바탕"/>
          <w:sz w:val="24"/>
          <w:szCs w:val="24"/>
        </w:rPr>
      </w:pP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크기(W x H x D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)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>92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.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>7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(W) x 59.6(H) x 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>68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>.</w:t>
      </w:r>
      <w:r w:rsidR="001C4E05" w:rsidRPr="001C4E05">
        <w:rPr>
          <w:rFonts w:asciiTheme="minorHAnsi" w:eastAsiaTheme="minorHAnsi" w:hAnsiTheme="minorHAnsi" w:cs="바탕" w:hint="eastAsia"/>
          <w:sz w:val="24"/>
          <w:szCs w:val="24"/>
        </w:rPr>
        <w:t>4</w:t>
      </w:r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(D) mm </w:t>
      </w:r>
    </w:p>
    <w:p w:rsidR="00507EDB" w:rsidRPr="001C4E05" w:rsidRDefault="001C4E05" w:rsidP="008244AD">
      <w:pPr>
        <w:pStyle w:val="a3"/>
        <w:numPr>
          <w:ilvl w:val="0"/>
          <w:numId w:val="6"/>
        </w:numPr>
        <w:snapToGrid w:val="0"/>
        <w:spacing w:line="240" w:lineRule="auto"/>
        <w:rPr>
          <w:rFonts w:asciiTheme="minorHAnsi" w:eastAsiaTheme="minorHAnsi" w:hAnsiTheme="minorHAnsi"/>
          <w:sz w:val="24"/>
          <w:szCs w:val="24"/>
        </w:rPr>
      </w:pPr>
      <w:r w:rsidRPr="001C4E05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proofErr w:type="gramStart"/>
      <w:r w:rsidRPr="001C4E05">
        <w:rPr>
          <w:rFonts w:asciiTheme="minorHAnsi" w:eastAsiaTheme="minorHAnsi" w:hAnsiTheme="minorHAnsi" w:cs="바탕" w:hint="eastAsia"/>
          <w:sz w:val="24"/>
          <w:szCs w:val="24"/>
        </w:rPr>
        <w:t>무게            :</w:t>
      </w:r>
      <w:proofErr w:type="gramEnd"/>
      <w:r w:rsidRPr="001C4E05">
        <w:rPr>
          <w:rFonts w:asciiTheme="minorHAnsi" w:eastAsiaTheme="minorHAnsi" w:hAnsiTheme="minorHAnsi" w:cs="바탕" w:hint="eastAsia"/>
          <w:sz w:val="24"/>
          <w:szCs w:val="24"/>
        </w:rPr>
        <w:t xml:space="preserve"> 204g</w:t>
      </w:r>
    </w:p>
    <w:p w:rsidR="001C4E05" w:rsidRPr="001C4E05" w:rsidRDefault="001C4E05" w:rsidP="001C4E05">
      <w:pPr>
        <w:pStyle w:val="a3"/>
        <w:snapToGrid w:val="0"/>
        <w:spacing w:line="240" w:lineRule="auto"/>
        <w:ind w:left="945"/>
        <w:rPr>
          <w:rFonts w:asciiTheme="minorHAnsi" w:eastAsiaTheme="minorHAnsi" w:hAnsiTheme="minorHAnsi" w:cs="바탕"/>
          <w:sz w:val="24"/>
          <w:szCs w:val="24"/>
        </w:rPr>
      </w:pPr>
    </w:p>
    <w:p w:rsidR="001C4E05" w:rsidRPr="001C4E05" w:rsidRDefault="001C4E05" w:rsidP="001C4E05">
      <w:pPr>
        <w:pStyle w:val="a3"/>
        <w:snapToGrid w:val="0"/>
        <w:spacing w:line="240" w:lineRule="auto"/>
        <w:ind w:left="945"/>
        <w:rPr>
          <w:rFonts w:asciiTheme="minorHAnsi" w:eastAsiaTheme="minorHAnsi" w:hAnsiTheme="minorHAnsi"/>
          <w:sz w:val="18"/>
          <w:szCs w:val="18"/>
        </w:rPr>
      </w:pPr>
      <w:r w:rsidRPr="001C4E05">
        <w:rPr>
          <w:rFonts w:asciiTheme="minorHAnsi" w:eastAsiaTheme="minorHAnsi" w:hAnsiTheme="minorHAnsi" w:cs="바탕" w:hint="eastAsia"/>
          <w:sz w:val="18"/>
          <w:szCs w:val="18"/>
        </w:rPr>
        <w:t>* 렌즈는 별매입니다.</w:t>
      </w:r>
    </w:p>
    <w:sectPr w:rsidR="001C4E05" w:rsidRPr="001C4E05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5E" w:rsidRDefault="001B525E">
      <w:r>
        <w:separator/>
      </w:r>
    </w:p>
  </w:endnote>
  <w:endnote w:type="continuationSeparator" w:id="0">
    <w:p w:rsidR="001B525E" w:rsidRDefault="001B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5E" w:rsidRDefault="001B525E">
      <w:r>
        <w:separator/>
      </w:r>
    </w:p>
  </w:footnote>
  <w:footnote w:type="continuationSeparator" w:id="0">
    <w:p w:rsidR="001B525E" w:rsidRDefault="001B5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3F7"/>
    <w:rsid w:val="00082A22"/>
    <w:rsid w:val="000856BF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B525E"/>
    <w:rsid w:val="001B59D5"/>
    <w:rsid w:val="001C4E05"/>
    <w:rsid w:val="00205D3C"/>
    <w:rsid w:val="00205F5A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4852"/>
    <w:rsid w:val="00466D89"/>
    <w:rsid w:val="00480A5B"/>
    <w:rsid w:val="0048363B"/>
    <w:rsid w:val="0048447B"/>
    <w:rsid w:val="00497BD1"/>
    <w:rsid w:val="004B0F03"/>
    <w:rsid w:val="004B2CDD"/>
    <w:rsid w:val="004D4306"/>
    <w:rsid w:val="004F3DAC"/>
    <w:rsid w:val="00507EDB"/>
    <w:rsid w:val="0052401A"/>
    <w:rsid w:val="00535F33"/>
    <w:rsid w:val="00537B06"/>
    <w:rsid w:val="00564681"/>
    <w:rsid w:val="005673F2"/>
    <w:rsid w:val="00573328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5ABE"/>
    <w:rsid w:val="00706CB0"/>
    <w:rsid w:val="0073337A"/>
    <w:rsid w:val="00742AF6"/>
    <w:rsid w:val="00750207"/>
    <w:rsid w:val="007A3097"/>
    <w:rsid w:val="007A5B19"/>
    <w:rsid w:val="007B4184"/>
    <w:rsid w:val="007C028B"/>
    <w:rsid w:val="007F69B5"/>
    <w:rsid w:val="008127DD"/>
    <w:rsid w:val="008142CD"/>
    <w:rsid w:val="008244AD"/>
    <w:rsid w:val="00826F48"/>
    <w:rsid w:val="00833334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42164"/>
    <w:rsid w:val="009716AA"/>
    <w:rsid w:val="00994D58"/>
    <w:rsid w:val="009F280D"/>
    <w:rsid w:val="00A308BC"/>
    <w:rsid w:val="00A41519"/>
    <w:rsid w:val="00A44548"/>
    <w:rsid w:val="00A56803"/>
    <w:rsid w:val="00A90D8F"/>
    <w:rsid w:val="00AA5A86"/>
    <w:rsid w:val="00AB684D"/>
    <w:rsid w:val="00AC0836"/>
    <w:rsid w:val="00B57374"/>
    <w:rsid w:val="00B61B1C"/>
    <w:rsid w:val="00B716B0"/>
    <w:rsid w:val="00B9310A"/>
    <w:rsid w:val="00B95C9E"/>
    <w:rsid w:val="00BA1BAB"/>
    <w:rsid w:val="00BB0004"/>
    <w:rsid w:val="00BB121A"/>
    <w:rsid w:val="00BC6743"/>
    <w:rsid w:val="00BD3078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44BA5"/>
    <w:rsid w:val="00C577A9"/>
    <w:rsid w:val="00C71A4A"/>
    <w:rsid w:val="00C730D8"/>
    <w:rsid w:val="00C7696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D03DC"/>
    <w:rsid w:val="00DF7EC0"/>
    <w:rsid w:val="00E05117"/>
    <w:rsid w:val="00E20C23"/>
    <w:rsid w:val="00E224C8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EF3515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8</cp:revision>
  <cp:lastPrinted>2013-02-13T06:13:00Z</cp:lastPrinted>
  <dcterms:created xsi:type="dcterms:W3CDTF">2016-03-29T02:16:00Z</dcterms:created>
  <dcterms:modified xsi:type="dcterms:W3CDTF">2016-03-29T05:40:00Z</dcterms:modified>
</cp:coreProperties>
</file>