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52838" w14:textId="77777777" w:rsidR="004A4F41" w:rsidRDefault="004A4F41" w:rsidP="009340FD">
      <w:pPr>
        <w:keepNext/>
        <w:keepLines/>
        <w:tabs>
          <w:tab w:val="left" w:pos="2340"/>
        </w:tabs>
        <w:spacing w:after="0"/>
        <w:ind w:right="800"/>
        <w:outlineLvl w:val="0"/>
        <w:rPr>
          <w:rFonts w:eastAsia="Times New Roman" w:cs="Arial"/>
          <w:szCs w:val="22"/>
        </w:rPr>
      </w:pPr>
    </w:p>
    <w:p w14:paraId="58F4B34D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3E8F6B56" w14:textId="77777777" w:rsidR="00C60558" w:rsidRDefault="004B6A91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r>
        <w:rPr>
          <w:rFonts w:eastAsia="맑은 고딕" w:cs="Arial" w:hint="eastAsia"/>
          <w:szCs w:val="22"/>
          <w:lang w:eastAsia="ko-KR"/>
        </w:rPr>
        <w:t xml:space="preserve">Hanwha </w:t>
      </w:r>
      <w:r>
        <w:rPr>
          <w:rFonts w:eastAsia="맑은 고딕" w:cs="Arial"/>
          <w:szCs w:val="22"/>
          <w:lang w:eastAsia="ko-KR"/>
        </w:rPr>
        <w:t>Vision</w:t>
      </w:r>
      <w:r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>
        <w:rPr>
          <w:rFonts w:eastAsia="맑은 고딕" w:cs="Arial" w:hint="eastAsia"/>
          <w:szCs w:val="22"/>
          <w:lang w:eastAsia="ko-KR"/>
        </w:rPr>
        <w:t xml:space="preserve">Hanwha </w:t>
      </w:r>
      <w:r>
        <w:rPr>
          <w:rFonts w:eastAsia="맑은 고딕" w:cs="Arial"/>
          <w:szCs w:val="22"/>
          <w:lang w:eastAsia="ko-KR"/>
        </w:rPr>
        <w:t>Vision</w:t>
      </w:r>
      <w:r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>
        <w:rPr>
          <w:rFonts w:eastAsia="맑은 고딕" w:cs="Arial" w:hint="eastAsia"/>
          <w:szCs w:val="22"/>
          <w:lang w:eastAsia="ko-KR"/>
        </w:rPr>
        <w:t xml:space="preserve">Hanwha </w:t>
      </w:r>
      <w:r>
        <w:rPr>
          <w:rFonts w:eastAsia="맑은 고딕" w:cs="Arial"/>
          <w:szCs w:val="22"/>
          <w:lang w:eastAsia="ko-KR"/>
        </w:rPr>
        <w:t>Vision</w:t>
      </w:r>
      <w:r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1F159E55" w14:textId="77777777" w:rsidR="00B34E19" w:rsidRDefault="00B34E19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1B67DF6C" w14:textId="77777777" w:rsidR="004A4F41" w:rsidRPr="00F80120" w:rsidRDefault="004A4F41" w:rsidP="00B849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맑은 고딕" w:cs="Arial"/>
          <w:szCs w:val="22"/>
          <w:lang w:eastAsia="ko-KR"/>
        </w:rPr>
      </w:pPr>
      <w:r>
        <w:rPr>
          <w:rFonts w:eastAsia="Times New Roman" w:cs="Arial"/>
          <w:szCs w:val="22"/>
        </w:rPr>
        <w:t xml:space="preserve">For additional information, </w:t>
      </w:r>
      <w:r>
        <w:rPr>
          <w:rFonts w:eastAsia="맑은 고딕" w:cs="Arial" w:hint="eastAsia"/>
          <w:szCs w:val="22"/>
          <w:lang w:eastAsia="ko-KR"/>
        </w:rPr>
        <w:t xml:space="preserve">visit </w:t>
      </w:r>
      <w:hyperlink r:id="rId11" w:history="1">
        <w:r>
          <w:rPr>
            <w:rStyle w:val="a5"/>
            <w:rFonts w:eastAsia="맑은 고딕" w:cs="Arial"/>
            <w:szCs w:val="22"/>
            <w:lang w:eastAsia="ko-KR"/>
          </w:rPr>
          <w:t>https://www.hanwhavision.com</w:t>
        </w:r>
      </w:hyperlink>
    </w:p>
    <w:p w14:paraId="7AF30314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57CA1618" w14:textId="77777777" w:rsidR="00F47C7C" w:rsidRDefault="00EE6878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rPr>
          <w:rFonts w:cs="Arial"/>
          <w:b/>
        </w:rPr>
        <w:t>PRODUCTS</w:t>
      </w:r>
    </w:p>
    <w:p w14:paraId="7EBE6C0F" w14:textId="77777777" w:rsidR="00F47C7C" w:rsidRDefault="00EE6878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>
        <w:rPr>
          <w:rFonts w:cs="Arial"/>
          <w:b/>
        </w:rPr>
        <w:t>EQUIPMENT</w:t>
      </w:r>
    </w:p>
    <w:p w14:paraId="6A447761" w14:textId="77777777" w:rsidR="00F47C7C" w:rsidRDefault="00EE6878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Manufacturer: Hanwha Vision (https://www.hanwhavision.com)</w:t>
      </w:r>
    </w:p>
    <w:p w14:paraId="5FA4AEDC" w14:textId="77777777" w:rsidR="00F47C7C" w:rsidRDefault="00EE6878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Model: SCB-6005</w:t>
      </w:r>
    </w:p>
    <w:p w14:paraId="4BD519F8" w14:textId="77777777" w:rsidR="00F47C7C" w:rsidRDefault="00EE6878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Alternates: None</w:t>
      </w:r>
    </w:p>
    <w:p w14:paraId="49521616" w14:textId="77777777" w:rsidR="00F47C7C" w:rsidRDefault="00EE6878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Note: This specification is based on the datasheet dated 5 September 2025. Design and specifications are subject to change without notice.</w:t>
      </w:r>
    </w:p>
    <w:p w14:paraId="6D261F68" w14:textId="77777777" w:rsidR="00F47C7C" w:rsidRDefault="00EE6878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>
        <w:rPr>
          <w:rFonts w:cs="Arial"/>
          <w:b/>
        </w:rPr>
        <w:t>GENERAL DESCRIPTION</w:t>
      </w:r>
    </w:p>
    <w:p w14:paraId="6A8FDBAE" w14:textId="77777777" w:rsidR="00F47C7C" w:rsidRDefault="00EE6878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Video and Transmission – The camera shall have the following properties relating to the video sig</w:t>
      </w:r>
      <w:r>
        <w:rPr>
          <w:rFonts w:eastAsia="Times New Roman" w:cs="Arial"/>
          <w:szCs w:val="22"/>
        </w:rPr>
        <w:t>nals it produces.</w:t>
      </w:r>
    </w:p>
    <w:p w14:paraId="2BEB88A4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2 MP resolution, 30fps (NTSC) / 25fps (PAL).</w:t>
      </w:r>
    </w:p>
    <w:p w14:paraId="05E5BAAC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Video signals shall be output in AHD or CVBS (selectable) format via BNC terminal.</w:t>
      </w:r>
    </w:p>
    <w:p w14:paraId="593709B6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Video shall be capable of transmission up to 500 meters using 5C2V coaxial cable.</w:t>
      </w:r>
    </w:p>
    <w:p w14:paraId="2F7C71EC" w14:textId="77777777" w:rsidR="00F47C7C" w:rsidRDefault="00EE6878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Camera – The camera device s</w:t>
      </w:r>
      <w:r>
        <w:rPr>
          <w:rFonts w:eastAsia="Times New Roman" w:cs="Arial"/>
          <w:szCs w:val="22"/>
        </w:rPr>
        <w:t>hall have the following physical and performance properties:</w:t>
      </w:r>
    </w:p>
    <w:p w14:paraId="542B264D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True day/night operation with removable IR cut filter.</w:t>
      </w:r>
    </w:p>
    <w:p w14:paraId="16694153" w14:textId="77777777" w:rsidR="00F47C7C" w:rsidRDefault="00EE687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Low light level operation to 0.04 lux in color mode and 0.004 lux in black and white mode at F1.2, 1/30sec.</w:t>
      </w:r>
    </w:p>
    <w:p w14:paraId="5EFBCF76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 be able to prod</w:t>
      </w:r>
      <w:r>
        <w:rPr>
          <w:rFonts w:cs="Arial"/>
          <w:color w:val="auto"/>
          <w:sz w:val="20"/>
        </w:rPr>
        <w:t>uce clear images in highly contrast scenes with digital wide dynamic range.</w:t>
      </w:r>
    </w:p>
    <w:p w14:paraId="7D52D88D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 provide digital noise reduction using SSNRⅣ technology.</w:t>
      </w:r>
    </w:p>
    <w:p w14:paraId="6E4A8EA2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 provide a defog function.</w:t>
      </w:r>
    </w:p>
    <w:p w14:paraId="3D4ECEF8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 be able to configure 8 privacy masking areas wi</w:t>
      </w:r>
      <w:r>
        <w:rPr>
          <w:rFonts w:cs="Arial"/>
          <w:color w:val="auto"/>
          <w:sz w:val="20"/>
        </w:rPr>
        <w:t>th rectangular zones.</w:t>
      </w:r>
    </w:p>
    <w:p w14:paraId="1366CC26" w14:textId="77777777" w:rsidR="00F47C7C" w:rsidRDefault="00EE6878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Intelligence and Analytics – The camera shall have a suite of intelligent analytic functions.</w:t>
      </w:r>
    </w:p>
    <w:p w14:paraId="69B28F4A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Motion detection with 4 definable detection areas.</w:t>
      </w:r>
    </w:p>
    <w:p w14:paraId="023000A6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The camera shall be controllable by ACP or Coaxitron over the coaxial video line, and by </w:t>
      </w:r>
      <w:r>
        <w:rPr>
          <w:rFonts w:cs="Arial"/>
          <w:color w:val="auto"/>
          <w:sz w:val="20"/>
        </w:rPr>
        <w:t>RS-485 serial interface.</w:t>
      </w:r>
    </w:p>
    <w:p w14:paraId="06958FF7" w14:textId="77777777" w:rsidR="00F47C7C" w:rsidRDefault="00EE6878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32C097ED" w14:textId="77777777" w:rsidR="00F47C7C" w:rsidRDefault="00EE6878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Video</w:t>
      </w:r>
    </w:p>
    <w:p w14:paraId="21913B7A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Imaging device: 1/2.8" CMOS, progressive scan</w:t>
      </w:r>
    </w:p>
    <w:p w14:paraId="5BA3807D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Pixels per sensor: 1,945(H) x 1,109(V) total; 1,945(H) x 1,097(V) effective</w:t>
      </w:r>
    </w:p>
    <w:p w14:paraId="2A851058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lastRenderedPageBreak/>
        <w:t>Minimum illumination</w:t>
      </w:r>
    </w:p>
    <w:p w14:paraId="4DD0C25B" w14:textId="77777777" w:rsidR="00F47C7C" w:rsidRDefault="00EE687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Color (1/30sec, 30IRE): 0.04 Lux</w:t>
      </w:r>
    </w:p>
    <w:p w14:paraId="5CBCF459" w14:textId="77777777" w:rsidR="00F47C7C" w:rsidRDefault="00EE687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BW (1/30sec, 30IRE): 0.00</w:t>
      </w:r>
      <w:r>
        <w:rPr>
          <w:rFonts w:cs="Arial"/>
          <w:color w:val="auto"/>
          <w:sz w:val="20"/>
        </w:rPr>
        <w:t>4 Lux</w:t>
      </w:r>
    </w:p>
    <w:p w14:paraId="57F6EB9F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Signal to noise ratio: 52dB</w:t>
      </w:r>
    </w:p>
    <w:p w14:paraId="36BA252E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Video Out: BNC (AHD / CVBS selectable)</w:t>
      </w:r>
    </w:p>
    <w:p w14:paraId="1E311733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Resolution: 1920x1080</w:t>
      </w:r>
    </w:p>
    <w:p w14:paraId="5C53CFED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Maximum frame rate: 30fps (NTSC) / 25fps (PAL) at 1920x1080</w:t>
      </w:r>
    </w:p>
    <w:p w14:paraId="165C8D1E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Video Transmission Distance: 500m (1,640.4ft) with 5C2V coaxial cable</w:t>
      </w:r>
    </w:p>
    <w:p w14:paraId="779E7F74" w14:textId="77777777" w:rsidR="00F47C7C" w:rsidRDefault="00EE6878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Lens</w:t>
      </w:r>
    </w:p>
    <w:p w14:paraId="168C70E4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Lens Type: DC auto iris (IR corrected)</w:t>
      </w:r>
    </w:p>
    <w:p w14:paraId="24D39619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Focus Control: Manual</w:t>
      </w:r>
    </w:p>
    <w:p w14:paraId="64320A8E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Mount Type: C mount, CS mount</w:t>
      </w:r>
    </w:p>
    <w:p w14:paraId="6ECBE2BE" w14:textId="77777777" w:rsidR="00F47C7C" w:rsidRDefault="00EE6878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Operational Functions</w:t>
      </w:r>
    </w:p>
    <w:p w14:paraId="1EC68837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On Screen Display: displayed up to 15 characters</w:t>
      </w:r>
    </w:p>
    <w:p w14:paraId="41645CC1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Day &amp; Night: Auto (</w:t>
      </w:r>
      <w:r>
        <w:rPr>
          <w:rFonts w:cs="Arial"/>
          <w:color w:val="auto"/>
          <w:sz w:val="20"/>
        </w:rPr>
        <w:t>ICR) / External / Color / B/W</w:t>
      </w:r>
    </w:p>
    <w:p w14:paraId="4247297C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Backlight Compensation: Off / User BLC / HLC</w:t>
      </w:r>
    </w:p>
    <w:p w14:paraId="3F0F5DED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Wide Dynamic Range: D-WDR (Off / On)</w:t>
      </w:r>
    </w:p>
    <w:p w14:paraId="4B932BCE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Digital Noise Reduction: SSNRⅣ</w:t>
      </w:r>
    </w:p>
    <w:p w14:paraId="68046E73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Defog: Support</w:t>
      </w:r>
    </w:p>
    <w:p w14:paraId="0D0E3235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Motion Detection: Off / On (4 zones)</w:t>
      </w:r>
    </w:p>
    <w:p w14:paraId="74A8DB77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Privacy Masking: Off / On (8 zones, rectangular)</w:t>
      </w:r>
    </w:p>
    <w:p w14:paraId="0CF857A0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Gain Control: Off / Low / Middle / High / Very High</w:t>
      </w:r>
    </w:p>
    <w:p w14:paraId="2E463E1D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White Balance: ATW / Outdoor / Indoor (4,500K° ~ 8,500K°) / Manual / AWC (1,800K° ~ 10,500K°)</w:t>
      </w:r>
    </w:p>
    <w:p w14:paraId="57C99FB9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Electronic Shutter Speed: 1 ~ 1/12,000sec</w:t>
      </w:r>
    </w:p>
    <w:p w14:paraId="6D015718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Video Rotation: Flip, Mirror, Hallway view (90° / 270°)</w:t>
      </w:r>
    </w:p>
    <w:p w14:paraId="67771A38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I/O: O</w:t>
      </w:r>
      <w:r>
        <w:rPr>
          <w:rFonts w:cs="Arial"/>
          <w:color w:val="auto"/>
          <w:sz w:val="20"/>
        </w:rPr>
        <w:t>utput 1ea; External Day/Night input</w:t>
      </w:r>
    </w:p>
    <w:p w14:paraId="5F35C2C3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Triggers: Analytics</w:t>
      </w:r>
    </w:p>
    <w:p w14:paraId="2C7DACAD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Events (when alarm trigger occurred): Alarm output</w:t>
      </w:r>
    </w:p>
    <w:p w14:paraId="6C5629A9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Serial Interface: RS-485</w:t>
      </w:r>
    </w:p>
    <w:p w14:paraId="408916CE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Coaxial Protocol</w:t>
      </w:r>
    </w:p>
    <w:p w14:paraId="663CB194" w14:textId="77777777" w:rsidR="00F47C7C" w:rsidRDefault="00EE687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AHD: ACP (AHD Coax Protocol)</w:t>
      </w:r>
    </w:p>
    <w:p w14:paraId="41756550" w14:textId="77777777" w:rsidR="00F47C7C" w:rsidRDefault="00EE687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CVBS: Pelco-C (Coaxitron)</w:t>
      </w:r>
    </w:p>
    <w:p w14:paraId="4FBC9324" w14:textId="77777777" w:rsidR="00F47C7C" w:rsidRDefault="00EE687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RS-485: Samsung-T/E, Pelco-D/P, Panasonic, Bosch, Honeywell, Vicon, AD, GE</w:t>
      </w:r>
    </w:p>
    <w:p w14:paraId="1065A732" w14:textId="77777777" w:rsidR="00F47C7C" w:rsidRDefault="00EE6878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Electrical</w:t>
      </w:r>
    </w:p>
    <w:p w14:paraId="26CBD7D9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Input Voltage: 24VAC (50Hz/60Hz), 12VDC</w:t>
      </w:r>
    </w:p>
    <w:p w14:paraId="75245986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Power Consumption</w:t>
      </w:r>
    </w:p>
    <w:p w14:paraId="0E8B64A4" w14:textId="77777777" w:rsidR="00F47C7C" w:rsidRDefault="00EE687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12VDC: 0.32A (Max 3.5W)</w:t>
      </w:r>
    </w:p>
    <w:p w14:paraId="14A09DE7" w14:textId="77777777" w:rsidR="00F47C7C" w:rsidRDefault="00EE687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24VAC: 0.37A (Max 3.6W)</w:t>
      </w:r>
    </w:p>
    <w:p w14:paraId="70D674D7" w14:textId="77777777" w:rsidR="00F47C7C" w:rsidRDefault="00EE6878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Mechanical And Environmental</w:t>
      </w:r>
    </w:p>
    <w:p w14:paraId="6E4D58B5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Color: Ivory, Black</w:t>
      </w:r>
    </w:p>
    <w:p w14:paraId="28511AA8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lastRenderedPageBreak/>
        <w:t>Material: Alumi</w:t>
      </w:r>
      <w:r>
        <w:rPr>
          <w:rFonts w:cs="Arial"/>
          <w:color w:val="auto"/>
          <w:sz w:val="20"/>
        </w:rPr>
        <w:t>num, PC (Polycarbonate)</w:t>
      </w:r>
    </w:p>
    <w:p w14:paraId="4A785F18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Dimensions (W x H x D): 68.4 x 59.6 x 92.7mm (2.69" x 2.35" x 3.65")</w:t>
      </w:r>
    </w:p>
    <w:p w14:paraId="06E5012D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Weight: 186g (0.41lb)</w:t>
      </w:r>
    </w:p>
    <w:p w14:paraId="1A6ACC94" w14:textId="04226E36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Operating Temperature &amp; Humidity: -10°C ~ +55°C (+14°F ~ +131°F) / 0~90% RH (non-condensing)</w:t>
      </w:r>
    </w:p>
    <w:p w14:paraId="0E370A35" w14:textId="77777777" w:rsidR="00F47C7C" w:rsidRDefault="00EE6878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C</w:t>
      </w:r>
      <w:r>
        <w:rPr>
          <w:rFonts w:eastAsia="Times New Roman" w:cs="Arial"/>
          <w:szCs w:val="22"/>
        </w:rPr>
        <w:t>ertification</w:t>
      </w:r>
    </w:p>
    <w:p w14:paraId="44CFB7A3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EMC</w:t>
      </w:r>
    </w:p>
    <w:p w14:paraId="6FC4D109" w14:textId="77777777" w:rsidR="00F47C7C" w:rsidRDefault="00EE687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FCC 47 CFR 15 Subpart B, ANSI C63.4-2014, Class A</w:t>
      </w:r>
    </w:p>
    <w:p w14:paraId="6C944AE4" w14:textId="77777777" w:rsidR="00F47C7C" w:rsidRDefault="00EE687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CE EN 55022:2010</w:t>
      </w:r>
    </w:p>
    <w:p w14:paraId="1009FA27" w14:textId="77777777" w:rsidR="00F47C7C" w:rsidRDefault="00EE687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IC Regulation I</w:t>
      </w:r>
      <w:r>
        <w:rPr>
          <w:rFonts w:cs="Arial"/>
          <w:color w:val="auto"/>
          <w:sz w:val="20"/>
        </w:rPr>
        <w:t>CES-003:2016, CAN/CSA CISPR 22-10 Class A</w:t>
      </w:r>
    </w:p>
    <w:p w14:paraId="69CE5E3E" w14:textId="77777777" w:rsidR="00F47C7C" w:rsidRDefault="00EE687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AS/NZS CISPR 32:2013 Class A</w:t>
      </w:r>
    </w:p>
    <w:p w14:paraId="2D025395" w14:textId="77777777" w:rsidR="00F47C7C" w:rsidRDefault="00EE687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VCCI V-3/2015.04 Class A</w:t>
      </w:r>
    </w:p>
    <w:p w14:paraId="4D4D338D" w14:textId="77777777" w:rsidR="00F47C7C" w:rsidRDefault="00EE687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EN 55032:2012/AC:2013 Class A</w:t>
      </w:r>
    </w:p>
    <w:p w14:paraId="25BF7972" w14:textId="77777777" w:rsidR="00F47C7C" w:rsidRDefault="00EE687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EN 50130-4:2011 +A1:2014</w:t>
      </w:r>
    </w:p>
    <w:p w14:paraId="3DA2E05B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Safety: UL Listed</w:t>
      </w:r>
    </w:p>
    <w:p w14:paraId="2C85EA03" w14:textId="77777777" w:rsidR="00F47C7C" w:rsidRDefault="00EE687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Environment: EN 50581:2012 (hazardous substances)</w:t>
      </w:r>
    </w:p>
    <w:p w14:paraId="286F3E99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t>END OF SECTION</w:t>
      </w:r>
    </w:p>
    <w:sectPr w:rsidR="00067C87" w:rsidSect="005A03C7">
      <w:headerReference w:type="default" r:id="rId12"/>
      <w:footerReference w:type="default" r:id="rId13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DD5CF" w14:textId="77777777" w:rsidR="002C470B" w:rsidRDefault="002C470B">
      <w:r>
        <w:separator/>
      </w:r>
    </w:p>
  </w:endnote>
  <w:endnote w:type="continuationSeparator" w:id="0">
    <w:p w14:paraId="1C5D2188" w14:textId="77777777" w:rsidR="002C470B" w:rsidRDefault="002C4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531EE" w14:textId="77777777" w:rsidR="00D40A2B" w:rsidRPr="00A4243E" w:rsidRDefault="006E0B8F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 w:rsidRPr="006E0B8F">
      <w:rPr>
        <w:rFonts w:eastAsia="맑은 고딕"/>
        <w:lang w:eastAsia="ko-KR"/>
      </w:rPr>
      <w:t>SCB-6005</w:t>
    </w:r>
    <w:r w:rsidR="00D40A2B" w:rsidRPr="00A4243E">
      <w:tab/>
    </w:r>
    <w:r w:rsidR="00D40A2B" w:rsidRPr="00A4243E">
      <w:tab/>
    </w:r>
    <w:r w:rsidR="00751AF5">
      <w:rPr>
        <w:rFonts w:eastAsia="맑은 고딕" w:hint="eastAsia"/>
        <w:lang w:eastAsia="ko-KR"/>
      </w:rPr>
      <w:t>2MP ANALOG BOX CAMERA</w:t>
    </w:r>
  </w:p>
  <w:p w14:paraId="09D948D6" w14:textId="77777777" w:rsidR="00D40A2B" w:rsidRDefault="00D400FD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rPr>
        <w:rFonts w:eastAsia="맑은 고딕"/>
        <w:lang w:eastAsia="ko-KR"/>
      </w:rPr>
      <w:t>SEP</w:t>
    </w:r>
    <w:r w:rsidR="00EB461B">
      <w:t xml:space="preserve"> 202</w:t>
    </w:r>
    <w:r>
      <w:t>5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462BE4">
      <w:rPr>
        <w:noProof/>
      </w:rPr>
      <w:t>1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12E53" w14:textId="77777777" w:rsidR="002C470B" w:rsidRDefault="002C470B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7D316A0B" w14:textId="77777777" w:rsidR="002C470B" w:rsidRDefault="002C4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6A0B7" w14:textId="77777777" w:rsidR="00D40A2B" w:rsidRDefault="00D40A2B" w:rsidP="00635DA8">
    <w:pPr>
      <w:pStyle w:val="a8"/>
      <w:jc w:val="right"/>
    </w:pPr>
    <w:r>
      <w:t>GUIDE SPECIFICATION</w:t>
    </w:r>
  </w:p>
  <w:p w14:paraId="0A203399" w14:textId="77777777" w:rsidR="00D40A2B" w:rsidRDefault="00D40A2B" w:rsidP="00635DA8">
    <w:pPr>
      <w:pStyle w:val="a8"/>
      <w:jc w:val="right"/>
    </w:pPr>
    <w:r>
      <w:t>MasterFormat 2014: Section 28 23 29</w:t>
    </w:r>
  </w:p>
  <w:p w14:paraId="10682105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DFF4432"/>
    <w:multiLevelType w:val="hybridMultilevel"/>
    <w:tmpl w:val="0B70299C"/>
    <w:lvl w:ilvl="0" w:tplc="0409000F">
      <w:start w:val="1"/>
      <w:numFmt w:val="decimal"/>
      <w:lvlText w:val="%1."/>
      <w:lvlJc w:val="left"/>
      <w:pPr>
        <w:ind w:left="1880" w:hanging="400"/>
      </w:pPr>
    </w:lvl>
    <w:lvl w:ilvl="1" w:tplc="04090019">
      <w:start w:val="1"/>
      <w:numFmt w:val="upperLetter"/>
      <w:lvlText w:val="%2."/>
      <w:lvlJc w:val="left"/>
      <w:pPr>
        <w:ind w:left="2280" w:hanging="400"/>
      </w:pPr>
    </w:lvl>
    <w:lvl w:ilvl="2" w:tplc="0409001B">
      <w:start w:val="1"/>
      <w:numFmt w:val="lowerRoman"/>
      <w:lvlText w:val="%3."/>
      <w:lvlJc w:val="right"/>
      <w:pPr>
        <w:ind w:left="2680" w:hanging="400"/>
      </w:pPr>
    </w:lvl>
    <w:lvl w:ilvl="3" w:tplc="0409000F" w:tentative="1">
      <w:start w:val="1"/>
      <w:numFmt w:val="decimal"/>
      <w:lvlText w:val="%4."/>
      <w:lvlJc w:val="left"/>
      <w:pPr>
        <w:ind w:left="3080" w:hanging="400"/>
      </w:pPr>
    </w:lvl>
    <w:lvl w:ilvl="4" w:tplc="04090019" w:tentative="1">
      <w:start w:val="1"/>
      <w:numFmt w:val="upperLetter"/>
      <w:lvlText w:val="%5."/>
      <w:lvlJc w:val="left"/>
      <w:pPr>
        <w:ind w:left="3480" w:hanging="400"/>
      </w:pPr>
    </w:lvl>
    <w:lvl w:ilvl="5" w:tplc="0409001B" w:tentative="1">
      <w:start w:val="1"/>
      <w:numFmt w:val="lowerRoman"/>
      <w:lvlText w:val="%6."/>
      <w:lvlJc w:val="right"/>
      <w:pPr>
        <w:ind w:left="3880" w:hanging="400"/>
      </w:pPr>
    </w:lvl>
    <w:lvl w:ilvl="6" w:tplc="0409000F" w:tentative="1">
      <w:start w:val="1"/>
      <w:numFmt w:val="decimal"/>
      <w:lvlText w:val="%7."/>
      <w:lvlJc w:val="left"/>
      <w:pPr>
        <w:ind w:left="4280" w:hanging="400"/>
      </w:pPr>
    </w:lvl>
    <w:lvl w:ilvl="7" w:tplc="04090019" w:tentative="1">
      <w:start w:val="1"/>
      <w:numFmt w:val="upperLetter"/>
      <w:lvlText w:val="%8."/>
      <w:lvlJc w:val="left"/>
      <w:pPr>
        <w:ind w:left="4680" w:hanging="400"/>
      </w:pPr>
    </w:lvl>
    <w:lvl w:ilvl="8" w:tplc="0409001B" w:tentative="1">
      <w:start w:val="1"/>
      <w:numFmt w:val="lowerRoman"/>
      <w:lvlText w:val="%9."/>
      <w:lvlJc w:val="right"/>
      <w:pPr>
        <w:ind w:left="5080" w:hanging="400"/>
      </w:pPr>
    </w:lvl>
  </w:abstractNum>
  <w:abstractNum w:abstractNumId="8" w15:restartNumberingAfterBreak="0">
    <w:nsid w:val="33645045"/>
    <w:multiLevelType w:val="multilevel"/>
    <w:tmpl w:val="75D04424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1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3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4E3E62E3"/>
    <w:multiLevelType w:val="multilevel"/>
    <w:tmpl w:val="CFACA1A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5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8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9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0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1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21"/>
  </w:num>
  <w:num w:numId="2">
    <w:abstractNumId w:val="5"/>
  </w:num>
  <w:num w:numId="3">
    <w:abstractNumId w:val="17"/>
  </w:num>
  <w:num w:numId="4">
    <w:abstractNumId w:val="9"/>
  </w:num>
  <w:num w:numId="5">
    <w:abstractNumId w:val="20"/>
  </w:num>
  <w:num w:numId="6">
    <w:abstractNumId w:val="3"/>
  </w:num>
  <w:num w:numId="7">
    <w:abstractNumId w:val="2"/>
  </w:num>
  <w:num w:numId="8">
    <w:abstractNumId w:val="1"/>
  </w:num>
  <w:num w:numId="9">
    <w:abstractNumId w:val="19"/>
  </w:num>
  <w:num w:numId="10">
    <w:abstractNumId w:val="0"/>
  </w:num>
  <w:num w:numId="11">
    <w:abstractNumId w:val="12"/>
  </w:num>
  <w:num w:numId="12">
    <w:abstractNumId w:val="6"/>
  </w:num>
  <w:num w:numId="13">
    <w:abstractNumId w:val="16"/>
  </w:num>
  <w:num w:numId="14">
    <w:abstractNumId w:val="4"/>
  </w:num>
  <w:num w:numId="15">
    <w:abstractNumId w:val="18"/>
  </w:num>
  <w:num w:numId="16">
    <w:abstractNumId w:val="11"/>
  </w:num>
  <w:num w:numId="17">
    <w:abstractNumId w:val="13"/>
  </w:num>
  <w:num w:numId="18">
    <w:abstractNumId w:val="15"/>
  </w:num>
  <w:num w:numId="19">
    <w:abstractNumId w:val="10"/>
  </w:num>
  <w:num w:numId="20">
    <w:abstractNumId w:val="8"/>
  </w:num>
  <w:num w:numId="21">
    <w:abstractNumId w:val="14"/>
  </w:num>
  <w:num w:numId="22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BED"/>
    <w:rsid w:val="00000DD6"/>
    <w:rsid w:val="000025C1"/>
    <w:rsid w:val="00002708"/>
    <w:rsid w:val="0000308B"/>
    <w:rsid w:val="000038FC"/>
    <w:rsid w:val="0000716D"/>
    <w:rsid w:val="00013492"/>
    <w:rsid w:val="00020A6A"/>
    <w:rsid w:val="00020D3D"/>
    <w:rsid w:val="00022EB3"/>
    <w:rsid w:val="00032106"/>
    <w:rsid w:val="00033977"/>
    <w:rsid w:val="00042FE4"/>
    <w:rsid w:val="00043F3F"/>
    <w:rsid w:val="00046815"/>
    <w:rsid w:val="000470E6"/>
    <w:rsid w:val="00050816"/>
    <w:rsid w:val="00051694"/>
    <w:rsid w:val="0005428A"/>
    <w:rsid w:val="00056840"/>
    <w:rsid w:val="00061601"/>
    <w:rsid w:val="00065967"/>
    <w:rsid w:val="00067C87"/>
    <w:rsid w:val="00071CF5"/>
    <w:rsid w:val="00073B7C"/>
    <w:rsid w:val="000816B7"/>
    <w:rsid w:val="00082540"/>
    <w:rsid w:val="00083799"/>
    <w:rsid w:val="00090CB7"/>
    <w:rsid w:val="00091110"/>
    <w:rsid w:val="00093C2B"/>
    <w:rsid w:val="00094B6C"/>
    <w:rsid w:val="00094FEA"/>
    <w:rsid w:val="00097AE5"/>
    <w:rsid w:val="000A0D5B"/>
    <w:rsid w:val="000B0436"/>
    <w:rsid w:val="000B6E2B"/>
    <w:rsid w:val="000C0B02"/>
    <w:rsid w:val="000C1132"/>
    <w:rsid w:val="000C120C"/>
    <w:rsid w:val="000C2F39"/>
    <w:rsid w:val="000C4BFE"/>
    <w:rsid w:val="000C56F1"/>
    <w:rsid w:val="000C7158"/>
    <w:rsid w:val="000D305B"/>
    <w:rsid w:val="000D5C9C"/>
    <w:rsid w:val="000D5FA9"/>
    <w:rsid w:val="000D6899"/>
    <w:rsid w:val="000D6C07"/>
    <w:rsid w:val="000E4F8E"/>
    <w:rsid w:val="000E5434"/>
    <w:rsid w:val="000E5D05"/>
    <w:rsid w:val="000E6FAF"/>
    <w:rsid w:val="000E77D4"/>
    <w:rsid w:val="000F2FD4"/>
    <w:rsid w:val="000F54D4"/>
    <w:rsid w:val="000F5791"/>
    <w:rsid w:val="00100B5E"/>
    <w:rsid w:val="00104673"/>
    <w:rsid w:val="00106BB9"/>
    <w:rsid w:val="001102F8"/>
    <w:rsid w:val="00110362"/>
    <w:rsid w:val="00110D3D"/>
    <w:rsid w:val="00112508"/>
    <w:rsid w:val="001126D8"/>
    <w:rsid w:val="00113293"/>
    <w:rsid w:val="00113B6A"/>
    <w:rsid w:val="0011505E"/>
    <w:rsid w:val="00115BBB"/>
    <w:rsid w:val="00120D6A"/>
    <w:rsid w:val="001253A2"/>
    <w:rsid w:val="00126BC1"/>
    <w:rsid w:val="00127224"/>
    <w:rsid w:val="001319FA"/>
    <w:rsid w:val="00133E1C"/>
    <w:rsid w:val="00133FF3"/>
    <w:rsid w:val="0013417A"/>
    <w:rsid w:val="00134AA8"/>
    <w:rsid w:val="0013596A"/>
    <w:rsid w:val="001377E6"/>
    <w:rsid w:val="00142811"/>
    <w:rsid w:val="001428C2"/>
    <w:rsid w:val="00145116"/>
    <w:rsid w:val="00147A6D"/>
    <w:rsid w:val="001516AF"/>
    <w:rsid w:val="0016059F"/>
    <w:rsid w:val="001612BE"/>
    <w:rsid w:val="00161EC8"/>
    <w:rsid w:val="001635AF"/>
    <w:rsid w:val="00164EC3"/>
    <w:rsid w:val="00166034"/>
    <w:rsid w:val="00171CAD"/>
    <w:rsid w:val="00173ED3"/>
    <w:rsid w:val="0017600F"/>
    <w:rsid w:val="001821A4"/>
    <w:rsid w:val="00182788"/>
    <w:rsid w:val="001915C2"/>
    <w:rsid w:val="001937BE"/>
    <w:rsid w:val="001A128D"/>
    <w:rsid w:val="001A27B2"/>
    <w:rsid w:val="001A64E6"/>
    <w:rsid w:val="001A784A"/>
    <w:rsid w:val="001B17BD"/>
    <w:rsid w:val="001B4FC0"/>
    <w:rsid w:val="001B4FF7"/>
    <w:rsid w:val="001C3C9D"/>
    <w:rsid w:val="001C5AA3"/>
    <w:rsid w:val="001C6F08"/>
    <w:rsid w:val="001D0FF2"/>
    <w:rsid w:val="001D12D4"/>
    <w:rsid w:val="001D1B13"/>
    <w:rsid w:val="001D1DFB"/>
    <w:rsid w:val="001D2807"/>
    <w:rsid w:val="001D2C98"/>
    <w:rsid w:val="001D3576"/>
    <w:rsid w:val="001D53C3"/>
    <w:rsid w:val="001E18A2"/>
    <w:rsid w:val="001E27DB"/>
    <w:rsid w:val="001E518B"/>
    <w:rsid w:val="001E6485"/>
    <w:rsid w:val="001F0878"/>
    <w:rsid w:val="001F10EE"/>
    <w:rsid w:val="001F1658"/>
    <w:rsid w:val="001F1915"/>
    <w:rsid w:val="001F6F61"/>
    <w:rsid w:val="00204E4F"/>
    <w:rsid w:val="00211B1D"/>
    <w:rsid w:val="002146B0"/>
    <w:rsid w:val="0021481A"/>
    <w:rsid w:val="00214B4E"/>
    <w:rsid w:val="00215E2C"/>
    <w:rsid w:val="00221640"/>
    <w:rsid w:val="0022550E"/>
    <w:rsid w:val="00225CFA"/>
    <w:rsid w:val="0023227E"/>
    <w:rsid w:val="00233276"/>
    <w:rsid w:val="002339C3"/>
    <w:rsid w:val="002349C5"/>
    <w:rsid w:val="00235E0D"/>
    <w:rsid w:val="00240962"/>
    <w:rsid w:val="002419F6"/>
    <w:rsid w:val="00244F21"/>
    <w:rsid w:val="0024542B"/>
    <w:rsid w:val="00247392"/>
    <w:rsid w:val="00252648"/>
    <w:rsid w:val="0025607C"/>
    <w:rsid w:val="00260A36"/>
    <w:rsid w:val="00261F7F"/>
    <w:rsid w:val="002637F3"/>
    <w:rsid w:val="00266703"/>
    <w:rsid w:val="00266767"/>
    <w:rsid w:val="00266C40"/>
    <w:rsid w:val="00276DE1"/>
    <w:rsid w:val="0027796F"/>
    <w:rsid w:val="00283CC1"/>
    <w:rsid w:val="002865F7"/>
    <w:rsid w:val="002964A1"/>
    <w:rsid w:val="00296FD3"/>
    <w:rsid w:val="00297D94"/>
    <w:rsid w:val="002A65BD"/>
    <w:rsid w:val="002C22AE"/>
    <w:rsid w:val="002C470B"/>
    <w:rsid w:val="002C588C"/>
    <w:rsid w:val="002C5B7E"/>
    <w:rsid w:val="002C6779"/>
    <w:rsid w:val="002D1CBA"/>
    <w:rsid w:val="002D3C10"/>
    <w:rsid w:val="002E0F76"/>
    <w:rsid w:val="002E2FE4"/>
    <w:rsid w:val="002F1D17"/>
    <w:rsid w:val="002F2153"/>
    <w:rsid w:val="002F2382"/>
    <w:rsid w:val="002F4D69"/>
    <w:rsid w:val="002F6472"/>
    <w:rsid w:val="003000DC"/>
    <w:rsid w:val="00302181"/>
    <w:rsid w:val="003060D3"/>
    <w:rsid w:val="00310A64"/>
    <w:rsid w:val="00311192"/>
    <w:rsid w:val="0031543D"/>
    <w:rsid w:val="00323940"/>
    <w:rsid w:val="00326ECF"/>
    <w:rsid w:val="0032748D"/>
    <w:rsid w:val="00330654"/>
    <w:rsid w:val="00332569"/>
    <w:rsid w:val="003327DE"/>
    <w:rsid w:val="0033283E"/>
    <w:rsid w:val="00332FD0"/>
    <w:rsid w:val="003361E3"/>
    <w:rsid w:val="00336419"/>
    <w:rsid w:val="003408EA"/>
    <w:rsid w:val="00341C65"/>
    <w:rsid w:val="00343198"/>
    <w:rsid w:val="00345065"/>
    <w:rsid w:val="00345890"/>
    <w:rsid w:val="00350662"/>
    <w:rsid w:val="00351271"/>
    <w:rsid w:val="003524F2"/>
    <w:rsid w:val="00355AA1"/>
    <w:rsid w:val="00356724"/>
    <w:rsid w:val="003578B3"/>
    <w:rsid w:val="00357B47"/>
    <w:rsid w:val="00360C52"/>
    <w:rsid w:val="00363466"/>
    <w:rsid w:val="00363701"/>
    <w:rsid w:val="00380BE9"/>
    <w:rsid w:val="00382D67"/>
    <w:rsid w:val="00382E3F"/>
    <w:rsid w:val="00385081"/>
    <w:rsid w:val="003856B3"/>
    <w:rsid w:val="00391755"/>
    <w:rsid w:val="00393CE6"/>
    <w:rsid w:val="0039510D"/>
    <w:rsid w:val="00396377"/>
    <w:rsid w:val="003A055D"/>
    <w:rsid w:val="003A0D5C"/>
    <w:rsid w:val="003A12D9"/>
    <w:rsid w:val="003A5E85"/>
    <w:rsid w:val="003A6BED"/>
    <w:rsid w:val="003B0E27"/>
    <w:rsid w:val="003B1DBD"/>
    <w:rsid w:val="003B514A"/>
    <w:rsid w:val="003C2E7A"/>
    <w:rsid w:val="003C72BD"/>
    <w:rsid w:val="003C750F"/>
    <w:rsid w:val="003C7875"/>
    <w:rsid w:val="003D18F7"/>
    <w:rsid w:val="003D1F09"/>
    <w:rsid w:val="003D39B0"/>
    <w:rsid w:val="003D4AAC"/>
    <w:rsid w:val="003D5409"/>
    <w:rsid w:val="003E0968"/>
    <w:rsid w:val="003E10D4"/>
    <w:rsid w:val="003E3EE2"/>
    <w:rsid w:val="003E42FA"/>
    <w:rsid w:val="003E43E3"/>
    <w:rsid w:val="003E448A"/>
    <w:rsid w:val="003E4595"/>
    <w:rsid w:val="003F0FDF"/>
    <w:rsid w:val="003F2693"/>
    <w:rsid w:val="003F3946"/>
    <w:rsid w:val="003F3D59"/>
    <w:rsid w:val="003F4D9B"/>
    <w:rsid w:val="003F5312"/>
    <w:rsid w:val="00404347"/>
    <w:rsid w:val="004045D9"/>
    <w:rsid w:val="004130BB"/>
    <w:rsid w:val="00414646"/>
    <w:rsid w:val="00415794"/>
    <w:rsid w:val="004207F7"/>
    <w:rsid w:val="004215D7"/>
    <w:rsid w:val="0042428E"/>
    <w:rsid w:val="004269AF"/>
    <w:rsid w:val="0043128A"/>
    <w:rsid w:val="00434697"/>
    <w:rsid w:val="0043712C"/>
    <w:rsid w:val="004421CB"/>
    <w:rsid w:val="00444D90"/>
    <w:rsid w:val="00446309"/>
    <w:rsid w:val="00450624"/>
    <w:rsid w:val="0046064D"/>
    <w:rsid w:val="00462BE4"/>
    <w:rsid w:val="00464B4F"/>
    <w:rsid w:val="004650F2"/>
    <w:rsid w:val="00465525"/>
    <w:rsid w:val="00467B32"/>
    <w:rsid w:val="00475DA8"/>
    <w:rsid w:val="004765FF"/>
    <w:rsid w:val="00485BD5"/>
    <w:rsid w:val="00490B77"/>
    <w:rsid w:val="004A4F41"/>
    <w:rsid w:val="004A5DA2"/>
    <w:rsid w:val="004B23E8"/>
    <w:rsid w:val="004B36CE"/>
    <w:rsid w:val="004B46B8"/>
    <w:rsid w:val="004B6473"/>
    <w:rsid w:val="004B6A91"/>
    <w:rsid w:val="004C2655"/>
    <w:rsid w:val="004C4754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55C6"/>
    <w:rsid w:val="004F6F96"/>
    <w:rsid w:val="005014E1"/>
    <w:rsid w:val="00504217"/>
    <w:rsid w:val="0051106A"/>
    <w:rsid w:val="00513EFE"/>
    <w:rsid w:val="0051738A"/>
    <w:rsid w:val="00523E2F"/>
    <w:rsid w:val="00524AD3"/>
    <w:rsid w:val="005255D3"/>
    <w:rsid w:val="0053211B"/>
    <w:rsid w:val="00535BFE"/>
    <w:rsid w:val="00535F55"/>
    <w:rsid w:val="00537A71"/>
    <w:rsid w:val="00543EC5"/>
    <w:rsid w:val="00551481"/>
    <w:rsid w:val="00555E9F"/>
    <w:rsid w:val="00557D94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0310"/>
    <w:rsid w:val="00583F4D"/>
    <w:rsid w:val="00585BED"/>
    <w:rsid w:val="005916D6"/>
    <w:rsid w:val="005919F8"/>
    <w:rsid w:val="00596869"/>
    <w:rsid w:val="005A03C7"/>
    <w:rsid w:val="005A091C"/>
    <w:rsid w:val="005A27D3"/>
    <w:rsid w:val="005A321B"/>
    <w:rsid w:val="005B00FA"/>
    <w:rsid w:val="005B14A5"/>
    <w:rsid w:val="005B18C8"/>
    <w:rsid w:val="005B592D"/>
    <w:rsid w:val="005B71D4"/>
    <w:rsid w:val="005C08B1"/>
    <w:rsid w:val="005D03D6"/>
    <w:rsid w:val="005D1142"/>
    <w:rsid w:val="005D1A61"/>
    <w:rsid w:val="005D2B41"/>
    <w:rsid w:val="005D3BA9"/>
    <w:rsid w:val="005D6102"/>
    <w:rsid w:val="005D6B76"/>
    <w:rsid w:val="005D771D"/>
    <w:rsid w:val="005D7DAE"/>
    <w:rsid w:val="005E00E9"/>
    <w:rsid w:val="005E06FC"/>
    <w:rsid w:val="005E2ED5"/>
    <w:rsid w:val="005E30F4"/>
    <w:rsid w:val="005E5B1A"/>
    <w:rsid w:val="005E6AE1"/>
    <w:rsid w:val="005E6CBE"/>
    <w:rsid w:val="005E72EF"/>
    <w:rsid w:val="005F1F03"/>
    <w:rsid w:val="005F2E2C"/>
    <w:rsid w:val="005F7917"/>
    <w:rsid w:val="006023B8"/>
    <w:rsid w:val="00603F09"/>
    <w:rsid w:val="00612091"/>
    <w:rsid w:val="006123CB"/>
    <w:rsid w:val="006125CD"/>
    <w:rsid w:val="00614808"/>
    <w:rsid w:val="00617601"/>
    <w:rsid w:val="006221B2"/>
    <w:rsid w:val="00623395"/>
    <w:rsid w:val="006249AB"/>
    <w:rsid w:val="006251DA"/>
    <w:rsid w:val="006263B6"/>
    <w:rsid w:val="006320D5"/>
    <w:rsid w:val="00635DA8"/>
    <w:rsid w:val="00635FC2"/>
    <w:rsid w:val="006448E1"/>
    <w:rsid w:val="006449A6"/>
    <w:rsid w:val="0064589B"/>
    <w:rsid w:val="0065048C"/>
    <w:rsid w:val="00650D2E"/>
    <w:rsid w:val="00650E72"/>
    <w:rsid w:val="00651C07"/>
    <w:rsid w:val="0065210C"/>
    <w:rsid w:val="006550B5"/>
    <w:rsid w:val="00657EE7"/>
    <w:rsid w:val="00662EF9"/>
    <w:rsid w:val="00673449"/>
    <w:rsid w:val="00675D77"/>
    <w:rsid w:val="00682063"/>
    <w:rsid w:val="0068253D"/>
    <w:rsid w:val="00683C44"/>
    <w:rsid w:val="0068567D"/>
    <w:rsid w:val="00685EAC"/>
    <w:rsid w:val="00686E90"/>
    <w:rsid w:val="00687EB1"/>
    <w:rsid w:val="00690F8D"/>
    <w:rsid w:val="006930F7"/>
    <w:rsid w:val="006937AA"/>
    <w:rsid w:val="00697A54"/>
    <w:rsid w:val="006A4733"/>
    <w:rsid w:val="006A4809"/>
    <w:rsid w:val="006A4EF2"/>
    <w:rsid w:val="006A6E36"/>
    <w:rsid w:val="006B59CB"/>
    <w:rsid w:val="006B7E89"/>
    <w:rsid w:val="006C06F2"/>
    <w:rsid w:val="006C12E9"/>
    <w:rsid w:val="006C1B1A"/>
    <w:rsid w:val="006C3E65"/>
    <w:rsid w:val="006C7C0A"/>
    <w:rsid w:val="006D1185"/>
    <w:rsid w:val="006E052C"/>
    <w:rsid w:val="006E0B8F"/>
    <w:rsid w:val="006E0F39"/>
    <w:rsid w:val="006E3266"/>
    <w:rsid w:val="006E6D8B"/>
    <w:rsid w:val="006E71BA"/>
    <w:rsid w:val="006F00DF"/>
    <w:rsid w:val="006F1035"/>
    <w:rsid w:val="006F191A"/>
    <w:rsid w:val="006F1E47"/>
    <w:rsid w:val="006F4CA7"/>
    <w:rsid w:val="006F54C3"/>
    <w:rsid w:val="006F65A5"/>
    <w:rsid w:val="00702BC7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2F6B"/>
    <w:rsid w:val="007142DC"/>
    <w:rsid w:val="0071435C"/>
    <w:rsid w:val="0071658D"/>
    <w:rsid w:val="007269A3"/>
    <w:rsid w:val="007303E1"/>
    <w:rsid w:val="0073578B"/>
    <w:rsid w:val="00742B7F"/>
    <w:rsid w:val="00743821"/>
    <w:rsid w:val="0074694B"/>
    <w:rsid w:val="0074758B"/>
    <w:rsid w:val="007513D4"/>
    <w:rsid w:val="00751AF5"/>
    <w:rsid w:val="00753439"/>
    <w:rsid w:val="00753D0F"/>
    <w:rsid w:val="00757D56"/>
    <w:rsid w:val="0076022C"/>
    <w:rsid w:val="0076570E"/>
    <w:rsid w:val="00774CD0"/>
    <w:rsid w:val="00775BA0"/>
    <w:rsid w:val="00784BCD"/>
    <w:rsid w:val="007862B9"/>
    <w:rsid w:val="00786DBC"/>
    <w:rsid w:val="00787CE1"/>
    <w:rsid w:val="007948EE"/>
    <w:rsid w:val="0079597C"/>
    <w:rsid w:val="00795A48"/>
    <w:rsid w:val="00797A80"/>
    <w:rsid w:val="007A0BB5"/>
    <w:rsid w:val="007A3070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0CFD"/>
    <w:rsid w:val="007D4FE6"/>
    <w:rsid w:val="007D5406"/>
    <w:rsid w:val="007D5A75"/>
    <w:rsid w:val="007D5D51"/>
    <w:rsid w:val="007D7201"/>
    <w:rsid w:val="007E0980"/>
    <w:rsid w:val="007E1546"/>
    <w:rsid w:val="007E1A1E"/>
    <w:rsid w:val="007E20C1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038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1498"/>
    <w:rsid w:val="0085497E"/>
    <w:rsid w:val="0085715E"/>
    <w:rsid w:val="00861910"/>
    <w:rsid w:val="008632EF"/>
    <w:rsid w:val="00864CEC"/>
    <w:rsid w:val="0086545B"/>
    <w:rsid w:val="008721FB"/>
    <w:rsid w:val="00872C03"/>
    <w:rsid w:val="00873E7F"/>
    <w:rsid w:val="00875A49"/>
    <w:rsid w:val="00876AD4"/>
    <w:rsid w:val="00884767"/>
    <w:rsid w:val="00884E3D"/>
    <w:rsid w:val="00886142"/>
    <w:rsid w:val="008943D2"/>
    <w:rsid w:val="00894469"/>
    <w:rsid w:val="0089666A"/>
    <w:rsid w:val="008967C0"/>
    <w:rsid w:val="008A0C5C"/>
    <w:rsid w:val="008A37AB"/>
    <w:rsid w:val="008A573B"/>
    <w:rsid w:val="008A5761"/>
    <w:rsid w:val="008A5CD2"/>
    <w:rsid w:val="008B255D"/>
    <w:rsid w:val="008B395F"/>
    <w:rsid w:val="008C1BF3"/>
    <w:rsid w:val="008C2D7F"/>
    <w:rsid w:val="008C4F30"/>
    <w:rsid w:val="008C5F99"/>
    <w:rsid w:val="008C6034"/>
    <w:rsid w:val="008D09B0"/>
    <w:rsid w:val="008D0A5B"/>
    <w:rsid w:val="008D3971"/>
    <w:rsid w:val="008D3A4F"/>
    <w:rsid w:val="008D438A"/>
    <w:rsid w:val="008E0D4A"/>
    <w:rsid w:val="008E4F06"/>
    <w:rsid w:val="008E7F24"/>
    <w:rsid w:val="008F1CCF"/>
    <w:rsid w:val="008F2F1C"/>
    <w:rsid w:val="008F2FEF"/>
    <w:rsid w:val="008F3605"/>
    <w:rsid w:val="008F3C2D"/>
    <w:rsid w:val="008F6CB5"/>
    <w:rsid w:val="00901406"/>
    <w:rsid w:val="009024A9"/>
    <w:rsid w:val="00905A69"/>
    <w:rsid w:val="00907854"/>
    <w:rsid w:val="00917BDE"/>
    <w:rsid w:val="009230E0"/>
    <w:rsid w:val="009259B4"/>
    <w:rsid w:val="0093343B"/>
    <w:rsid w:val="009340FD"/>
    <w:rsid w:val="009349F9"/>
    <w:rsid w:val="00936BBC"/>
    <w:rsid w:val="0093707B"/>
    <w:rsid w:val="009479E5"/>
    <w:rsid w:val="009505C6"/>
    <w:rsid w:val="0095241C"/>
    <w:rsid w:val="00954E4F"/>
    <w:rsid w:val="00963F94"/>
    <w:rsid w:val="00964B31"/>
    <w:rsid w:val="00964F65"/>
    <w:rsid w:val="009671FF"/>
    <w:rsid w:val="00971056"/>
    <w:rsid w:val="00972A5C"/>
    <w:rsid w:val="00973E19"/>
    <w:rsid w:val="00976D4E"/>
    <w:rsid w:val="00977039"/>
    <w:rsid w:val="00977538"/>
    <w:rsid w:val="009809A1"/>
    <w:rsid w:val="00985CAE"/>
    <w:rsid w:val="00985EC0"/>
    <w:rsid w:val="00987C58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B489F"/>
    <w:rsid w:val="009C15F4"/>
    <w:rsid w:val="009C1BCA"/>
    <w:rsid w:val="009C1F36"/>
    <w:rsid w:val="009C2399"/>
    <w:rsid w:val="009C6237"/>
    <w:rsid w:val="009D2F72"/>
    <w:rsid w:val="009D4D04"/>
    <w:rsid w:val="009D5457"/>
    <w:rsid w:val="009E6C86"/>
    <w:rsid w:val="009E7D55"/>
    <w:rsid w:val="009F18A2"/>
    <w:rsid w:val="009F3B6B"/>
    <w:rsid w:val="009F5667"/>
    <w:rsid w:val="009F7BD5"/>
    <w:rsid w:val="00A004F1"/>
    <w:rsid w:val="00A06BB0"/>
    <w:rsid w:val="00A10114"/>
    <w:rsid w:val="00A12579"/>
    <w:rsid w:val="00A1404A"/>
    <w:rsid w:val="00A160EE"/>
    <w:rsid w:val="00A17C2A"/>
    <w:rsid w:val="00A23784"/>
    <w:rsid w:val="00A23D56"/>
    <w:rsid w:val="00A24F86"/>
    <w:rsid w:val="00A258DC"/>
    <w:rsid w:val="00A35279"/>
    <w:rsid w:val="00A406DA"/>
    <w:rsid w:val="00A4243E"/>
    <w:rsid w:val="00A441B7"/>
    <w:rsid w:val="00A463C6"/>
    <w:rsid w:val="00A511E3"/>
    <w:rsid w:val="00A53712"/>
    <w:rsid w:val="00A559D7"/>
    <w:rsid w:val="00A560FD"/>
    <w:rsid w:val="00A56731"/>
    <w:rsid w:val="00A5678E"/>
    <w:rsid w:val="00A5691E"/>
    <w:rsid w:val="00A606F3"/>
    <w:rsid w:val="00A615EC"/>
    <w:rsid w:val="00A61B18"/>
    <w:rsid w:val="00A63AE0"/>
    <w:rsid w:val="00A6705D"/>
    <w:rsid w:val="00A67143"/>
    <w:rsid w:val="00A73E8D"/>
    <w:rsid w:val="00A764A1"/>
    <w:rsid w:val="00A76A05"/>
    <w:rsid w:val="00A80BCB"/>
    <w:rsid w:val="00A834B8"/>
    <w:rsid w:val="00A83A1A"/>
    <w:rsid w:val="00A83CA8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B420B"/>
    <w:rsid w:val="00AB434E"/>
    <w:rsid w:val="00AB6BC7"/>
    <w:rsid w:val="00AB7369"/>
    <w:rsid w:val="00AC00B3"/>
    <w:rsid w:val="00AC0446"/>
    <w:rsid w:val="00AC4447"/>
    <w:rsid w:val="00AC64E3"/>
    <w:rsid w:val="00AC7F62"/>
    <w:rsid w:val="00AD0084"/>
    <w:rsid w:val="00AD1145"/>
    <w:rsid w:val="00AD18FD"/>
    <w:rsid w:val="00AD26D1"/>
    <w:rsid w:val="00AD3332"/>
    <w:rsid w:val="00AE066C"/>
    <w:rsid w:val="00AE1CB1"/>
    <w:rsid w:val="00AE248F"/>
    <w:rsid w:val="00AE3193"/>
    <w:rsid w:val="00AE3CF8"/>
    <w:rsid w:val="00AE4536"/>
    <w:rsid w:val="00AE7163"/>
    <w:rsid w:val="00AF3165"/>
    <w:rsid w:val="00AF35C5"/>
    <w:rsid w:val="00AF3F4E"/>
    <w:rsid w:val="00AF727C"/>
    <w:rsid w:val="00AF7E9D"/>
    <w:rsid w:val="00B0211D"/>
    <w:rsid w:val="00B03084"/>
    <w:rsid w:val="00B067C5"/>
    <w:rsid w:val="00B10D64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405B3"/>
    <w:rsid w:val="00B414B6"/>
    <w:rsid w:val="00B45159"/>
    <w:rsid w:val="00B453C8"/>
    <w:rsid w:val="00B467A7"/>
    <w:rsid w:val="00B50415"/>
    <w:rsid w:val="00B537DF"/>
    <w:rsid w:val="00B602E3"/>
    <w:rsid w:val="00B60C26"/>
    <w:rsid w:val="00B632BF"/>
    <w:rsid w:val="00B63CD3"/>
    <w:rsid w:val="00B65A4C"/>
    <w:rsid w:val="00B66C93"/>
    <w:rsid w:val="00B67C9A"/>
    <w:rsid w:val="00B700D7"/>
    <w:rsid w:val="00B70643"/>
    <w:rsid w:val="00B70F9A"/>
    <w:rsid w:val="00B751B9"/>
    <w:rsid w:val="00B75223"/>
    <w:rsid w:val="00B80C16"/>
    <w:rsid w:val="00B81654"/>
    <w:rsid w:val="00B8496D"/>
    <w:rsid w:val="00B85FCC"/>
    <w:rsid w:val="00B93E29"/>
    <w:rsid w:val="00B94B3F"/>
    <w:rsid w:val="00BA024C"/>
    <w:rsid w:val="00BA2DC7"/>
    <w:rsid w:val="00BA3684"/>
    <w:rsid w:val="00BA45F6"/>
    <w:rsid w:val="00BA514C"/>
    <w:rsid w:val="00BA65F2"/>
    <w:rsid w:val="00BB1A4A"/>
    <w:rsid w:val="00BB1F97"/>
    <w:rsid w:val="00BB225E"/>
    <w:rsid w:val="00BB3774"/>
    <w:rsid w:val="00BB3A8E"/>
    <w:rsid w:val="00BC0144"/>
    <w:rsid w:val="00BC1DF1"/>
    <w:rsid w:val="00BC5C79"/>
    <w:rsid w:val="00BC65A9"/>
    <w:rsid w:val="00BC6909"/>
    <w:rsid w:val="00BD1C6A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357B"/>
    <w:rsid w:val="00C0602A"/>
    <w:rsid w:val="00C06ED6"/>
    <w:rsid w:val="00C0724C"/>
    <w:rsid w:val="00C101C3"/>
    <w:rsid w:val="00C123D8"/>
    <w:rsid w:val="00C12A97"/>
    <w:rsid w:val="00C15550"/>
    <w:rsid w:val="00C15845"/>
    <w:rsid w:val="00C16658"/>
    <w:rsid w:val="00C16E0E"/>
    <w:rsid w:val="00C17413"/>
    <w:rsid w:val="00C22AFF"/>
    <w:rsid w:val="00C23CE5"/>
    <w:rsid w:val="00C32FD0"/>
    <w:rsid w:val="00C33068"/>
    <w:rsid w:val="00C33230"/>
    <w:rsid w:val="00C34321"/>
    <w:rsid w:val="00C36DDD"/>
    <w:rsid w:val="00C40BA7"/>
    <w:rsid w:val="00C53C26"/>
    <w:rsid w:val="00C56EEB"/>
    <w:rsid w:val="00C60558"/>
    <w:rsid w:val="00C647DB"/>
    <w:rsid w:val="00C669F6"/>
    <w:rsid w:val="00C67CBC"/>
    <w:rsid w:val="00C7552F"/>
    <w:rsid w:val="00C760D0"/>
    <w:rsid w:val="00C7610A"/>
    <w:rsid w:val="00C76402"/>
    <w:rsid w:val="00C767A8"/>
    <w:rsid w:val="00C83B5C"/>
    <w:rsid w:val="00C91404"/>
    <w:rsid w:val="00C964E0"/>
    <w:rsid w:val="00CA29C1"/>
    <w:rsid w:val="00CA38D7"/>
    <w:rsid w:val="00CB25EE"/>
    <w:rsid w:val="00CB28DB"/>
    <w:rsid w:val="00CB38E1"/>
    <w:rsid w:val="00CB53CC"/>
    <w:rsid w:val="00CC0E0E"/>
    <w:rsid w:val="00CD402A"/>
    <w:rsid w:val="00CD636E"/>
    <w:rsid w:val="00CD76FF"/>
    <w:rsid w:val="00CE43B0"/>
    <w:rsid w:val="00CE5657"/>
    <w:rsid w:val="00CE630E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2B52"/>
    <w:rsid w:val="00D02D88"/>
    <w:rsid w:val="00D04982"/>
    <w:rsid w:val="00D04DE8"/>
    <w:rsid w:val="00D052A9"/>
    <w:rsid w:val="00D05DDD"/>
    <w:rsid w:val="00D111E8"/>
    <w:rsid w:val="00D11D28"/>
    <w:rsid w:val="00D2151D"/>
    <w:rsid w:val="00D230EA"/>
    <w:rsid w:val="00D235A9"/>
    <w:rsid w:val="00D249BD"/>
    <w:rsid w:val="00D25595"/>
    <w:rsid w:val="00D26265"/>
    <w:rsid w:val="00D26F94"/>
    <w:rsid w:val="00D27B24"/>
    <w:rsid w:val="00D32055"/>
    <w:rsid w:val="00D33892"/>
    <w:rsid w:val="00D3620C"/>
    <w:rsid w:val="00D400FD"/>
    <w:rsid w:val="00D40248"/>
    <w:rsid w:val="00D40A2B"/>
    <w:rsid w:val="00D42A9B"/>
    <w:rsid w:val="00D4396E"/>
    <w:rsid w:val="00D450EF"/>
    <w:rsid w:val="00D46B2A"/>
    <w:rsid w:val="00D479C7"/>
    <w:rsid w:val="00D50DE8"/>
    <w:rsid w:val="00D541CE"/>
    <w:rsid w:val="00D56165"/>
    <w:rsid w:val="00D56ED6"/>
    <w:rsid w:val="00D6409E"/>
    <w:rsid w:val="00D653FD"/>
    <w:rsid w:val="00D6599D"/>
    <w:rsid w:val="00D823F1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C3E63"/>
    <w:rsid w:val="00DC6130"/>
    <w:rsid w:val="00DD0022"/>
    <w:rsid w:val="00DD1F46"/>
    <w:rsid w:val="00DD3E9E"/>
    <w:rsid w:val="00DD6CEA"/>
    <w:rsid w:val="00DD7D1C"/>
    <w:rsid w:val="00DE01A4"/>
    <w:rsid w:val="00DE0ABC"/>
    <w:rsid w:val="00DE1C00"/>
    <w:rsid w:val="00DE3040"/>
    <w:rsid w:val="00DE5169"/>
    <w:rsid w:val="00DE764D"/>
    <w:rsid w:val="00DF0B39"/>
    <w:rsid w:val="00DF30C3"/>
    <w:rsid w:val="00DF7C46"/>
    <w:rsid w:val="00E02D1D"/>
    <w:rsid w:val="00E04467"/>
    <w:rsid w:val="00E066B8"/>
    <w:rsid w:val="00E07E5C"/>
    <w:rsid w:val="00E11FDD"/>
    <w:rsid w:val="00E12F90"/>
    <w:rsid w:val="00E155E5"/>
    <w:rsid w:val="00E21BE5"/>
    <w:rsid w:val="00E2626E"/>
    <w:rsid w:val="00E27F7D"/>
    <w:rsid w:val="00E27FFB"/>
    <w:rsid w:val="00E330C2"/>
    <w:rsid w:val="00E37760"/>
    <w:rsid w:val="00E40204"/>
    <w:rsid w:val="00E40A2A"/>
    <w:rsid w:val="00E44C1F"/>
    <w:rsid w:val="00E45B23"/>
    <w:rsid w:val="00E469EA"/>
    <w:rsid w:val="00E5157F"/>
    <w:rsid w:val="00E52486"/>
    <w:rsid w:val="00E52786"/>
    <w:rsid w:val="00E54F93"/>
    <w:rsid w:val="00E57D3D"/>
    <w:rsid w:val="00E6138B"/>
    <w:rsid w:val="00E61E3C"/>
    <w:rsid w:val="00E63956"/>
    <w:rsid w:val="00E66B06"/>
    <w:rsid w:val="00E72762"/>
    <w:rsid w:val="00E74648"/>
    <w:rsid w:val="00E751D3"/>
    <w:rsid w:val="00E77752"/>
    <w:rsid w:val="00E77DCB"/>
    <w:rsid w:val="00E80D1B"/>
    <w:rsid w:val="00EA15F6"/>
    <w:rsid w:val="00EA28D7"/>
    <w:rsid w:val="00EA5A5E"/>
    <w:rsid w:val="00EA6AB0"/>
    <w:rsid w:val="00EA7D41"/>
    <w:rsid w:val="00EB15A2"/>
    <w:rsid w:val="00EB461B"/>
    <w:rsid w:val="00EB4C24"/>
    <w:rsid w:val="00EB767E"/>
    <w:rsid w:val="00EC1DE5"/>
    <w:rsid w:val="00EC2D87"/>
    <w:rsid w:val="00EC6ED4"/>
    <w:rsid w:val="00ED0ABD"/>
    <w:rsid w:val="00ED23B0"/>
    <w:rsid w:val="00ED25E4"/>
    <w:rsid w:val="00ED36D9"/>
    <w:rsid w:val="00EE6878"/>
    <w:rsid w:val="00EE6E56"/>
    <w:rsid w:val="00EF37B5"/>
    <w:rsid w:val="00F0398F"/>
    <w:rsid w:val="00F06C3E"/>
    <w:rsid w:val="00F10BBB"/>
    <w:rsid w:val="00F142A1"/>
    <w:rsid w:val="00F142E4"/>
    <w:rsid w:val="00F2042D"/>
    <w:rsid w:val="00F24A11"/>
    <w:rsid w:val="00F2566D"/>
    <w:rsid w:val="00F26FC6"/>
    <w:rsid w:val="00F32D33"/>
    <w:rsid w:val="00F33133"/>
    <w:rsid w:val="00F3452F"/>
    <w:rsid w:val="00F35179"/>
    <w:rsid w:val="00F36CDE"/>
    <w:rsid w:val="00F37D4B"/>
    <w:rsid w:val="00F41ABB"/>
    <w:rsid w:val="00F4501A"/>
    <w:rsid w:val="00F472D3"/>
    <w:rsid w:val="00F47C7C"/>
    <w:rsid w:val="00F51DA6"/>
    <w:rsid w:val="00F55917"/>
    <w:rsid w:val="00F7106C"/>
    <w:rsid w:val="00F71CB5"/>
    <w:rsid w:val="00F7395F"/>
    <w:rsid w:val="00F76F4E"/>
    <w:rsid w:val="00F7718C"/>
    <w:rsid w:val="00F80120"/>
    <w:rsid w:val="00F806A0"/>
    <w:rsid w:val="00F8244F"/>
    <w:rsid w:val="00F84A6C"/>
    <w:rsid w:val="00F86F9B"/>
    <w:rsid w:val="00F91B77"/>
    <w:rsid w:val="00F97D67"/>
    <w:rsid w:val="00FA1774"/>
    <w:rsid w:val="00FA5D5E"/>
    <w:rsid w:val="00FA6238"/>
    <w:rsid w:val="00FA7720"/>
    <w:rsid w:val="00FA7DA4"/>
    <w:rsid w:val="00FB0E26"/>
    <w:rsid w:val="00FB5D61"/>
    <w:rsid w:val="00FB645F"/>
    <w:rsid w:val="00FB7007"/>
    <w:rsid w:val="00FB7C36"/>
    <w:rsid w:val="00FC1DDF"/>
    <w:rsid w:val="00FC2722"/>
    <w:rsid w:val="00FC2D2D"/>
    <w:rsid w:val="00FC3E10"/>
    <w:rsid w:val="00FC4B4D"/>
    <w:rsid w:val="00FC4B65"/>
    <w:rsid w:val="00FC4FBA"/>
    <w:rsid w:val="00FC6147"/>
    <w:rsid w:val="00FD705F"/>
    <w:rsid w:val="00FE15FA"/>
    <w:rsid w:val="00FE306D"/>
    <w:rsid w:val="00FE3765"/>
    <w:rsid w:val="00FE61AE"/>
    <w:rsid w:val="00FF0103"/>
    <w:rsid w:val="00FF0244"/>
    <w:rsid w:val="00FF0343"/>
    <w:rsid w:val="00FF07B7"/>
    <w:rsid w:val="00FF2128"/>
    <w:rsid w:val="00FF3DF9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9698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  <w:style w:type="paragraph" w:styleId="af4">
    <w:name w:val="Quote"/>
    <w:basedOn w:val="a"/>
    <w:next w:val="a"/>
    <w:link w:val="Char6"/>
    <w:uiPriority w:val="29"/>
    <w:qFormat/>
    <w:rsid w:val="0085497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6">
    <w:name w:val="인용 Char"/>
    <w:basedOn w:val="a0"/>
    <w:link w:val="af4"/>
    <w:uiPriority w:val="29"/>
    <w:rsid w:val="0085497E"/>
    <w:rPr>
      <w:rFonts w:ascii="Arial" w:hAnsi="Arial"/>
      <w:i/>
      <w:iCs/>
      <w:color w:val="404040" w:themeColor="text1" w:themeTint="BF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743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3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anwhavision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F3A4A7F0CE6A8F499374BB297E81E3F8" ma:contentTypeVersion="23" ma:contentTypeDescription="새 문서를 만듭니다." ma:contentTypeScope="" ma:versionID="57dfba7321a90b43d94b7132a890578d">
  <xsd:schema xmlns:xsd="http://www.w3.org/2001/XMLSchema" xmlns:xs="http://www.w3.org/2001/XMLSchema" xmlns:p="http://schemas.microsoft.com/office/2006/metadata/properties" xmlns:ns2="a865d98b-0e2f-46d0-ab2e-bbb7961e051c" xmlns:ns3="ce357d5c-f766-4220-8c09-34476fc81e31" targetNamespace="http://schemas.microsoft.com/office/2006/metadata/properties" ma:root="true" ma:fieldsID="8218ba6be428915fd169864143ac4c09" ns2:_="" ns3:_="">
    <xsd:import namespace="a865d98b-0e2f-46d0-ab2e-bbb7961e051c"/>
    <xsd:import namespace="ce357d5c-f766-4220-8c09-34476fc81e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_xc791__xc131__xc790_" minOccurs="0"/>
                <xsd:element ref="ns2:_xc9c4__xd589__xb2e8__xacc4_" minOccurs="0"/>
                <xsd:element ref="ns2:_Flow_SignoffStatus" minOccurs="0"/>
                <xsd:element ref="ns2:_xc2dc__xc791__xc77c_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5d98b-0e2f-46d0-ab2e-bbb7961e05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hidden="true" ma:internalName="MediaServiceKeyPoint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xc791__xc131__xc790_" ma:index="21" nillable="true" ma:displayName="작성자" ma:description="최초 초안을 작성한 사람을 입력합니다." ma:format="Dropdown" ma:list="UserInfo" ma:SharePointGroup="0" ma:internalName="_xc791__xc131__xc790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c9c4__xd589__xb2e8__xacc4_" ma:index="22" nillable="true" ma:displayName="진행단계" ma:description="초안에 대한 검토 진행단계를 표시합니다." ma:format="RadioButtons" ma:indexed="true" ma:internalName="_xc9c4__xd589__xb2e8__xacc4_">
      <xsd:simpleType>
        <xsd:restriction base="dms:Choice">
          <xsd:enumeration value="#1_초안 등록"/>
          <xsd:enumeration value="#2_검토 예정"/>
          <xsd:enumeration value="#3_검토 중"/>
          <xsd:enumeration value="#4_검토 완료"/>
          <xsd:enumeration value="#5_배포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_xc2dc__xc791__xc77c_" ma:index="24" nillable="true" ma:displayName="시작일" ma:description="리뷰를 진행할 날짜를 기입합니다." ma:format="DateOnly" ma:internalName="_xc2dc__xc791__xc77c_">
      <xsd:simpleType>
        <xsd:restriction base="dms:DateTime"/>
      </xsd:simpleType>
    </xsd:element>
    <xsd:element name="lcf76f155ced4ddcb4097134ff3c332f" ma:index="26" nillable="true" ma:taxonomy="true" ma:internalName="lcf76f155ced4ddcb4097134ff3c332f" ma:taxonomyFieldName="MediaServiceImageTags" ma:displayName="이미지 태그" ma:readOnly="false" ma:fieldId="{5cf76f15-5ced-4ddc-b409-7134ff3c332f}" ma:taxonomyMulti="true" ma:sspId="25645e0c-7569-4189-80d5-1cb5a21dc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57d5c-f766-4220-8c09-34476fc81e3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공유 대상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세부 정보 공유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a2c8d00b-05e9-404d-b75b-0c05c83d6e4c}" ma:internalName="TaxCatchAll" ma:showField="CatchAllData" ma:web="ce357d5c-f766-4220-8c09-34476fc81e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콘텐츠 형식"/>
        <xsd:element ref="dc:title" minOccurs="0" maxOccurs="1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c2dc__xc791__xc77c_ xmlns="a865d98b-0e2f-46d0-ab2e-bbb7961e051c" xsi:nil="true"/>
    <_xc9c4__xd589__xb2e8__xacc4_ xmlns="a865d98b-0e2f-46d0-ab2e-bbb7961e051c" xsi:nil="true"/>
    <TaxCatchAll xmlns="ce357d5c-f766-4220-8c09-34476fc81e31" xsi:nil="true"/>
    <lcf76f155ced4ddcb4097134ff3c332f xmlns="a865d98b-0e2f-46d0-ab2e-bbb7961e051c">
      <Terms xmlns="http://schemas.microsoft.com/office/infopath/2007/PartnerControls"/>
    </lcf76f155ced4ddcb4097134ff3c332f>
    <_Flow_SignoffStatus xmlns="a865d98b-0e2f-46d0-ab2e-bbb7961e051c" xsi:nil="true"/>
    <_xc791__xc131__xc790_ xmlns="a865d98b-0e2f-46d0-ab2e-bbb7961e051c">
      <UserInfo>
        <DisplayName/>
        <AccountId xsi:nil="true"/>
        <AccountType/>
      </UserInfo>
    </_xc791__xc131__xc790_>
  </documentManagement>
</p:properties>
</file>

<file path=customXml/itemProps1.xml><?xml version="1.0" encoding="utf-8"?>
<ds:datastoreItem xmlns:ds="http://schemas.openxmlformats.org/officeDocument/2006/customXml" ds:itemID="{F166A922-C2DD-431F-83AC-2FB865D5DB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CA5231-89A4-4531-87C9-8039E3B713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CCEBB6-B765-4616-B13B-B7258AA8BA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5d98b-0e2f-46d0-ab2e-bbb7961e051c"/>
    <ds:schemaRef ds:uri="ce357d5c-f766-4220-8c09-34476fc81e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44202DB-10E0-4E4F-AE56-C8DF38964D76}">
  <ds:schemaRefs>
    <ds:schemaRef ds:uri="http://schemas.microsoft.com/office/2006/metadata/properties"/>
    <ds:schemaRef ds:uri="http://schemas.microsoft.com/office/infopath/2007/PartnerControls"/>
    <ds:schemaRef ds:uri="a865d98b-0e2f-46d0-ab2e-bbb7961e051c"/>
    <ds:schemaRef ds:uri="ce357d5c-f766-4220-8c09-34476fc81e3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613</Words>
  <Characters>3496</Characters>
  <Application>Microsoft Office Word</Application>
  <DocSecurity>0</DocSecurity>
  <Lines>29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Samsung</vt:lpstr>
    </vt:vector>
  </TitlesOfParts>
  <LinksUpToDate>false</LinksUpToDate>
  <CharactersWithSpaces>4101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keywords>IP Camera</cp:keywords>
  <cp:lastModifiedBy/>
  <cp:revision>1</cp:revision>
  <cp:lastPrinted>2012-08-21T14:08:00Z</cp:lastPrinted>
  <dcterms:created xsi:type="dcterms:W3CDTF">2026-09-29T04:35:00Z</dcterms:created>
  <dcterms:modified xsi:type="dcterms:W3CDTF">2026-09-29T04:48:00Z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0x010100F3A4A7F0CE6A8F499374BB297E81E3F8</vt:lpwstr>
  </property>
  <property fmtid="{D5CDD505-2E9C-101B-9397-08002B2CF9AE}" pid="3" name="MediaServiceImageTags">
    <vt:lpwstr/>
  </property>
</Properties>
</file>