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641151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3B7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2M HD-SDI IR</w:t>
      </w:r>
      <w:r w:rsidR="003F15F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proofErr w:type="spellStart"/>
      <w:r w:rsidR="003F15F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반달돔</w:t>
      </w:r>
      <w:proofErr w:type="spellEnd"/>
      <w:r w:rsidR="003B7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3F15F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V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3B7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6081R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3B7425" w:rsidRDefault="003B7425" w:rsidP="003B7425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SC</w:t>
      </w:r>
      <w:r w:rsidR="00342182">
        <w:rPr>
          <w:rFonts w:ascii="바탕체" w:eastAsia="바탕체" w:hAnsi="바탕체" w:hint="eastAsia"/>
          <w:sz w:val="22"/>
          <w:szCs w:val="22"/>
          <w:lang w:val="pt-BR"/>
        </w:rPr>
        <w:t>V</w:t>
      </w:r>
      <w:r>
        <w:rPr>
          <w:rFonts w:ascii="바탕체" w:eastAsia="바탕체" w:hAnsi="바탕체" w:hint="eastAsia"/>
          <w:sz w:val="22"/>
          <w:szCs w:val="22"/>
          <w:lang w:val="pt-BR"/>
        </w:rPr>
        <w:t>-6081R은 2M HD-SDI 출력을 적용하여 Full-HD 영상을 구현하는</w:t>
      </w:r>
      <w:r w:rsidR="002E6419">
        <w:rPr>
          <w:rFonts w:ascii="바탕체" w:eastAsia="바탕체" w:hAnsi="바탕체" w:hint="eastAsia"/>
          <w:sz w:val="22"/>
          <w:szCs w:val="22"/>
          <w:lang w:val="pt-BR"/>
        </w:rPr>
        <w:t xml:space="preserve"> IR</w:t>
      </w:r>
      <w:proofErr w:type="spellStart"/>
      <w:r w:rsidR="00342182">
        <w:rPr>
          <w:rFonts w:ascii="바탕체" w:eastAsia="바탕체" w:hAnsi="바탕체" w:hint="eastAsia"/>
          <w:sz w:val="22"/>
          <w:szCs w:val="22"/>
          <w:lang w:val="pt-BR"/>
        </w:rPr>
        <w:t>반달돔</w:t>
      </w:r>
      <w:proofErr w:type="spellEnd"/>
      <w:r w:rsidR="001942D7">
        <w:rPr>
          <w:rFonts w:ascii="바탕체" w:eastAsia="바탕체" w:hAnsi="바탕체" w:hint="eastAsia"/>
          <w:sz w:val="22"/>
          <w:szCs w:val="22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2"/>
          <w:lang w:val="pt-BR"/>
        </w:rPr>
        <w:t>카메라이다. 동축케이블로 고해상도의 영상 전송이 가능하며 기존 케이블의 변경 없이도 효율적인</w:t>
      </w:r>
    </w:p>
    <w:p w:rsidR="003B7425" w:rsidRDefault="003B7425" w:rsidP="003B7425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시공을 할 수 있는 제품이다.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2M HD-SDI 영상출력, 최대 200M 전송가능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Day &amp; Night(ICR), 최저조도 0Lux</w:t>
      </w:r>
      <w:r w:rsidR="001942D7">
        <w:rPr>
          <w:rFonts w:ascii="바탕체" w:eastAsia="바탕체" w:hAnsi="바탕체" w:hint="eastAsia"/>
          <w:sz w:val="22"/>
          <w:szCs w:val="23"/>
        </w:rPr>
        <w:t>(IR On), 야간 가시거리</w:t>
      </w:r>
      <w:r w:rsidR="002E6419">
        <w:rPr>
          <w:rFonts w:ascii="바탕체" w:eastAsia="바탕체" w:hAnsi="바탕체" w:hint="eastAsia"/>
          <w:sz w:val="22"/>
          <w:szCs w:val="23"/>
        </w:rPr>
        <w:t xml:space="preserve"> </w:t>
      </w:r>
      <w:r w:rsidR="00342182">
        <w:rPr>
          <w:rFonts w:ascii="바탕체" w:eastAsia="바탕체" w:hAnsi="바탕체" w:hint="eastAsia"/>
          <w:sz w:val="22"/>
          <w:szCs w:val="23"/>
        </w:rPr>
        <w:t>15</w:t>
      </w:r>
      <w:r w:rsidR="001942D7">
        <w:rPr>
          <w:rFonts w:ascii="바탕체" w:eastAsia="바탕체" w:hAnsi="바탕체" w:hint="eastAsia"/>
          <w:sz w:val="22"/>
          <w:szCs w:val="23"/>
        </w:rPr>
        <w:t>M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WDR (100dB), RS-485지원</w:t>
      </w:r>
      <w:r w:rsidR="002E6419">
        <w:rPr>
          <w:rFonts w:ascii="바탕체" w:eastAsia="바탕체" w:hAnsi="바탕체" w:hint="eastAsia"/>
          <w:sz w:val="22"/>
          <w:szCs w:val="23"/>
        </w:rPr>
        <w:t>, IP66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지능형영상분석(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입/출, 나타남/사라짐)</w:t>
      </w:r>
    </w:p>
    <w:p w:rsidR="00161435" w:rsidRPr="003B7425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1942D7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>
        <w:rPr>
          <w:rFonts w:ascii="바탕체" w:eastAsia="바탕체" w:hAnsi="바탕체" w:hint="eastAsia"/>
          <w:sz w:val="22"/>
          <w:szCs w:val="23"/>
        </w:rPr>
        <w:t>3형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2M PS CMOS</w:t>
      </w:r>
    </w:p>
    <w:p w:rsidR="001942D7" w:rsidRPr="00E726D4" w:rsidRDefault="001942D7" w:rsidP="001942D7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>
        <w:rPr>
          <w:rFonts w:ascii="바탕체" w:eastAsia="바탕체" w:hAnsi="바탕체" w:hint="eastAsia"/>
          <w:sz w:val="22"/>
          <w:szCs w:val="23"/>
        </w:rPr>
        <w:t>2,010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>
        <w:rPr>
          <w:rFonts w:ascii="바탕체" w:eastAsia="바탕체" w:hAnsi="바탕체" w:hint="eastAsia"/>
          <w:sz w:val="22"/>
          <w:szCs w:val="23"/>
        </w:rPr>
        <w:t>1,108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1,944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>
        <w:rPr>
          <w:rFonts w:ascii="바탕체" w:eastAsia="바탕체" w:hAnsi="바탕체" w:hint="eastAsia"/>
          <w:sz w:val="22"/>
          <w:szCs w:val="23"/>
        </w:rPr>
        <w:t>1,092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Pr="00161435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영상출력         </w:t>
      </w:r>
      <w:r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SMPTE292M(HD-SDI)</w:t>
      </w:r>
    </w:p>
    <w:p w:rsidR="001942D7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최저조도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E6419">
        <w:rPr>
          <w:rFonts w:ascii="바탕체" w:eastAsia="바탕체" w:hAnsi="바탕체" w:hint="eastAsia"/>
          <w:sz w:val="22"/>
          <w:szCs w:val="23"/>
        </w:rPr>
        <w:t>0</w:t>
      </w:r>
      <w:r w:rsidRPr="001942D7">
        <w:rPr>
          <w:rFonts w:ascii="바탕체" w:eastAsia="바탕체" w:hAnsi="바탕체" w:hint="eastAsia"/>
          <w:sz w:val="22"/>
          <w:szCs w:val="23"/>
        </w:rPr>
        <w:t>Lux(</w:t>
      </w:r>
      <w:r w:rsidR="002E6419">
        <w:rPr>
          <w:rFonts w:ascii="바탕체" w:eastAsia="바탕체" w:hAnsi="바탕체" w:hint="eastAsia"/>
          <w:sz w:val="22"/>
          <w:szCs w:val="23"/>
        </w:rPr>
        <w:t>IR On</w:t>
      </w:r>
      <w:r w:rsidRPr="001942D7">
        <w:rPr>
          <w:rFonts w:ascii="바탕체" w:eastAsia="바탕체" w:hAnsi="바탕체" w:hint="eastAsia"/>
          <w:sz w:val="22"/>
          <w:szCs w:val="23"/>
        </w:rPr>
        <w:t>)</w:t>
      </w:r>
    </w:p>
    <w:p w:rsidR="001942D7" w:rsidRPr="001942D7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초점거리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3 ~ 8.5mm(2.8배) 가변 자동초점 렌즈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Day &amp; Night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>기능 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Auto</w:t>
      </w:r>
      <w:r>
        <w:rPr>
          <w:rFonts w:ascii="바탕체" w:eastAsia="바탕체" w:hAnsi="바탕체" w:hint="eastAsia"/>
          <w:sz w:val="22"/>
          <w:szCs w:val="23"/>
        </w:rPr>
        <w:t>(ICR)</w:t>
      </w:r>
      <w:r>
        <w:rPr>
          <w:rFonts w:ascii="바탕체" w:eastAsia="바탕체" w:hAnsi="바탕체"/>
          <w:sz w:val="22"/>
          <w:szCs w:val="23"/>
        </w:rPr>
        <w:t xml:space="preserve"> / Color / B</w:t>
      </w:r>
      <w:r>
        <w:rPr>
          <w:rFonts w:ascii="바탕체" w:eastAsia="바탕체" w:hAnsi="바탕체" w:hint="eastAsia"/>
          <w:sz w:val="22"/>
          <w:szCs w:val="23"/>
        </w:rPr>
        <w:t>/</w:t>
      </w:r>
      <w:r w:rsidRPr="00383F21">
        <w:rPr>
          <w:rFonts w:ascii="바탕체" w:eastAsia="바탕체" w:hAnsi="바탕체"/>
          <w:sz w:val="22"/>
          <w:szCs w:val="23"/>
        </w:rPr>
        <w:t>W</w:t>
      </w:r>
      <w:r>
        <w:rPr>
          <w:rFonts w:ascii="바탕체" w:eastAsia="바탕체" w:hAnsi="바탕체" w:hint="eastAsia"/>
          <w:sz w:val="22"/>
          <w:szCs w:val="23"/>
        </w:rPr>
        <w:t xml:space="preserve"> / External</w:t>
      </w:r>
    </w:p>
    <w:p w:rsidR="001942D7" w:rsidRPr="00383F21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>S/N비(AGC Off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) 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/>
          <w:sz w:val="22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5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383F21">
        <w:rPr>
          <w:rFonts w:ascii="바탕체" w:eastAsia="바탕체" w:hAnsi="바탕체"/>
          <w:sz w:val="22"/>
          <w:szCs w:val="23"/>
        </w:rPr>
        <w:t>dB</w:t>
      </w:r>
      <w:r>
        <w:rPr>
          <w:rFonts w:ascii="바탕체" w:eastAsia="바탕체" w:hAnsi="바탕체" w:hint="eastAsia"/>
          <w:sz w:val="22"/>
          <w:szCs w:val="23"/>
        </w:rPr>
        <w:t>(AGC off, Weight on)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역광보정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User BLC / HLC / WDR(100dB)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야간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가시거리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="002E6419">
        <w:rPr>
          <w:rFonts w:ascii="바탕체" w:eastAsia="바탕체" w:hAnsi="바탕체" w:hint="eastAsia"/>
          <w:sz w:val="22"/>
          <w:szCs w:val="23"/>
        </w:rPr>
        <w:t>30M</w:t>
      </w:r>
      <w:r>
        <w:rPr>
          <w:rFonts w:ascii="바탕체" w:eastAsia="바탕체" w:hAnsi="바탕체" w:hint="eastAsia"/>
          <w:sz w:val="22"/>
          <w:szCs w:val="23"/>
        </w:rPr>
        <w:t xml:space="preserve"> (IR LED : </w:t>
      </w:r>
      <w:r w:rsidR="00342182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>개)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지능형영상분석 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Tampering, 가상선, 출/입 검출, 나타남/사라짐</w:t>
      </w:r>
    </w:p>
    <w:p w:rsidR="00342182" w:rsidRDefault="00342182" w:rsidP="00342182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</w:rPr>
        <w:t xml:space="preserve"> </w:t>
      </w:r>
      <w:r>
        <w:rPr>
          <w:rFonts w:ascii="바탕체" w:eastAsia="바탕체" w:hAnsi="바탕체" w:hint="eastAsia"/>
          <w:sz w:val="22"/>
        </w:rPr>
        <w:t>H 105.5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(W) 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37.1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>(T), V 57.5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(W) </w:t>
      </w:r>
      <w:r w:rsidRPr="00834080">
        <w:rPr>
          <w:rFonts w:ascii="바탕체" w:eastAsia="바탕체" w:hAnsi="바탕체" w:cs="바탕" w:hint="eastAsia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21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(T) 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출력 1, External D/N 입력 1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부가기능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RS-485지원, </w:t>
      </w:r>
      <w:r w:rsidR="00E80D7A">
        <w:rPr>
          <w:rFonts w:ascii="바탕체" w:eastAsia="바탕체" w:hAnsi="바탕체" w:hint="eastAsia"/>
          <w:sz w:val="22"/>
          <w:szCs w:val="23"/>
        </w:rPr>
        <w:t xml:space="preserve">PIP지원, </w:t>
      </w:r>
      <w:r>
        <w:rPr>
          <w:rFonts w:ascii="바탕체" w:eastAsia="바탕체" w:hAnsi="바탕체" w:hint="eastAsia"/>
          <w:sz w:val="22"/>
          <w:szCs w:val="23"/>
        </w:rPr>
        <w:t xml:space="preserve">Simple Focus </w:t>
      </w:r>
    </w:p>
    <w:p w:rsidR="002E6419" w:rsidRDefault="002E6419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방진/방수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등급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IP66 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최대전송거리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L-5C2V(75Ω) 최대 100~140M, L-6CHD(75Ω) 최대 200M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동작 온/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>C ~ +5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°C / ~ </w:t>
      </w:r>
      <w:r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>
        <w:rPr>
          <w:rFonts w:ascii="바탕체" w:eastAsia="바탕체" w:hAnsi="바탕체" w:hint="eastAsia"/>
          <w:sz w:val="22"/>
          <w:szCs w:val="22"/>
        </w:rPr>
        <w:t xml:space="preserve"> 이하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소비전력 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/>
          <w:sz w:val="22"/>
        </w:rPr>
        <w:t xml:space="preserve"> </w:t>
      </w:r>
      <w:r>
        <w:rPr>
          <w:rFonts w:ascii="바탕체" w:eastAsia="바탕체" w:hAnsi="바탕체" w:hint="eastAsia"/>
          <w:sz w:val="22"/>
        </w:rPr>
        <w:t>최대 6</w:t>
      </w:r>
      <w:r w:rsidRPr="00963424">
        <w:rPr>
          <w:rFonts w:ascii="바탕체" w:eastAsia="바탕체" w:hAnsi="바탕체"/>
          <w:sz w:val="22"/>
          <w:szCs w:val="23"/>
        </w:rPr>
        <w:t>W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사용전원 </w:t>
      </w:r>
      <w:r>
        <w:rPr>
          <w:rFonts w:ascii="바탕체" w:eastAsia="바탕체" w:hAnsi="바탕체" w:hint="eastAsia"/>
          <w:sz w:val="22"/>
          <w:szCs w:val="23"/>
        </w:rPr>
        <w:t xml:space="preserve">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AC 24V, </w:t>
      </w:r>
      <w:r w:rsidRPr="00963424">
        <w:rPr>
          <w:rFonts w:ascii="바탕체" w:eastAsia="바탕체" w:hAnsi="바탕체"/>
          <w:sz w:val="22"/>
          <w:szCs w:val="23"/>
        </w:rPr>
        <w:t>DC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12V</w:t>
      </w:r>
      <w:r>
        <w:rPr>
          <w:rFonts w:ascii="바탕체" w:eastAsia="바탕체" w:hAnsi="바탕체" w:hint="eastAsia"/>
          <w:sz w:val="22"/>
          <w:szCs w:val="23"/>
        </w:rPr>
        <w:t xml:space="preserve"> ±10%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무게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="006B0AD1">
        <w:rPr>
          <w:rFonts w:ascii="바탕체" w:eastAsia="바탕체" w:hAnsi="바탕체" w:hint="eastAsia"/>
          <w:sz w:val="22"/>
          <w:szCs w:val="23"/>
        </w:rPr>
        <w:t>960</w:t>
      </w:r>
      <w:r w:rsidRPr="00963424">
        <w:rPr>
          <w:rFonts w:ascii="바탕체" w:eastAsia="바탕체" w:hAnsi="바탕체"/>
          <w:sz w:val="22"/>
          <w:szCs w:val="23"/>
        </w:rPr>
        <w:t>g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Pr="00381C5A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</w:rPr>
      </w:pPr>
      <w:r w:rsidRPr="002A1321">
        <w:rPr>
          <w:rFonts w:ascii="바탕체" w:eastAsia="바탕체" w:hAnsi="바탕체" w:hint="eastAsia"/>
          <w:sz w:val="22"/>
          <w:szCs w:val="23"/>
        </w:rPr>
        <w:t>크기(</w:t>
      </w:r>
      <w:r w:rsidR="006B0AD1">
        <w:rPr>
          <w:rFonts w:ascii="바탕체" w:eastAsia="바탕체" w:hAnsi="바탕체" w:hint="eastAsia"/>
          <w:sz w:val="22"/>
          <w:szCs w:val="23"/>
        </w:rPr>
        <w:t>Ø</w:t>
      </w:r>
      <w:r w:rsidR="002E6419" w:rsidRPr="002A1321">
        <w:rPr>
          <w:rFonts w:ascii="바탕체" w:eastAsia="바탕체" w:hAnsi="바탕체" w:hint="eastAsia"/>
          <w:sz w:val="22"/>
          <w:szCs w:val="23"/>
        </w:rPr>
        <w:t xml:space="preserve"> x</w:t>
      </w:r>
      <w:r w:rsidRPr="002A1321">
        <w:rPr>
          <w:rFonts w:ascii="바탕체" w:eastAsia="바탕체" w:hAnsi="바탕체" w:hint="eastAsia"/>
          <w:sz w:val="22"/>
          <w:szCs w:val="23"/>
        </w:rPr>
        <w:t xml:space="preserve"> D)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6B0AD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2A1321">
        <w:rPr>
          <w:rFonts w:ascii="바탕체" w:eastAsia="바탕체" w:hAnsi="바탕체" w:hint="eastAsia"/>
          <w:sz w:val="22"/>
          <w:szCs w:val="23"/>
        </w:rPr>
        <w:t xml:space="preserve">: </w:t>
      </w:r>
      <w:r w:rsidR="006B0AD1">
        <w:rPr>
          <w:rFonts w:ascii="바탕체" w:eastAsia="바탕체" w:hAnsi="바탕체" w:hint="eastAsia"/>
          <w:sz w:val="22"/>
          <w:szCs w:val="23"/>
        </w:rPr>
        <w:t>160</w:t>
      </w:r>
      <w:r w:rsidRPr="002A1321">
        <w:rPr>
          <w:rFonts w:ascii="바탕체" w:eastAsia="바탕체" w:hAnsi="바탕체"/>
          <w:sz w:val="22"/>
          <w:szCs w:val="23"/>
        </w:rPr>
        <w:t>(</w:t>
      </w:r>
      <w:r w:rsidR="006B0AD1">
        <w:rPr>
          <w:rFonts w:ascii="바탕체" w:eastAsia="바탕체" w:hAnsi="바탕체" w:hint="eastAsia"/>
          <w:sz w:val="22"/>
          <w:szCs w:val="23"/>
        </w:rPr>
        <w:t>Ø</w:t>
      </w:r>
      <w:r w:rsidRPr="002A1321">
        <w:rPr>
          <w:rFonts w:ascii="바탕체" w:eastAsia="바탕체" w:hAnsi="바탕체"/>
          <w:sz w:val="22"/>
          <w:szCs w:val="23"/>
        </w:rPr>
        <w:t xml:space="preserve">) x </w:t>
      </w:r>
      <w:r w:rsidR="006B0AD1">
        <w:rPr>
          <w:rFonts w:ascii="바탕체" w:eastAsia="바탕체" w:hAnsi="바탕체" w:hint="eastAsia"/>
          <w:sz w:val="22"/>
          <w:szCs w:val="23"/>
        </w:rPr>
        <w:t>118.5</w:t>
      </w:r>
      <w:r w:rsidR="002E6419">
        <w:rPr>
          <w:rFonts w:ascii="바탕체" w:eastAsia="바탕체" w:hAnsi="바탕체" w:hint="eastAsia"/>
          <w:sz w:val="22"/>
          <w:szCs w:val="23"/>
        </w:rPr>
        <w:t>(H)</w:t>
      </w:r>
      <w:r w:rsidRPr="002A1321">
        <w:rPr>
          <w:rFonts w:ascii="바탕체" w:eastAsia="바탕체" w:hAnsi="바탕체"/>
          <w:sz w:val="22"/>
          <w:szCs w:val="23"/>
        </w:rPr>
        <w:t xml:space="preserve">mm </w:t>
      </w:r>
    </w:p>
    <w:p w:rsidR="00681C2D" w:rsidRPr="00681C2D" w:rsidRDefault="001942D7" w:rsidP="001942D7">
      <w:pPr>
        <w:pStyle w:val="a3"/>
        <w:spacing w:line="240" w:lineRule="auto"/>
        <w:ind w:left="945"/>
        <w:rPr>
          <w:rFonts w:ascii="바탕체" w:eastAsia="바탕체" w:hAnsi="바탕체"/>
          <w:sz w:val="22"/>
        </w:rPr>
      </w:pPr>
      <w:r w:rsidRPr="00381C5A">
        <w:rPr>
          <w:rFonts w:ascii="바탕체" w:eastAsia="바탕체" w:hAnsi="바탕체" w:hint="eastAsia"/>
          <w:sz w:val="18"/>
          <w:szCs w:val="23"/>
        </w:rPr>
        <w:t>* 전송거리는 이론적인 거리이며 설치환경에 영향을 받을 수 있음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BD8" w:rsidRDefault="00B12BD8">
      <w:r>
        <w:separator/>
      </w:r>
    </w:p>
  </w:endnote>
  <w:endnote w:type="continuationSeparator" w:id="0">
    <w:p w:rsidR="00B12BD8" w:rsidRDefault="00B12B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4154378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BD8" w:rsidRDefault="00B12BD8">
      <w:r>
        <w:separator/>
      </w:r>
    </w:p>
  </w:footnote>
  <w:footnote w:type="continuationSeparator" w:id="0">
    <w:p w:rsidR="00B12BD8" w:rsidRDefault="00B12B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0935A6"/>
    <w:rsid w:val="00156E48"/>
    <w:rsid w:val="00161435"/>
    <w:rsid w:val="00176228"/>
    <w:rsid w:val="001942D7"/>
    <w:rsid w:val="00217AAF"/>
    <w:rsid w:val="002B4BB0"/>
    <w:rsid w:val="002E6419"/>
    <w:rsid w:val="002F2014"/>
    <w:rsid w:val="00342182"/>
    <w:rsid w:val="00361C61"/>
    <w:rsid w:val="00366030"/>
    <w:rsid w:val="003916DF"/>
    <w:rsid w:val="003B7425"/>
    <w:rsid w:val="003C057E"/>
    <w:rsid w:val="003C074A"/>
    <w:rsid w:val="003C2444"/>
    <w:rsid w:val="003C763B"/>
    <w:rsid w:val="003F15F7"/>
    <w:rsid w:val="00412003"/>
    <w:rsid w:val="00444852"/>
    <w:rsid w:val="00456EF1"/>
    <w:rsid w:val="00480A5B"/>
    <w:rsid w:val="004B0F03"/>
    <w:rsid w:val="004B2CDD"/>
    <w:rsid w:val="004D4306"/>
    <w:rsid w:val="00507EDB"/>
    <w:rsid w:val="00535F33"/>
    <w:rsid w:val="00540082"/>
    <w:rsid w:val="005A2B0E"/>
    <w:rsid w:val="005D5C84"/>
    <w:rsid w:val="005F241E"/>
    <w:rsid w:val="00641151"/>
    <w:rsid w:val="006413F0"/>
    <w:rsid w:val="006605E3"/>
    <w:rsid w:val="00681C2D"/>
    <w:rsid w:val="006B0AD1"/>
    <w:rsid w:val="006B49C0"/>
    <w:rsid w:val="006E453B"/>
    <w:rsid w:val="006F0A69"/>
    <w:rsid w:val="00706CB0"/>
    <w:rsid w:val="0073337A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A44548"/>
    <w:rsid w:val="00AB684D"/>
    <w:rsid w:val="00B12BD8"/>
    <w:rsid w:val="00B716B0"/>
    <w:rsid w:val="00B9310A"/>
    <w:rsid w:val="00B95C9E"/>
    <w:rsid w:val="00BB121A"/>
    <w:rsid w:val="00BD62FF"/>
    <w:rsid w:val="00BF6A88"/>
    <w:rsid w:val="00C05792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95193"/>
    <w:rsid w:val="00DA62C1"/>
    <w:rsid w:val="00E05117"/>
    <w:rsid w:val="00E44C00"/>
    <w:rsid w:val="00E6538D"/>
    <w:rsid w:val="00E726D4"/>
    <w:rsid w:val="00E80D7A"/>
    <w:rsid w:val="00E926C2"/>
    <w:rsid w:val="00EE42FB"/>
    <w:rsid w:val="00F30375"/>
    <w:rsid w:val="00F549DA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342182"/>
    <w:rPr>
      <w:rFonts w:ascii="바탕" w:hAnsi="바탕"/>
      <w:color w:val="00000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cp:lastPrinted>2013-02-13T06:13:00Z</cp:lastPrinted>
  <dcterms:created xsi:type="dcterms:W3CDTF">2013-09-24T06:56:00Z</dcterms:created>
  <dcterms:modified xsi:type="dcterms:W3CDTF">2013-09-24T07:03:00Z</dcterms:modified>
</cp:coreProperties>
</file>