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65E10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469358C4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DC11F96" w14:textId="77777777" w:rsidR="004A4F41" w:rsidRDefault="00234754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14E582CE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3D7CCFC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48DFC992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4C44C0B4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04A18AFE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445DDE55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0273539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5B31BD72" w14:textId="77777777" w:rsidR="004A4F41" w:rsidRDefault="002830F2" w:rsidP="002830F2">
      <w:pPr>
        <w:spacing w:after="0"/>
        <w:ind w:firstLine="720"/>
        <w:rPr>
          <w:rFonts w:eastAsia="맑은 고딕" w:cs="Arial" w:hint="eastAsia"/>
          <w:b/>
          <w:sz w:val="22"/>
          <w:szCs w:val="22"/>
          <w:lang w:eastAsia="ko-KR"/>
        </w:rPr>
      </w:pPr>
      <w:r w:rsidRPr="002830F2">
        <w:rPr>
          <w:rFonts w:eastAsia="맑은 고딕" w:cs="Arial" w:hint="eastAsia"/>
          <w:b/>
          <w:sz w:val="22"/>
          <w:szCs w:val="22"/>
          <w:lang w:eastAsia="ko-KR"/>
        </w:rPr>
        <w:t>1080p ANALOG HD VANDAL RESISTANT IR DOME CAMERA</w:t>
      </w:r>
    </w:p>
    <w:p w14:paraId="1E3DB447" w14:textId="77777777" w:rsidR="002830F2" w:rsidRPr="002830F2" w:rsidRDefault="002830F2" w:rsidP="002830F2">
      <w:pPr>
        <w:spacing w:after="0"/>
        <w:ind w:firstLine="720"/>
        <w:rPr>
          <w:rFonts w:eastAsia="맑은 고딕" w:cs="Arial" w:hint="eastAsia"/>
          <w:b/>
          <w:sz w:val="22"/>
          <w:szCs w:val="22"/>
          <w:lang w:eastAsia="ko-KR"/>
        </w:rPr>
      </w:pPr>
    </w:p>
    <w:p w14:paraId="4039D6EB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05F6C805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676428B4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087A66C6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5AC56430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61A1705C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09605AFB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508F15B1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1C3FFE38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5E0878CB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060EE468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045D2966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0509E9B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685741F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68B1EB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5227095B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3E9EDA06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6F1EFC95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12CCC942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55519675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3605EA2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1BF4F0B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1EC2D9A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342467E2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3B213E1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11B18338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6203C525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45AF196C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696F1D2C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66BF1220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4B273A1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3AECE78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2D7B68C8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726F9DB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3F02663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5A1966F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1B8FD0A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7745202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31EECDC3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31586CC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2853192B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16F9438A" w14:textId="77777777" w:rsidR="00946D6D" w:rsidRPr="00946D6D" w:rsidRDefault="00946D6D" w:rsidP="00946D6D">
      <w:pPr>
        <w:spacing w:after="0"/>
        <w:jc w:val="center"/>
        <w:rPr>
          <w:rFonts w:eastAsia="Times New Roman" w:cs="Arial" w:hint="eastAsia"/>
          <w:b/>
          <w:sz w:val="22"/>
          <w:szCs w:val="22"/>
        </w:rPr>
      </w:pPr>
      <w:r w:rsidRPr="00946D6D">
        <w:rPr>
          <w:rFonts w:eastAsia="Times New Roman" w:cs="Arial" w:hint="eastAsia"/>
          <w:b/>
          <w:sz w:val="22"/>
          <w:szCs w:val="22"/>
        </w:rPr>
        <w:lastRenderedPageBreak/>
        <w:t>1080p ANALOG HD VANDAL RESISTANT IR DOME CAMERA</w:t>
      </w:r>
    </w:p>
    <w:p w14:paraId="73A0D275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7BB6BDB9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2C995FB7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12F9AC8D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16C9C" w:rsidRPr="001E3F4E">
        <w:rPr>
          <w:rFonts w:ascii="Arial" w:eastAsia="맑은 고딕" w:hAnsi="Arial" w:hint="eastAsia"/>
          <w:lang w:eastAsia="ko-KR"/>
        </w:rPr>
        <w:t>1080p</w:t>
      </w:r>
      <w:r w:rsidR="006F4CA7">
        <w:rPr>
          <w:rFonts w:ascii="Arial" w:hAnsi="Arial"/>
        </w:rPr>
        <w:t xml:space="preserve"> </w:t>
      </w:r>
      <w:r w:rsidR="00A16C9C" w:rsidRPr="001E3F4E">
        <w:rPr>
          <w:rFonts w:ascii="Arial" w:eastAsia="맑은 고딕" w:hAnsi="Arial" w:hint="eastAsia"/>
          <w:lang w:eastAsia="ko-KR"/>
        </w:rPr>
        <w:t>analog</w:t>
      </w:r>
      <w:r w:rsidR="006F4CA7">
        <w:rPr>
          <w:rFonts w:ascii="Arial" w:hAnsi="Arial"/>
        </w:rPr>
        <w:t xml:space="preserve"> </w:t>
      </w:r>
      <w:r w:rsidR="00A615EC">
        <w:rPr>
          <w:rFonts w:ascii="Arial" w:hAnsi="Arial"/>
        </w:rPr>
        <w:t>camera</w:t>
      </w:r>
      <w:r w:rsidR="006F4CA7">
        <w:rPr>
          <w:rFonts w:ascii="Arial" w:hAnsi="Arial"/>
        </w:rPr>
        <w:t xml:space="preserve"> in </w:t>
      </w:r>
      <w:r w:rsidR="002830F2" w:rsidRPr="0011230E">
        <w:rPr>
          <w:rFonts w:ascii="Arial" w:eastAsia="맑은 고딕" w:hAnsi="Arial" w:hint="eastAsia"/>
          <w:lang w:eastAsia="ko-KR"/>
        </w:rPr>
        <w:t xml:space="preserve">a vandal resistant IP66/IK10 rated </w:t>
      </w:r>
      <w:r w:rsidR="006F4CA7">
        <w:rPr>
          <w:rFonts w:ascii="Arial" w:hAnsi="Arial"/>
        </w:rPr>
        <w:t>dome housing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0F5D5220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A16C9C" w:rsidRPr="001E3F4E">
        <w:rPr>
          <w:rFonts w:ascii="Arial" w:eastAsia="맑은 고딕" w:hAnsi="Arial" w:cs="Arial" w:hint="eastAsia"/>
          <w:lang w:eastAsia="ko-KR"/>
        </w:rPr>
        <w:t>1080p analog</w:t>
      </w:r>
      <w:r w:rsidR="00A16C9C">
        <w:rPr>
          <w:rFonts w:ascii="Arial" w:hAnsi="Arial" w:cs="Arial"/>
        </w:rPr>
        <w:t xml:space="preserve"> camera</w:t>
      </w:r>
      <w:r w:rsidR="00A16C9C" w:rsidRPr="001E3F4E">
        <w:rPr>
          <w:rFonts w:ascii="Arial" w:eastAsia="맑은 고딕" w:hAnsi="Arial" w:cs="Arial" w:hint="eastAsia"/>
          <w:lang w:eastAsia="ko-KR"/>
        </w:rPr>
        <w:t xml:space="preserve">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integral IR illuminator</w:t>
      </w:r>
      <w:r w:rsidR="00020A6A">
        <w:rPr>
          <w:rFonts w:ascii="Arial" w:hAnsi="Arial" w:cs="Arial"/>
        </w:rPr>
        <w:t>.</w:t>
      </w:r>
    </w:p>
    <w:p w14:paraId="0A24523F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2E73EC57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303E9AF3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6CCB31D8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4A4415F1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310A9CBD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7F2BBE7F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4C38050C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1C268164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0C3E9F9D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597E0C0C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53A1032C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63038E84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1A7F4E7F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20F3313C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2CB48F22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25E3D801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30E2713C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7A1EE096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0D9AD9E0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08A511C3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3FA71FD6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097D1EDA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201536F6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68EA43D2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7E38C1ED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62749DDA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2ED89EAB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474BE43B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457F8AAB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48F796CA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5D60A6F6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5FF21491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650BD969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lastRenderedPageBreak/>
        <w:t>PoE - Power over Ethernet</w:t>
      </w:r>
    </w:p>
    <w:p w14:paraId="12A09013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34C3F734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5CEF589C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652746E4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2ED77A16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1B736EFE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3675C750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5F6C1503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506F02D5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4DCC910D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3BE57A3D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6D8F39D1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2AAA07F4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57FFED63" w14:textId="77777777" w:rsidR="0012284A" w:rsidRPr="004A61D4" w:rsidRDefault="002E0F76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1042CF53" w14:textId="77777777" w:rsidR="004A61D4" w:rsidRPr="00B467A7" w:rsidRDefault="004A61D4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DWDR </w:t>
      </w:r>
      <w:r w:rsidRPr="00457A81">
        <w:rPr>
          <w:rFonts w:ascii="Arial" w:eastAsia="맑은 고딕" w:hAnsi="Arial" w:cs="Arial"/>
          <w:bCs/>
          <w:iCs/>
          <w:lang w:eastAsia="ko-KR"/>
        </w:rPr>
        <w:t>–</w:t>
      </w: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 Digital Wide Dynamic Range</w:t>
      </w:r>
    </w:p>
    <w:p w14:paraId="6E186D41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3A24491B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1D155944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570E51FB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5B6BE093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549351CD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32B5FC9E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0AA8F665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0F012EA0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3B6670DD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6404A5B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2156A970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14AEF180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16737DBD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67AB8503" w14:textId="77777777" w:rsidR="00A16C9C" w:rsidRPr="00FA2E7A" w:rsidRDefault="002D3C10" w:rsidP="00A16C9C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FA2E7A">
        <w:rPr>
          <w:rFonts w:ascii="Arial" w:hAnsi="Arial" w:cs="Arial"/>
        </w:rPr>
        <w:t>CE EN 50581:2012 (hazardous substances)</w:t>
      </w:r>
    </w:p>
    <w:p w14:paraId="3A1ABDA0" w14:textId="77777777" w:rsidR="004A4F41" w:rsidRPr="004F49F3" w:rsidRDefault="00A16C9C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A16C9C">
        <w:rPr>
          <w:rFonts w:ascii="Arial" w:hAnsi="Arial"/>
          <w:b/>
        </w:rPr>
        <w:br w:type="page"/>
      </w:r>
      <w:r w:rsidR="004A4F41" w:rsidRPr="004F49F3">
        <w:rPr>
          <w:rFonts w:ascii="Arial" w:hAnsi="Arial"/>
          <w:b/>
        </w:rPr>
        <w:lastRenderedPageBreak/>
        <w:t>SUBMITTALS</w:t>
      </w:r>
    </w:p>
    <w:p w14:paraId="2EE96E6E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4C3E3A7E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0A56C706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3E1DDD17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1AB77FC5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0CAD55D4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70C24E66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69469B95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54CB9F22" w14:textId="77777777" w:rsidR="00A17890" w:rsidRPr="00A17890" w:rsidRDefault="002964A1" w:rsidP="00A17890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  <w:r w:rsidR="00A17890" w:rsidRPr="00A17890">
        <w:rPr>
          <w:rFonts w:eastAsia="Times New Roman" w:cs="Arial"/>
          <w:color w:val="000000"/>
          <w:szCs w:val="20"/>
        </w:rPr>
        <w:t xml:space="preserve"> </w:t>
      </w:r>
    </w:p>
    <w:p w14:paraId="22A4CCCC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275161BD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781F48E7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 xml:space="preserve">Manufacturer shall provide video analytics </w:t>
      </w:r>
      <w:r w:rsidR="00A17890" w:rsidRPr="00A17890">
        <w:rPr>
          <w:rFonts w:cs="Arial"/>
          <w:sz w:val="20"/>
          <w:szCs w:val="20"/>
        </w:rPr>
        <w:t xml:space="preserve">embedded </w:t>
      </w:r>
      <w:r w:rsidR="00A17890" w:rsidRPr="001E3F4E">
        <w:rPr>
          <w:rFonts w:eastAsia="맑은 고딕" w:cs="Arial" w:hint="eastAsia"/>
          <w:sz w:val="20"/>
          <w:szCs w:val="20"/>
          <w:lang w:eastAsia="ko-KR"/>
        </w:rPr>
        <w:t xml:space="preserve">in the </w:t>
      </w:r>
      <w:r w:rsidR="00A17890" w:rsidRPr="00A17890">
        <w:rPr>
          <w:rFonts w:cs="Arial"/>
          <w:sz w:val="20"/>
          <w:szCs w:val="20"/>
        </w:rPr>
        <w:t xml:space="preserve">camera </w:t>
      </w:r>
      <w:r w:rsidRPr="00F2566D">
        <w:rPr>
          <w:rFonts w:cs="Arial"/>
          <w:sz w:val="20"/>
          <w:szCs w:val="20"/>
        </w:rPr>
        <w:t>free of license charges.</w:t>
      </w:r>
    </w:p>
    <w:p w14:paraId="633CBD6D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2C3BF403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130CE2C5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t xml:space="preserve"> </w:t>
      </w:r>
      <w:r w:rsidRPr="00446309">
        <w:rPr>
          <w:rFonts w:cs="Arial"/>
          <w:b/>
        </w:rPr>
        <w:t>PRODUCTS</w:t>
      </w:r>
    </w:p>
    <w:p w14:paraId="70646493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56734068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Techwin </w:t>
      </w:r>
    </w:p>
    <w:p w14:paraId="1E7AA9EE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62D5C243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</w:t>
      </w:r>
      <w:r w:rsidR="00A17890" w:rsidRPr="001E3F4E">
        <w:rPr>
          <w:rFonts w:eastAsia="맑은 고딕" w:cs="Arial" w:hint="eastAsia"/>
          <w:lang w:eastAsia="ko-KR"/>
        </w:rPr>
        <w:t>C</w:t>
      </w:r>
      <w:r w:rsidR="002830F2">
        <w:rPr>
          <w:rFonts w:eastAsia="맑은 고딕" w:cs="Arial" w:hint="eastAsia"/>
          <w:lang w:eastAsia="ko-KR"/>
        </w:rPr>
        <w:t>V</w:t>
      </w:r>
      <w:r w:rsidR="00082540">
        <w:rPr>
          <w:rFonts w:cs="Arial"/>
        </w:rPr>
        <w:t>-608</w:t>
      </w:r>
      <w:r w:rsidR="00A17890" w:rsidRPr="001E3F4E">
        <w:rPr>
          <w:rFonts w:eastAsia="맑은 고딕" w:cs="Arial" w:hint="eastAsia"/>
          <w:lang w:eastAsia="ko-KR"/>
        </w:rPr>
        <w:t>3</w:t>
      </w:r>
      <w:r w:rsidR="00082540">
        <w:rPr>
          <w:rFonts w:cs="Arial"/>
        </w:rPr>
        <w:t>R</w:t>
      </w:r>
    </w:p>
    <w:p w14:paraId="3D8A6406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012C124D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12C6B877" w14:textId="77777777" w:rsidR="008A5761" w:rsidRDefault="00A17890" w:rsidP="00A17890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Video </w:t>
      </w:r>
      <w:r w:rsidRPr="001E3F4E">
        <w:rPr>
          <w:rFonts w:eastAsia="맑은 고딕" w:cs="Arial"/>
          <w:bCs/>
          <w:color w:val="auto"/>
          <w:sz w:val="20"/>
          <w:lang w:eastAsia="ko-KR"/>
        </w:rPr>
        <w:t>–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Full HD (1080p) resolution at 30 fps</w:t>
      </w:r>
    </w:p>
    <w:p w14:paraId="6C9F7250" w14:textId="77777777" w:rsidR="00EB15A2" w:rsidRPr="00EB15A2" w:rsidRDefault="00EB15A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A17890" w:rsidRPr="001E3F4E">
        <w:rPr>
          <w:rFonts w:eastAsia="맑은 고딕" w:cs="Arial" w:hint="eastAsia"/>
          <w:bCs/>
          <w:color w:val="auto"/>
          <w:sz w:val="20"/>
          <w:lang w:eastAsia="ko-KR"/>
        </w:rPr>
        <w:t>1080p analog</w:t>
      </w:r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3BF15E89" w14:textId="77777777" w:rsidR="00EB15A2" w:rsidRDefault="00C01E7F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Auto</w:t>
      </w:r>
      <w:r w:rsidR="00490B77">
        <w:rPr>
          <w:rFonts w:cs="Arial"/>
          <w:color w:val="auto"/>
          <w:sz w:val="20"/>
        </w:rPr>
        <w:t xml:space="preserve"> d</w:t>
      </w:r>
      <w:r w:rsidR="00EB15A2">
        <w:rPr>
          <w:rFonts w:cs="Arial"/>
          <w:color w:val="auto"/>
          <w:sz w:val="20"/>
        </w:rPr>
        <w:t>ay/night operation</w:t>
      </w:r>
      <w:r w:rsidR="00490B77">
        <w:rPr>
          <w:rFonts w:cs="Arial"/>
          <w:color w:val="auto"/>
          <w:sz w:val="20"/>
        </w:rPr>
        <w:t xml:space="preserve"> with removable IR cut filter</w:t>
      </w:r>
    </w:p>
    <w:p w14:paraId="35C48C8E" w14:textId="77777777"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5D61BA">
        <w:rPr>
          <w:rFonts w:cs="Arial"/>
          <w:color w:val="auto"/>
          <w:sz w:val="20"/>
        </w:rPr>
        <w:t xml:space="preserve">ow light level operation to 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0</w:t>
      </w:r>
      <w:r w:rsidR="005D61BA">
        <w:rPr>
          <w:rFonts w:cs="Arial"/>
          <w:color w:val="auto"/>
          <w:sz w:val="20"/>
        </w:rPr>
        <w:t>.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11</w:t>
      </w:r>
      <w:r w:rsidR="00EB15A2" w:rsidRPr="008C5F99">
        <w:rPr>
          <w:rFonts w:cs="Arial"/>
          <w:color w:val="auto"/>
          <w:sz w:val="20"/>
        </w:rPr>
        <w:t xml:space="preserve"> lux (color) and 0 lux (black and white)</w:t>
      </w:r>
    </w:p>
    <w:p w14:paraId="5050F4CF" w14:textId="77777777" w:rsidR="00EB15A2" w:rsidRPr="008C5F99" w:rsidRDefault="0012284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C19F9">
        <w:rPr>
          <w:rFonts w:eastAsia="맑은 고딕" w:cs="Arial" w:hint="eastAsia"/>
          <w:color w:val="auto"/>
          <w:sz w:val="20"/>
          <w:lang w:eastAsia="ko-KR"/>
        </w:rPr>
        <w:t>Digital Wide Dynamic Range</w:t>
      </w:r>
      <w:r w:rsidR="008C5F99" w:rsidRPr="008C5F99">
        <w:rPr>
          <w:rFonts w:cs="Arial"/>
          <w:color w:val="auto"/>
          <w:sz w:val="20"/>
        </w:rPr>
        <w:t>, providing a wide range between dark and light areas visible at the same time</w:t>
      </w:r>
    </w:p>
    <w:p w14:paraId="4CCC7F24" w14:textId="77777777" w:rsidR="00EB15A2" w:rsidRPr="008C5F99" w:rsidRDefault="005D61B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ascii="바탕" w:eastAsia="바탕" w:hAnsi="바탕" w:cs="바탕" w:hint="eastAsia"/>
          <w:color w:val="auto"/>
          <w:sz w:val="20"/>
          <w:lang w:eastAsia="ko-KR"/>
        </w:rPr>
        <w:t>D</w:t>
      </w:r>
      <w:r w:rsidR="00EB15A2" w:rsidRPr="008C5F99">
        <w:rPr>
          <w:rFonts w:cs="Arial"/>
          <w:color w:val="auto"/>
          <w:sz w:val="20"/>
        </w:rPr>
        <w:t>igital noise reduction</w:t>
      </w:r>
    </w:p>
    <w:p w14:paraId="5C366F07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Integral IR illumination, providing effective visibility of </w:t>
      </w:r>
      <w:r w:rsidR="00ED53B9" w:rsidRPr="0011230E">
        <w:rPr>
          <w:rFonts w:eastAsia="맑은 고딕" w:cs="Arial" w:hint="eastAsia"/>
          <w:bCs/>
          <w:color w:val="auto"/>
          <w:sz w:val="20"/>
          <w:lang w:eastAsia="ko-KR"/>
        </w:rPr>
        <w:t>3</w:t>
      </w:r>
      <w:r w:rsidRPr="008C5F99">
        <w:rPr>
          <w:rFonts w:cs="Arial"/>
          <w:bCs/>
          <w:color w:val="auto"/>
          <w:sz w:val="20"/>
        </w:rPr>
        <w:t>0m at 0 Lux when activated in Black &amp; White mode.</w:t>
      </w:r>
    </w:p>
    <w:p w14:paraId="2F4E4F6A" w14:textId="77777777" w:rsidR="008A5761" w:rsidRPr="008C5F99" w:rsidRDefault="005E00E9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</w:t>
      </w:r>
      <w:r w:rsidR="008A5761" w:rsidRPr="008C5F99">
        <w:rPr>
          <w:rFonts w:cs="Arial"/>
          <w:color w:val="auto"/>
          <w:sz w:val="20"/>
        </w:rPr>
        <w:t>igital zoom</w:t>
      </w:r>
    </w:p>
    <w:p w14:paraId="6A495040" w14:textId="77777777" w:rsidR="008A5761" w:rsidRPr="008C5F99" w:rsidRDefault="00B4358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4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</w:t>
      </w:r>
      <w:proofErr w:type="gramStart"/>
      <w:r w:rsidR="001253A2" w:rsidRPr="008C5F99">
        <w:rPr>
          <w:rFonts w:cs="Arial"/>
          <w:color w:val="auto"/>
          <w:sz w:val="20"/>
        </w:rPr>
        <w:t>4 point</w:t>
      </w:r>
      <w:proofErr w:type="gramEnd"/>
      <w:r w:rsidR="001253A2" w:rsidRPr="008C5F99">
        <w:rPr>
          <w:rFonts w:cs="Arial"/>
          <w:color w:val="auto"/>
          <w:sz w:val="20"/>
        </w:rPr>
        <w:t xml:space="preserve"> polygon</w:t>
      </w:r>
    </w:p>
    <w:p w14:paraId="199890AD" w14:textId="77777777" w:rsidR="00EB15A2" w:rsidRPr="008C5F99" w:rsidRDefault="00A441B7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Digital image s</w:t>
      </w:r>
      <w:r w:rsidR="008A5761" w:rsidRPr="008C5F99">
        <w:rPr>
          <w:rFonts w:cs="Arial"/>
          <w:color w:val="auto"/>
          <w:sz w:val="20"/>
        </w:rPr>
        <w:t>tabilization</w:t>
      </w:r>
    </w:p>
    <w:p w14:paraId="0CF30622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623EEC30" w14:textId="77777777" w:rsidR="000E5434" w:rsidRPr="00B43581" w:rsidRDefault="00EB15A2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3A5E85" w:rsidRPr="008C5F99">
        <w:rPr>
          <w:rFonts w:cs="Arial"/>
          <w:color w:val="auto"/>
          <w:sz w:val="20"/>
        </w:rPr>
        <w:t xml:space="preserve">four </w:t>
      </w:r>
      <w:r w:rsidRPr="008C5F99">
        <w:rPr>
          <w:rFonts w:cs="Arial"/>
          <w:color w:val="auto"/>
          <w:sz w:val="20"/>
        </w:rPr>
        <w:t>definable detection areas, minimum / maximum object size definition and a learning algorithm that ignores false alarms such as trees and waves on water.</w:t>
      </w:r>
    </w:p>
    <w:p w14:paraId="22F7E33A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1AD4F03B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7610B7D6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7A69739E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1/2.</w:t>
      </w:r>
      <w:r w:rsidR="00D9514A" w:rsidRPr="0011230E">
        <w:rPr>
          <w:rFonts w:eastAsia="맑은 고딕" w:cs="Arial" w:hint="eastAsia"/>
          <w:sz w:val="20"/>
          <w:lang w:eastAsia="ko-KR"/>
        </w:rPr>
        <w:t>9</w:t>
      </w:r>
      <w:r w:rsidR="00E45B23" w:rsidRPr="00E45B23">
        <w:rPr>
          <w:rFonts w:cs="Arial"/>
          <w:sz w:val="20"/>
        </w:rPr>
        <w:t xml:space="preserve">" </w:t>
      </w:r>
      <w:r w:rsidR="00B43581">
        <w:rPr>
          <w:rFonts w:cs="Arial"/>
          <w:sz w:val="20"/>
        </w:rPr>
        <w:t>2</w:t>
      </w:r>
      <w:r w:rsidR="008A5761">
        <w:rPr>
          <w:rFonts w:cs="Arial"/>
          <w:sz w:val="20"/>
        </w:rPr>
        <w:t xml:space="preserve"> MP CMOS</w:t>
      </w:r>
    </w:p>
    <w:p w14:paraId="3A855D60" w14:textId="77777777"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B43581" w:rsidRPr="00457A81">
        <w:rPr>
          <w:rFonts w:eastAsia="맑은 고딕" w:cs="Arial" w:hint="eastAsia"/>
          <w:sz w:val="20"/>
          <w:lang w:eastAsia="ko-KR"/>
        </w:rPr>
        <w:t>2000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</w:t>
      </w:r>
      <w:r w:rsidR="00B43581" w:rsidRPr="00457A81">
        <w:rPr>
          <w:rFonts w:eastAsia="맑은 고딕" w:cs="Arial" w:hint="eastAsia"/>
          <w:sz w:val="20"/>
          <w:lang w:eastAsia="ko-KR"/>
        </w:rPr>
        <w:t xml:space="preserve">1121 </w:t>
      </w:r>
      <w:r w:rsidR="00266C40" w:rsidRPr="008C5F99">
        <w:rPr>
          <w:rFonts w:cs="Arial"/>
          <w:sz w:val="20"/>
        </w:rPr>
        <w:t xml:space="preserve">(V) total; </w:t>
      </w:r>
      <w:r w:rsidR="00B43581" w:rsidRPr="00457A81">
        <w:rPr>
          <w:rFonts w:eastAsia="맑은 고딕" w:cs="Arial" w:hint="eastAsia"/>
          <w:sz w:val="20"/>
          <w:lang w:eastAsia="ko-KR"/>
        </w:rPr>
        <w:t>1984</w:t>
      </w:r>
      <w:r w:rsidR="00266C40" w:rsidRPr="008C5F99">
        <w:rPr>
          <w:rFonts w:cs="Arial"/>
          <w:sz w:val="20"/>
        </w:rPr>
        <w:t xml:space="preserve"> (H) x </w:t>
      </w:r>
      <w:r w:rsidR="00B43581" w:rsidRPr="00457A81">
        <w:rPr>
          <w:rFonts w:eastAsia="맑은 고딕" w:cs="Arial" w:hint="eastAsia"/>
          <w:sz w:val="20"/>
          <w:lang w:eastAsia="ko-KR"/>
        </w:rPr>
        <w:t>1105</w:t>
      </w:r>
      <w:r w:rsidR="00266C40" w:rsidRPr="008C5F99">
        <w:rPr>
          <w:rFonts w:cs="Arial"/>
          <w:sz w:val="20"/>
        </w:rPr>
        <w:t xml:space="preserve"> (V) effective</w:t>
      </w:r>
    </w:p>
    <w:p w14:paraId="295BF1C9" w14:textId="77777777"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4757718E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00AC1DA5" w14:textId="77777777" w:rsidR="00B225B8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DA1E85" w:rsidRPr="008C5F99">
        <w:rPr>
          <w:rFonts w:cs="Arial"/>
          <w:color w:val="auto"/>
          <w:sz w:val="20"/>
        </w:rPr>
        <w:t>0.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11</w:t>
      </w:r>
      <w:r w:rsidR="00DA1E85" w:rsidRPr="008C5F99">
        <w:rPr>
          <w:rFonts w:cs="Arial"/>
          <w:color w:val="auto"/>
          <w:sz w:val="20"/>
        </w:rPr>
        <w:t>Lux (F1.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4)</w:t>
      </w:r>
    </w:p>
    <w:p w14:paraId="65F9FA3D" w14:textId="77777777" w:rsidR="00712573" w:rsidRPr="00B43581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="00DA1E85" w:rsidRPr="008C5F99">
        <w:rPr>
          <w:rFonts w:cs="Arial"/>
          <w:color w:val="auto"/>
          <w:sz w:val="20"/>
        </w:rPr>
        <w:t>0Lux (IR LED on)</w:t>
      </w:r>
    </w:p>
    <w:p w14:paraId="4201D1F3" w14:textId="77777777" w:rsidR="00B43581" w:rsidRPr="008C5F99" w:rsidRDefault="00B43581" w:rsidP="00B4358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Scanning System: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Progressive Scan</w:t>
      </w:r>
    </w:p>
    <w:p w14:paraId="5AE029C6" w14:textId="77777777" w:rsidR="00DA1E85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>
        <w:rPr>
          <w:rFonts w:cs="Arial"/>
          <w:color w:val="auto"/>
          <w:sz w:val="20"/>
        </w:rPr>
        <w:t>Signal: Noise ratio:</w:t>
      </w:r>
      <w:r>
        <w:rPr>
          <w:rFonts w:cs="Arial"/>
          <w:color w:val="auto"/>
          <w:sz w:val="20"/>
        </w:rPr>
        <w:tab/>
      </w:r>
      <w:r>
        <w:rPr>
          <w:rFonts w:cs="Arial"/>
          <w:color w:val="auto"/>
          <w:sz w:val="20"/>
        </w:rPr>
        <w:tab/>
        <w:t>5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>2</w:t>
      </w:r>
      <w:r w:rsidR="00DA1E85" w:rsidRPr="008C5F99">
        <w:rPr>
          <w:rFonts w:cs="Arial"/>
          <w:color w:val="auto"/>
          <w:sz w:val="20"/>
        </w:rPr>
        <w:t xml:space="preserve"> dB</w:t>
      </w:r>
    </w:p>
    <w:p w14:paraId="64AF6A3E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Video Output: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proofErr w:type="gramStart"/>
      <w:r w:rsidRPr="00457A81">
        <w:rPr>
          <w:rFonts w:eastAsia="맑은 고딕" w:cs="Arial" w:hint="eastAsia"/>
          <w:color w:val="auto"/>
          <w:sz w:val="20"/>
          <w:lang w:eastAsia="ko-KR"/>
        </w:rPr>
        <w:t>BNC(</w:t>
      </w:r>
      <w:proofErr w:type="gramEnd"/>
      <w:r w:rsidRPr="00457A81">
        <w:rPr>
          <w:rFonts w:eastAsia="맑은 고딕" w:cs="Arial" w:hint="eastAsia"/>
          <w:color w:val="auto"/>
          <w:sz w:val="20"/>
          <w:lang w:eastAsia="ko-KR"/>
        </w:rPr>
        <w:t>AHD, CVBS selectable)</w:t>
      </w:r>
    </w:p>
    <w:p w14:paraId="388BBA25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Resolution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1920 x 1080</w:t>
      </w:r>
      <w:r w:rsidR="000D4324" w:rsidRPr="00457A81">
        <w:rPr>
          <w:rFonts w:eastAsia="맑은 고딕" w:cs="Arial" w:hint="eastAsia"/>
          <w:color w:val="auto"/>
          <w:sz w:val="20"/>
          <w:lang w:eastAsia="ko-KR"/>
        </w:rPr>
        <w:t>, 1280 x 720</w:t>
      </w:r>
    </w:p>
    <w:p w14:paraId="6370ED50" w14:textId="77777777" w:rsidR="00B43581" w:rsidRPr="008C5F99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Maximum Frame rate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30fps at 1080p, 30fps at 720p</w:t>
      </w:r>
    </w:p>
    <w:p w14:paraId="7E4D0806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6C39D8F2" w14:textId="77777777" w:rsidR="00B43581" w:rsidRDefault="00B43581" w:rsidP="00B4358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 w:hint="eastAsia"/>
          <w:sz w:val="20"/>
          <w:lang w:eastAsia="ko-KR"/>
        </w:rPr>
        <w:t>On Screen Display</w:t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Pr="00B43581">
        <w:rPr>
          <w:rFonts w:eastAsia="맑은 고딕" w:cs="Arial"/>
          <w:sz w:val="20"/>
          <w:lang w:eastAsia="ko-KR"/>
        </w:rPr>
        <w:t xml:space="preserve">English, Japanese, Spanish, French, </w:t>
      </w:r>
      <w:r>
        <w:rPr>
          <w:rFonts w:eastAsia="맑은 고딕" w:cs="Arial" w:hint="eastAsia"/>
          <w:sz w:val="20"/>
          <w:lang w:eastAsia="ko-KR"/>
        </w:rPr>
        <w:t xml:space="preserve"> </w:t>
      </w:r>
    </w:p>
    <w:p w14:paraId="0244A50B" w14:textId="77777777" w:rsidR="00DE2F9C" w:rsidRPr="00B43581" w:rsidRDefault="00B43581" w:rsidP="00B43581">
      <w:pPr>
        <w:pStyle w:val="StyleDefaultComplex10pt"/>
        <w:spacing w:before="60" w:after="0" w:line="276" w:lineRule="auto"/>
        <w:ind w:left="5760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/>
          <w:sz w:val="20"/>
          <w:lang w:eastAsia="ko-KR"/>
        </w:rPr>
        <w:t>Portuguese, Korean, German, Italian,</w:t>
      </w:r>
      <w:r w:rsidRPr="00B43581">
        <w:rPr>
          <w:rFonts w:eastAsia="맑은 고딕" w:cs="Arial" w:hint="eastAsia"/>
          <w:sz w:val="20"/>
          <w:lang w:eastAsia="ko-KR"/>
        </w:rPr>
        <w:t xml:space="preserve"> </w:t>
      </w:r>
      <w:r w:rsidRPr="00B43581">
        <w:rPr>
          <w:rFonts w:eastAsia="맑은 고딕" w:cs="Arial"/>
          <w:sz w:val="20"/>
          <w:lang w:eastAsia="ko-KR"/>
        </w:rPr>
        <w:t>Russian, Polish, Czech, Romanian, Serbian, Swedish, Danish, Turkish</w:t>
      </w:r>
    </w:p>
    <w:p w14:paraId="1E7C447B" w14:textId="77777777" w:rsidR="00DE2F9C" w:rsidRPr="004A61D4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Camera Title</w:t>
      </w:r>
      <w:r w:rsidR="00DE2F9C" w:rsidRPr="00F13EB3">
        <w:rPr>
          <w:rFonts w:eastAsia="맑은 고딕" w:cs="Arial" w:hint="eastAsia"/>
          <w:sz w:val="20"/>
          <w:lang w:eastAsia="ko-KR"/>
        </w:rPr>
        <w:t xml:space="preserve">: </w:t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/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Off (up to 15 characters)</w:t>
      </w:r>
    </w:p>
    <w:p w14:paraId="205BDFFB" w14:textId="77777777" w:rsidR="004A61D4" w:rsidRPr="00DE2F9C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Day / Night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Auto (ICR) / Color / BW</w:t>
      </w:r>
    </w:p>
    <w:p w14:paraId="7FAC5AA0" w14:textId="77777777" w:rsidR="00A24F86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</w:t>
      </w:r>
      <w:r w:rsidR="004A61D4">
        <w:rPr>
          <w:rFonts w:cs="Arial"/>
          <w:sz w:val="20"/>
        </w:rPr>
        <w:t xml:space="preserve"> compensation (BLC):</w:t>
      </w:r>
      <w:r w:rsidR="004A61D4">
        <w:rPr>
          <w:rFonts w:cs="Arial"/>
          <w:sz w:val="20"/>
        </w:rPr>
        <w:tab/>
      </w:r>
      <w:r w:rsidR="004A61D4" w:rsidRPr="00457A81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/ User BLC </w:t>
      </w:r>
      <w:r w:rsidR="004A61D4" w:rsidRPr="00457A81">
        <w:rPr>
          <w:rFonts w:eastAsia="맑은 고딕" w:cs="Arial"/>
          <w:sz w:val="20"/>
          <w:lang w:eastAsia="ko-KR"/>
        </w:rPr>
        <w:t>/ HLC</w:t>
      </w:r>
    </w:p>
    <w:p w14:paraId="121DA00B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Wide Dynamic Range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>
        <w:rPr>
          <w:rFonts w:eastAsia="맑은 고딕" w:cs="Arial" w:hint="eastAsia"/>
          <w:sz w:val="20"/>
          <w:lang w:eastAsia="ko-KR"/>
        </w:rPr>
        <w:t>DWDR</w:t>
      </w:r>
    </w:p>
    <w:p w14:paraId="1591797A" w14:textId="77777777" w:rsidR="00C53C26" w:rsidRPr="004A61D4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(Samsung Super Noise Reduction IV)</w:t>
      </w:r>
    </w:p>
    <w:p w14:paraId="08EDE8A2" w14:textId="77777777" w:rsidR="000C56F1" w:rsidRPr="00A32DA9" w:rsidRDefault="00C53C26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Defog: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Pr="008C5F99">
        <w:rPr>
          <w:rFonts w:cs="Arial"/>
          <w:sz w:val="20"/>
        </w:rPr>
        <w:t xml:space="preserve"> Manual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0C56F1" w:rsidRPr="008C5F99">
        <w:rPr>
          <w:rFonts w:cs="Arial"/>
          <w:sz w:val="20"/>
        </w:rPr>
        <w:t>Auto</w:t>
      </w:r>
    </w:p>
    <w:p w14:paraId="2A0241E1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Motion detection</w:t>
      </w:r>
    </w:p>
    <w:p w14:paraId="33A622F7" w14:textId="77777777" w:rsidR="00A32DA9" w:rsidRPr="00A32DA9" w:rsidRDefault="00A32DA9" w:rsidP="00A32DA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32DA9">
        <w:rPr>
          <w:rFonts w:cs="Arial"/>
          <w:sz w:val="20"/>
        </w:rPr>
        <w:t xml:space="preserve">4 zones with </w:t>
      </w:r>
      <w:proofErr w:type="gramStart"/>
      <w:r w:rsidRPr="00A32DA9">
        <w:rPr>
          <w:rFonts w:cs="Arial"/>
          <w:sz w:val="20"/>
        </w:rPr>
        <w:t>4 sided</w:t>
      </w:r>
      <w:proofErr w:type="gramEnd"/>
      <w:r w:rsidRPr="00A32DA9">
        <w:rPr>
          <w:rFonts w:cs="Arial"/>
          <w:sz w:val="20"/>
        </w:rPr>
        <w:t xml:space="preserve"> polygon</w:t>
      </w:r>
    </w:p>
    <w:p w14:paraId="0798297D" w14:textId="77777777" w:rsidR="00A32DA9" w:rsidRPr="00A32DA9" w:rsidRDefault="00A32DA9" w:rsidP="00A32DA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32DA9">
        <w:rPr>
          <w:rFonts w:cs="Arial"/>
          <w:sz w:val="20"/>
        </w:rPr>
        <w:t xml:space="preserve">selectable for </w:t>
      </w:r>
      <w:proofErr w:type="gramStart"/>
      <w:r w:rsidRPr="00A32DA9">
        <w:rPr>
          <w:rFonts w:cs="Arial"/>
          <w:sz w:val="20"/>
        </w:rPr>
        <w:t>On</w:t>
      </w:r>
      <w:proofErr w:type="gramEnd"/>
      <w:r w:rsidRPr="00A32DA9">
        <w:rPr>
          <w:rFonts w:cs="Arial"/>
          <w:sz w:val="20"/>
        </w:rPr>
        <w:t>/Off</w:t>
      </w:r>
    </w:p>
    <w:p w14:paraId="737C4605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Privacy masking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</w:p>
    <w:p w14:paraId="01973511" w14:textId="77777777" w:rsidR="00A32DA9" w:rsidRPr="00A32DA9" w:rsidRDefault="004A61D4" w:rsidP="00A32DA9">
      <w:pPr>
        <w:pStyle w:val="StyleDefaultComplex10pt"/>
        <w:spacing w:before="60" w:after="0" w:line="276" w:lineRule="auto"/>
        <w:ind w:left="2160"/>
        <w:jc w:val="both"/>
        <w:rPr>
          <w:rFonts w:cs="Arial"/>
          <w:sz w:val="20"/>
        </w:rPr>
      </w:pPr>
      <w:r>
        <w:rPr>
          <w:rFonts w:cs="Arial"/>
          <w:sz w:val="20"/>
        </w:rPr>
        <w:t>a.)</w:t>
      </w:r>
      <w:r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>4</w:t>
      </w:r>
      <w:r w:rsidR="00A32DA9" w:rsidRPr="00A32DA9">
        <w:rPr>
          <w:rFonts w:cs="Arial"/>
          <w:sz w:val="20"/>
        </w:rPr>
        <w:t xml:space="preserve"> zones with </w:t>
      </w:r>
      <w:proofErr w:type="gramStart"/>
      <w:r w:rsidR="00A32DA9" w:rsidRPr="00A32DA9">
        <w:rPr>
          <w:rFonts w:cs="Arial"/>
          <w:sz w:val="20"/>
        </w:rPr>
        <w:t>4 sided</w:t>
      </w:r>
      <w:proofErr w:type="gramEnd"/>
      <w:r w:rsidR="00A32DA9" w:rsidRPr="00A32DA9">
        <w:rPr>
          <w:rFonts w:cs="Arial"/>
          <w:sz w:val="20"/>
        </w:rPr>
        <w:t xml:space="preserve"> polygon</w:t>
      </w:r>
    </w:p>
    <w:p w14:paraId="20DB7B69" w14:textId="77777777" w:rsidR="00A32DA9" w:rsidRPr="00F13EB3" w:rsidRDefault="00A32DA9" w:rsidP="00A32DA9">
      <w:pPr>
        <w:pStyle w:val="StyleDefaultComplex10pt"/>
        <w:spacing w:before="60" w:after="0" w:line="276" w:lineRule="auto"/>
        <w:ind w:left="2160"/>
        <w:jc w:val="both"/>
        <w:rPr>
          <w:rFonts w:eastAsia="맑은 고딕" w:cs="Arial" w:hint="eastAsia"/>
          <w:sz w:val="20"/>
          <w:lang w:eastAsia="ko-KR"/>
        </w:rPr>
      </w:pPr>
      <w:r w:rsidRPr="00A32DA9">
        <w:rPr>
          <w:rFonts w:cs="Arial"/>
          <w:sz w:val="20"/>
        </w:rPr>
        <w:t>b.)</w:t>
      </w:r>
      <w:r w:rsidRPr="00A32DA9">
        <w:rPr>
          <w:rFonts w:cs="Arial"/>
          <w:sz w:val="20"/>
        </w:rPr>
        <w:tab/>
        <w:t xml:space="preserve">selectable for </w:t>
      </w:r>
      <w:proofErr w:type="gramStart"/>
      <w:r w:rsidRPr="00A32DA9">
        <w:rPr>
          <w:rFonts w:cs="Arial"/>
          <w:sz w:val="20"/>
        </w:rPr>
        <w:t>On</w:t>
      </w:r>
      <w:proofErr w:type="gramEnd"/>
      <w:r w:rsidRPr="00A32DA9">
        <w:rPr>
          <w:rFonts w:cs="Arial"/>
          <w:sz w:val="20"/>
        </w:rPr>
        <w:t>/Off</w:t>
      </w:r>
    </w:p>
    <w:p w14:paraId="1F1A2165" w14:textId="77777777" w:rsidR="00A32DA9" w:rsidRPr="00A32DA9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G</w:t>
      </w:r>
      <w:r w:rsidR="00A32DA9" w:rsidRPr="00F13EB3">
        <w:rPr>
          <w:rFonts w:eastAsia="맑은 고딕" w:cs="Arial" w:hint="eastAsia"/>
          <w:sz w:val="20"/>
          <w:lang w:eastAsia="ko-KR"/>
        </w:rPr>
        <w:t>ain control</w:t>
      </w:r>
      <w:r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>4</w:t>
      </w:r>
      <w:r w:rsidR="00A32DA9" w:rsidRPr="00F13EB3">
        <w:rPr>
          <w:rFonts w:eastAsia="맑은 고딕" w:cs="Arial"/>
          <w:sz w:val="20"/>
          <w:lang w:eastAsia="ko-KR"/>
        </w:rPr>
        <w:t xml:space="preserve"> levels or Off</w:t>
      </w:r>
    </w:p>
    <w:p w14:paraId="487FF226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White Balance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 w:rsidRPr="004A61D4">
        <w:rPr>
          <w:rFonts w:eastAsia="맑은 고딕" w:cs="Arial"/>
          <w:sz w:val="20"/>
          <w:lang w:eastAsia="ko-KR"/>
        </w:rPr>
        <w:t xml:space="preserve">ATW / Outdoor / Indoor / Manual / AWC </w:t>
      </w:r>
    </w:p>
    <w:p w14:paraId="6F7984D0" w14:textId="77777777" w:rsidR="00A32DA9" w:rsidRPr="00A32DA9" w:rsidRDefault="004A61D4" w:rsidP="004A61D4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sz w:val="20"/>
        </w:rPr>
      </w:pPr>
      <w:r w:rsidRPr="004A61D4">
        <w:rPr>
          <w:rFonts w:eastAsia="맑은 고딕" w:cs="Arial"/>
          <w:sz w:val="20"/>
          <w:lang w:eastAsia="ko-KR"/>
        </w:rPr>
        <w:t>(1,800K° ~ 10,500K°)</w:t>
      </w:r>
    </w:p>
    <w:p w14:paraId="23E92264" w14:textId="77777777" w:rsidR="00490B77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490B77" w:rsidRPr="008C5F99">
        <w:rPr>
          <w:rFonts w:cs="Arial"/>
          <w:sz w:val="20"/>
        </w:rPr>
        <w:t>1 - 1/12,000 sec.</w:t>
      </w:r>
    </w:p>
    <w:p w14:paraId="41D90F80" w14:textId="77777777" w:rsidR="00C53C26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Reverse</w:t>
      </w:r>
      <w:r w:rsidR="00C53C26" w:rsidRPr="008C5F99">
        <w:rPr>
          <w:rFonts w:cs="Arial"/>
          <w:sz w:val="20"/>
        </w:rPr>
        <w:t>: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0C56F1" w:rsidRPr="008C5F99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>Off</w:t>
      </w:r>
      <w:r w:rsidRPr="00457A81">
        <w:rPr>
          <w:rFonts w:eastAsia="맑은 고딕" w:cs="Arial" w:hint="eastAsia"/>
          <w:sz w:val="20"/>
          <w:lang w:eastAsia="ko-KR"/>
        </w:rPr>
        <w:t xml:space="preserve"> / H-Rev / V-Rev / HV-Rev</w:t>
      </w:r>
    </w:p>
    <w:p w14:paraId="3F346BAE" w14:textId="77777777" w:rsidR="004A61D4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Profile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Basic, Day &amp; Night, Backlight, Indoor, User, ITS</w:t>
      </w:r>
    </w:p>
    <w:p w14:paraId="5913C54E" w14:textId="77777777" w:rsidR="000D305B" w:rsidRPr="00404347" w:rsidRDefault="000D305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  <w:t>2.8</w:t>
      </w:r>
      <w:r w:rsidR="00DA1E85">
        <w:rPr>
          <w:rFonts w:cs="Arial"/>
          <w:sz w:val="20"/>
        </w:rPr>
        <w:t xml:space="preserve"> </w:t>
      </w:r>
      <w:r w:rsidR="00DD3E9E">
        <w:rPr>
          <w:rFonts w:cs="Arial"/>
          <w:sz w:val="20"/>
        </w:rPr>
        <w:t xml:space="preserve">– </w:t>
      </w:r>
      <w:r w:rsidR="007941DF" w:rsidRPr="00457A81">
        <w:rPr>
          <w:rFonts w:eastAsia="맑은 고딕" w:cs="Arial" w:hint="eastAsia"/>
          <w:sz w:val="20"/>
          <w:lang w:eastAsia="ko-KR"/>
        </w:rPr>
        <w:t>12</w:t>
      </w:r>
      <w:r w:rsidR="00DD3E9E">
        <w:rPr>
          <w:rFonts w:cs="Arial"/>
          <w:sz w:val="20"/>
        </w:rPr>
        <w:t xml:space="preserve"> mm, </w:t>
      </w:r>
      <w:r w:rsidR="00DA1E85" w:rsidRPr="00DA1E85">
        <w:rPr>
          <w:rFonts w:cs="Arial"/>
          <w:sz w:val="20"/>
        </w:rPr>
        <w:t>varifocal</w:t>
      </w:r>
    </w:p>
    <w:p w14:paraId="66852C08" w14:textId="77777777" w:rsidR="00DD3E9E" w:rsidRPr="00DD3E9E" w:rsidRDefault="00DD3E9E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Optical zoom ratio</w:t>
      </w:r>
      <w:r>
        <w:rPr>
          <w:rFonts w:cs="Arial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  <w:t>4</w:t>
      </w:r>
      <w:r>
        <w:rPr>
          <w:rFonts w:cs="Arial"/>
          <w:sz w:val="20"/>
        </w:rPr>
        <w:t>.3x</w:t>
      </w:r>
    </w:p>
    <w:p w14:paraId="1DF721EC" w14:textId="77777777" w:rsidR="00CC59CD" w:rsidRPr="008C5F99" w:rsidRDefault="007941DF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Maximum aperture ratio:  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F1.</w:t>
      </w:r>
      <w:r w:rsidRPr="00457A81">
        <w:rPr>
          <w:rFonts w:eastAsia="맑은 고딕" w:cs="Arial" w:hint="eastAsia"/>
          <w:sz w:val="20"/>
          <w:lang w:eastAsia="ko-KR"/>
        </w:rPr>
        <w:t>4</w:t>
      </w:r>
    </w:p>
    <w:p w14:paraId="2CDD2D9B" w14:textId="77777777" w:rsidR="007941DF" w:rsidRPr="007941DF" w:rsidRDefault="00404347" w:rsidP="007941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="00DA1E85" w:rsidRPr="008C5F99">
        <w:rPr>
          <w:rFonts w:cs="Arial"/>
          <w:bCs/>
          <w:color w:val="auto"/>
          <w:sz w:val="20"/>
        </w:rPr>
        <w:t>:</w:t>
      </w:r>
      <w:r w:rsidR="00DA1E85" w:rsidRPr="008C5F99">
        <w:rPr>
          <w:rFonts w:cs="Arial"/>
          <w:bCs/>
          <w:color w:val="auto"/>
          <w:sz w:val="20"/>
        </w:rPr>
        <w:tab/>
      </w:r>
      <w:r w:rsidR="00DA1E85"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7941DF">
        <w:rPr>
          <w:rFonts w:cs="Arial"/>
          <w:bCs/>
          <w:color w:val="auto"/>
          <w:sz w:val="20"/>
        </w:rPr>
        <w:t>H : 103.8</w:t>
      </w:r>
      <w:r w:rsidR="007941DF" w:rsidRPr="007941DF">
        <w:rPr>
          <w:rFonts w:cs="Arial" w:hint="eastAsia"/>
          <w:bCs/>
          <w:color w:val="auto"/>
          <w:sz w:val="20"/>
        </w:rPr>
        <w:t>˚</w:t>
      </w:r>
      <w:r w:rsidR="007941DF" w:rsidRPr="007941DF">
        <w:rPr>
          <w:rFonts w:cs="Arial"/>
          <w:bCs/>
          <w:color w:val="auto"/>
          <w:sz w:val="20"/>
        </w:rPr>
        <w:t>(Wide) ~ 32.4</w:t>
      </w:r>
      <w:r w:rsidR="007941DF" w:rsidRPr="007941DF">
        <w:rPr>
          <w:rFonts w:cs="Arial" w:hint="eastAsia"/>
          <w:bCs/>
          <w:color w:val="auto"/>
          <w:sz w:val="20"/>
        </w:rPr>
        <w:t>˚</w:t>
      </w:r>
      <w:r w:rsidR="007941DF">
        <w:rPr>
          <w:rFonts w:cs="Arial"/>
          <w:bCs/>
          <w:color w:val="auto"/>
          <w:sz w:val="20"/>
        </w:rPr>
        <w:t xml:space="preserve">(Tele) </w:t>
      </w:r>
      <w:r w:rsidR="007941DF" w:rsidRPr="007941DF">
        <w:rPr>
          <w:rFonts w:cs="Arial"/>
          <w:bCs/>
          <w:color w:val="auto"/>
          <w:sz w:val="20"/>
        </w:rPr>
        <w:t xml:space="preserve"> </w:t>
      </w:r>
    </w:p>
    <w:p w14:paraId="3C2B691A" w14:textId="77777777" w:rsidR="007941DF" w:rsidRPr="00457A81" w:rsidRDefault="007941DF" w:rsidP="007941DF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 w:hint="eastAsia"/>
          <w:bCs/>
          <w:color w:val="auto"/>
          <w:sz w:val="20"/>
          <w:lang w:eastAsia="ko-KR"/>
        </w:rPr>
      </w:pPr>
      <w:r w:rsidRPr="007941DF">
        <w:rPr>
          <w:rFonts w:cs="Arial"/>
          <w:bCs/>
          <w:color w:val="auto"/>
          <w:sz w:val="20"/>
        </w:rPr>
        <w:t>V : 53.7</w:t>
      </w:r>
      <w:r w:rsidRPr="007941DF">
        <w:rPr>
          <w:rFonts w:cs="Arial" w:hint="eastAsia"/>
          <w:bCs/>
          <w:color w:val="auto"/>
          <w:sz w:val="20"/>
        </w:rPr>
        <w:t>˚</w:t>
      </w:r>
      <w:r w:rsidRPr="007941DF">
        <w:rPr>
          <w:rFonts w:cs="Arial"/>
          <w:bCs/>
          <w:color w:val="auto"/>
          <w:sz w:val="20"/>
        </w:rPr>
        <w:t>(Wide) ~ 18.4</w:t>
      </w:r>
      <w:r w:rsidRPr="007941DF">
        <w:rPr>
          <w:rFonts w:cs="Arial" w:hint="eastAsia"/>
          <w:bCs/>
          <w:color w:val="auto"/>
          <w:sz w:val="20"/>
        </w:rPr>
        <w:t>˚</w:t>
      </w:r>
      <w:r w:rsidRPr="007941DF">
        <w:rPr>
          <w:rFonts w:cs="Arial"/>
          <w:bCs/>
          <w:color w:val="auto"/>
          <w:sz w:val="20"/>
        </w:rPr>
        <w:t xml:space="preserve">(Tele) </w:t>
      </w:r>
      <w:r w:rsidRPr="00457A81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</w:p>
    <w:p w14:paraId="686BE375" w14:textId="77777777" w:rsidR="00404347" w:rsidRPr="007941DF" w:rsidRDefault="007941DF" w:rsidP="007941DF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bCs/>
          <w:color w:val="auto"/>
          <w:sz w:val="20"/>
        </w:rPr>
      </w:pPr>
      <w:r w:rsidRPr="007941DF">
        <w:rPr>
          <w:rFonts w:cs="Arial"/>
          <w:bCs/>
          <w:color w:val="auto"/>
          <w:sz w:val="20"/>
        </w:rPr>
        <w:t>D : 121.9</w:t>
      </w:r>
      <w:r w:rsidRPr="007941DF">
        <w:rPr>
          <w:rFonts w:cs="Arial" w:hint="eastAsia"/>
          <w:bCs/>
          <w:color w:val="auto"/>
          <w:sz w:val="20"/>
        </w:rPr>
        <w:t>˚</w:t>
      </w:r>
      <w:r w:rsidRPr="007941DF">
        <w:rPr>
          <w:rFonts w:cs="Arial"/>
          <w:bCs/>
          <w:color w:val="auto"/>
          <w:sz w:val="20"/>
        </w:rPr>
        <w:t>(Wide) ~ 37.1</w:t>
      </w:r>
      <w:r w:rsidRPr="007941DF">
        <w:rPr>
          <w:rFonts w:cs="Arial" w:hint="eastAsia"/>
          <w:bCs/>
          <w:color w:val="auto"/>
          <w:sz w:val="20"/>
        </w:rPr>
        <w:t>˚</w:t>
      </w:r>
      <w:r w:rsidRPr="007941DF">
        <w:rPr>
          <w:rFonts w:cs="Arial"/>
          <w:bCs/>
          <w:color w:val="auto"/>
          <w:sz w:val="20"/>
        </w:rPr>
        <w:t>(Tele)</w:t>
      </w:r>
    </w:p>
    <w:p w14:paraId="0E01F79E" w14:textId="77777777" w:rsidR="007941DF" w:rsidRPr="007941DF" w:rsidRDefault="007941DF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 xml:space="preserve">Minimum Object Distance: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0.5 m (1.64ft.)</w:t>
      </w:r>
    </w:p>
    <w:p w14:paraId="7C852264" w14:textId="77777777" w:rsidR="000C56F1" w:rsidRPr="00CC59CD" w:rsidRDefault="00DA1E85" w:rsidP="007941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Focus control: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  <w:t>Manual</w:t>
      </w:r>
    </w:p>
    <w:p w14:paraId="1A8546CC" w14:textId="77777777" w:rsidR="00CC59CD" w:rsidRPr="00CC59CD" w:rsidRDefault="00CC59CD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Lens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7941DF">
        <w:rPr>
          <w:rFonts w:eastAsia="맑은 고딕" w:cs="Arial" w:hint="eastAsia"/>
          <w:sz w:val="20"/>
          <w:lang w:eastAsia="ko-KR"/>
        </w:rPr>
        <w:t>DC auto i</w:t>
      </w:r>
      <w:r w:rsidRPr="00F13EB3">
        <w:rPr>
          <w:rFonts w:eastAsia="맑은 고딕" w:cs="Arial" w:hint="eastAsia"/>
          <w:sz w:val="20"/>
          <w:lang w:eastAsia="ko-KR"/>
        </w:rPr>
        <w:t>ris</w:t>
      </w:r>
    </w:p>
    <w:p w14:paraId="05F9CC51" w14:textId="77777777" w:rsidR="00CC59CD" w:rsidRPr="008C5F99" w:rsidRDefault="00CC59CD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Mount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  <w:t>Board-in</w:t>
      </w:r>
    </w:p>
    <w:p w14:paraId="5B1FE87C" w14:textId="77777777" w:rsidR="003E3EE2" w:rsidRPr="008C5F99" w:rsidRDefault="008632EF" w:rsidP="00BB1F9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Manual</w:t>
      </w:r>
      <w:r w:rsidR="00485BD5" w:rsidRPr="008C5F99">
        <w:rPr>
          <w:rFonts w:cs="Arial"/>
          <w:bCs/>
          <w:color w:val="auto"/>
          <w:sz w:val="20"/>
        </w:rPr>
        <w:t xml:space="preserve"> </w:t>
      </w:r>
      <w:r w:rsidR="00BB1F97" w:rsidRPr="008C5F99">
        <w:rPr>
          <w:rFonts w:cs="Arial"/>
          <w:bCs/>
          <w:color w:val="auto"/>
          <w:sz w:val="20"/>
        </w:rPr>
        <w:t>positional settings</w:t>
      </w:r>
      <w:r w:rsidR="003E3EE2" w:rsidRPr="008C5F99">
        <w:rPr>
          <w:rFonts w:cs="Arial"/>
          <w:bCs/>
          <w:color w:val="auto"/>
          <w:sz w:val="20"/>
        </w:rPr>
        <w:t>:</w:t>
      </w:r>
    </w:p>
    <w:p w14:paraId="7226CB90" w14:textId="77777777" w:rsidR="008632EF" w:rsidRPr="008C5F99" w:rsidRDefault="00BB1F97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pan</w:t>
      </w:r>
      <w:r w:rsidR="008632EF" w:rsidRPr="008C5F99">
        <w:rPr>
          <w:rFonts w:cs="Arial"/>
          <w:bCs/>
          <w:color w:val="auto"/>
          <w:sz w:val="20"/>
        </w:rPr>
        <w:t>:</w:t>
      </w:r>
      <w:r w:rsidR="008632EF" w:rsidRPr="008C5F99">
        <w:rPr>
          <w:rFonts w:cs="Arial"/>
          <w:bCs/>
          <w:color w:val="auto"/>
          <w:sz w:val="20"/>
        </w:rPr>
        <w:tab/>
      </w:r>
      <w:r w:rsidR="008632EF"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>0 – 35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>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555C5071" w14:textId="77777777" w:rsidR="003E3EE2" w:rsidRPr="008C5F99" w:rsidRDefault="00BB1F97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tilt: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67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5186E614" w14:textId="77777777" w:rsidR="007941DF" w:rsidRPr="007941DF" w:rsidRDefault="00DD3E9E" w:rsidP="007941DF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rotation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355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3F355DBD" w14:textId="77777777" w:rsidR="00BB1F97" w:rsidRPr="00BB1F97" w:rsidRDefault="00BB1F97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Illumination: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DD3E9E">
        <w:rPr>
          <w:rFonts w:cs="Arial"/>
          <w:sz w:val="20"/>
        </w:rPr>
        <w:tab/>
      </w:r>
      <w:r w:rsidR="007941DF">
        <w:rPr>
          <w:rFonts w:cs="Arial"/>
          <w:sz w:val="20"/>
        </w:rPr>
        <w:t>IR LED</w:t>
      </w:r>
      <w:r w:rsidR="00ED53B9" w:rsidRPr="0011230E">
        <w:rPr>
          <w:rFonts w:eastAsia="맑은 고딕" w:cs="Arial" w:hint="eastAsia"/>
          <w:sz w:val="20"/>
          <w:lang w:eastAsia="ko-KR"/>
        </w:rPr>
        <w:t xml:space="preserve"> (30 m IR distance)</w:t>
      </w:r>
    </w:p>
    <w:p w14:paraId="7D59F8A5" w14:textId="77777777" w:rsidR="002E0F76" w:rsidRPr="002E0F76" w:rsidRDefault="001D2C9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 xml:space="preserve">Transmission Distance: 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  <w:t>500m (1640.42 ft.) (75-5 coaxial cable)</w:t>
      </w:r>
    </w:p>
    <w:p w14:paraId="7FA4BBBD" w14:textId="77777777" w:rsidR="009C2399" w:rsidRPr="003524F2" w:rsidRDefault="007941DF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bookmarkStart w:id="9" w:name="_Toc173721624"/>
      <w:r w:rsidRPr="00457A81">
        <w:rPr>
          <w:rFonts w:eastAsia="맑은 고딕" w:cs="Arial" w:hint="eastAsia"/>
          <w:sz w:val="20"/>
          <w:lang w:eastAsia="ko-KR"/>
        </w:rPr>
        <w:t>Protocol</w:t>
      </w:r>
    </w:p>
    <w:p w14:paraId="6DC32DC7" w14:textId="77777777" w:rsidR="00797A80" w:rsidRPr="003524F2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Remote Control Interface</w:t>
      </w:r>
      <w:r w:rsidR="00AC64E3" w:rsidRPr="003524F2">
        <w:rPr>
          <w:rFonts w:cs="Arial"/>
          <w:sz w:val="20"/>
        </w:rPr>
        <w:t xml:space="preserve">: </w:t>
      </w:r>
      <w:r w:rsidR="00675D77" w:rsidRPr="003524F2"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>Coaxial control</w:t>
      </w:r>
    </w:p>
    <w:p w14:paraId="73C02FB0" w14:textId="77777777" w:rsidR="007941DF" w:rsidRPr="007941DF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Protocols</w:t>
      </w:r>
      <w:r w:rsidR="00B405B3" w:rsidRPr="003524F2">
        <w:rPr>
          <w:rFonts w:cs="Arial"/>
          <w:sz w:val="20"/>
        </w:rPr>
        <w:t>: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proofErr w:type="gramStart"/>
      <w:r w:rsidRPr="00457A81">
        <w:rPr>
          <w:rFonts w:eastAsia="맑은 고딕" w:cs="Arial"/>
          <w:sz w:val="20"/>
          <w:lang w:eastAsia="ko-KR"/>
        </w:rPr>
        <w:t>Coax :</w:t>
      </w:r>
      <w:proofErr w:type="gramEnd"/>
      <w:r w:rsidRPr="00457A81">
        <w:rPr>
          <w:rFonts w:eastAsia="맑은 고딕" w:cs="Arial"/>
          <w:sz w:val="20"/>
          <w:lang w:eastAsia="ko-KR"/>
        </w:rPr>
        <w:t xml:space="preserve"> NTSC/PAL - Samsung CCVC, Pelco-C (Coaxitron), </w:t>
      </w:r>
    </w:p>
    <w:p w14:paraId="2EF271A5" w14:textId="77777777" w:rsidR="008C5F99" w:rsidRDefault="007941DF" w:rsidP="007941DF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/>
          <w:sz w:val="20"/>
          <w:lang w:eastAsia="ko-KR"/>
        </w:rPr>
        <w:t>AHD - ACP (AHD coax protocol)</w:t>
      </w:r>
    </w:p>
    <w:p w14:paraId="25FE806A" w14:textId="77777777" w:rsidR="000A61BA" w:rsidRPr="000A61BA" w:rsidRDefault="000A61BA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6911E4">
        <w:rPr>
          <w:rFonts w:eastAsia="맑은 고딕" w:cs="Arial" w:hint="eastAsia"/>
          <w:sz w:val="20"/>
          <w:szCs w:val="16"/>
          <w:lang w:eastAsia="ko-KR"/>
        </w:rPr>
        <w:t>Alarm</w:t>
      </w:r>
      <w:r w:rsidRPr="006911E4">
        <w:rPr>
          <w:rFonts w:eastAsia="맑은 고딕" w:cs="Arial" w:hint="eastAsia"/>
          <w:sz w:val="20"/>
          <w:szCs w:val="16"/>
          <w:lang w:eastAsia="ko-KR"/>
        </w:rPr>
        <w:tab/>
      </w:r>
      <w:r w:rsidRPr="006911E4">
        <w:rPr>
          <w:rFonts w:eastAsia="맑은 고딕" w:cs="Arial" w:hint="eastAsia"/>
          <w:sz w:val="20"/>
          <w:szCs w:val="16"/>
          <w:lang w:eastAsia="ko-KR"/>
        </w:rPr>
        <w:tab/>
      </w:r>
      <w:r w:rsidRPr="006911E4">
        <w:rPr>
          <w:rFonts w:eastAsia="맑은 고딕" w:cs="Arial" w:hint="eastAsia"/>
          <w:sz w:val="20"/>
          <w:szCs w:val="16"/>
          <w:lang w:eastAsia="ko-KR"/>
        </w:rPr>
        <w:tab/>
      </w:r>
      <w:r w:rsidRPr="006911E4">
        <w:rPr>
          <w:rFonts w:eastAsia="맑은 고딕" w:cs="Arial" w:hint="eastAsia"/>
          <w:sz w:val="20"/>
          <w:szCs w:val="16"/>
          <w:lang w:eastAsia="ko-KR"/>
        </w:rPr>
        <w:tab/>
        <w:t>(MD) output 1</w:t>
      </w:r>
    </w:p>
    <w:p w14:paraId="2F912233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6DD9C123" w14:textId="77777777" w:rsidR="00997F08" w:rsidRP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Input Voltage and Current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9E7400" w:rsidRPr="00457A81">
        <w:rPr>
          <w:rFonts w:eastAsia="맑은 고딕" w:cs="Arial"/>
          <w:sz w:val="20"/>
          <w:szCs w:val="16"/>
          <w:lang w:eastAsia="ko-KR"/>
        </w:rPr>
        <w:t>Dual (</w:t>
      </w:r>
      <w:r w:rsidRPr="00457A81">
        <w:rPr>
          <w:rFonts w:eastAsia="맑은 고딕" w:cs="Arial" w:hint="eastAsia"/>
          <w:sz w:val="20"/>
          <w:szCs w:val="16"/>
          <w:lang w:eastAsia="ko-KR"/>
        </w:rPr>
        <w:t>24V AC &amp; 12V DC +-10%)</w:t>
      </w:r>
    </w:p>
    <w:p w14:paraId="55D347E9" w14:textId="77777777" w:rsid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Power Consumption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>Maximum 4.2W</w:t>
      </w:r>
    </w:p>
    <w:p w14:paraId="257A9A93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6B88C693" w14:textId="77777777" w:rsidR="00225CFA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14:paraId="7936F90C" w14:textId="77777777" w:rsidR="00225CFA" w:rsidRDefault="00225CF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Housing:</w:t>
      </w:r>
      <w:r w:rsidR="00356724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ED53B9">
        <w:rPr>
          <w:rFonts w:eastAsia="맑은 고딕" w:cs="Arial" w:hint="eastAsia"/>
          <w:sz w:val="20"/>
          <w:szCs w:val="16"/>
          <w:lang w:eastAsia="ko-KR"/>
        </w:rPr>
        <w:t>aluminum</w:t>
      </w:r>
    </w:p>
    <w:p w14:paraId="4CFD471B" w14:textId="77777777" w:rsidR="003A12D9" w:rsidRPr="00A50E55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 xml:space="preserve">: </w:t>
      </w:r>
      <w:r w:rsidR="00067C87" w:rsidRPr="00BB225E">
        <w:rPr>
          <w:rFonts w:cs="Arial"/>
          <w:sz w:val="20"/>
          <w:szCs w:val="16"/>
        </w:rPr>
        <w:t xml:space="preserve"> </w:t>
      </w:r>
      <w:r w:rsidR="00356724" w:rsidRPr="00BB225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1</w:t>
      </w:r>
      <w:r w:rsidR="00DD6394">
        <w:rPr>
          <w:rFonts w:eastAsia="맑은 고딕" w:cs="Arial" w:hint="eastAsia"/>
          <w:sz w:val="20"/>
          <w:szCs w:val="16"/>
          <w:lang w:eastAsia="ko-KR"/>
        </w:rPr>
        <w:t>37.0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DD6394">
        <w:rPr>
          <w:rFonts w:eastAsia="맑은 고딕" w:cs="Arial" w:hint="eastAsia"/>
          <w:sz w:val="20"/>
          <w:szCs w:val="16"/>
          <w:lang w:eastAsia="ko-KR"/>
        </w:rPr>
        <w:t>106.1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mm (</w:t>
      </w:r>
      <w:r w:rsidR="00DD6394">
        <w:rPr>
          <w:rFonts w:eastAsia="맑은 고딕" w:cs="Arial" w:hint="eastAsia"/>
          <w:sz w:val="20"/>
          <w:szCs w:val="16"/>
          <w:lang w:eastAsia="ko-KR"/>
        </w:rPr>
        <w:t>5.39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067C87" w:rsidRPr="00BB225E">
        <w:rPr>
          <w:rFonts w:cs="Arial"/>
          <w:sz w:val="20"/>
          <w:szCs w:val="16"/>
        </w:rPr>
        <w:t xml:space="preserve">x </w:t>
      </w:r>
      <w:r w:rsidR="00DD6394">
        <w:rPr>
          <w:rFonts w:eastAsia="맑은 고딕" w:cs="Arial" w:hint="eastAsia"/>
          <w:sz w:val="20"/>
          <w:szCs w:val="16"/>
          <w:lang w:eastAsia="ko-KR"/>
        </w:rPr>
        <w:t>4.18</w:t>
      </w:r>
      <w:r w:rsidR="00067C87" w:rsidRPr="00BB225E">
        <w:rPr>
          <w:rFonts w:cs="Arial"/>
          <w:sz w:val="20"/>
          <w:szCs w:val="16"/>
        </w:rPr>
        <w:t xml:space="preserve"> in.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2B9DB97E" w14:textId="77777777" w:rsidR="00A50E55" w:rsidRPr="00BB225E" w:rsidRDefault="00A50E5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Weight: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DD6394">
        <w:rPr>
          <w:rFonts w:eastAsia="맑은 고딕" w:cs="Arial" w:hint="eastAsia"/>
          <w:sz w:val="20"/>
          <w:szCs w:val="16"/>
          <w:lang w:eastAsia="ko-KR"/>
        </w:rPr>
        <w:t>716</w:t>
      </w:r>
      <w:r w:rsidRPr="00457A81">
        <w:rPr>
          <w:rFonts w:eastAsia="맑은 고딕" w:cs="Arial" w:hint="eastAsia"/>
          <w:sz w:val="20"/>
          <w:szCs w:val="16"/>
          <w:lang w:eastAsia="ko-KR"/>
        </w:rPr>
        <w:t>g (</w:t>
      </w:r>
      <w:r w:rsidR="00DD6394">
        <w:rPr>
          <w:rFonts w:eastAsia="맑은 고딕" w:cs="Arial" w:hint="eastAsia"/>
          <w:sz w:val="20"/>
          <w:szCs w:val="16"/>
          <w:lang w:eastAsia="ko-KR"/>
        </w:rPr>
        <w:t>1.58</w:t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 lb.)</w:t>
      </w:r>
    </w:p>
    <w:p w14:paraId="5CE1D2B7" w14:textId="77777777" w:rsidR="00CF6544" w:rsidRPr="007063B6" w:rsidRDefault="00A50E55" w:rsidP="00A50E5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Operating </w:t>
      </w:r>
      <w:r w:rsidR="00CF6544"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Pr="00A50E55">
        <w:rPr>
          <w:rFonts w:cs="Arial"/>
          <w:sz w:val="20"/>
          <w:szCs w:val="16"/>
        </w:rPr>
        <w:t>-</w:t>
      </w:r>
      <w:r w:rsidR="00DD6394">
        <w:rPr>
          <w:rFonts w:eastAsia="맑은 고딕" w:cs="Arial" w:hint="eastAsia"/>
          <w:sz w:val="20"/>
          <w:szCs w:val="16"/>
          <w:lang w:eastAsia="ko-KR"/>
        </w:rPr>
        <w:t>30</w:t>
      </w:r>
      <w:r w:rsidRPr="00A50E55">
        <w:rPr>
          <w:rFonts w:cs="Arial"/>
          <w:sz w:val="20"/>
          <w:szCs w:val="16"/>
        </w:rPr>
        <w:t>° C to 55° C (</w:t>
      </w:r>
      <w:r w:rsidR="00DD6394">
        <w:rPr>
          <w:rFonts w:eastAsia="맑은 고딕" w:cs="Arial" w:hint="eastAsia"/>
          <w:sz w:val="20"/>
          <w:szCs w:val="16"/>
          <w:lang w:eastAsia="ko-KR"/>
        </w:rPr>
        <w:t>-22</w:t>
      </w:r>
      <w:r w:rsidRPr="00A50E55">
        <w:rPr>
          <w:rFonts w:cs="Arial"/>
          <w:sz w:val="20"/>
          <w:szCs w:val="16"/>
        </w:rPr>
        <w:t>° F to 131° F)</w:t>
      </w:r>
    </w:p>
    <w:p w14:paraId="5E5D9C4E" w14:textId="77777777" w:rsidR="00DD6394" w:rsidRPr="00DD6394" w:rsidRDefault="00CF6544" w:rsidP="00DD639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  <w:r w:rsidR="00DD6394" w:rsidRPr="00DD6394">
        <w:rPr>
          <w:rFonts w:cs="Arial"/>
          <w:sz w:val="20"/>
          <w:szCs w:val="16"/>
        </w:rPr>
        <w:t xml:space="preserve"> </w:t>
      </w:r>
    </w:p>
    <w:p w14:paraId="484256C5" w14:textId="77777777" w:rsidR="00DD6394" w:rsidRDefault="00DD6394" w:rsidP="00DD639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</w:p>
    <w:p w14:paraId="340795C4" w14:textId="77777777" w:rsidR="00DD6394" w:rsidRDefault="00DD6394" w:rsidP="00DD639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Ingress Protection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IP66</w:t>
      </w:r>
    </w:p>
    <w:p w14:paraId="22093DA5" w14:textId="77777777" w:rsidR="00CF6544" w:rsidRPr="00DD6394" w:rsidRDefault="00DD6394" w:rsidP="00DD639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Mechanical (Vandal) Protection</w:t>
      </w:r>
      <w:r>
        <w:rPr>
          <w:rFonts w:cs="Arial"/>
          <w:sz w:val="20"/>
          <w:szCs w:val="16"/>
        </w:rPr>
        <w:tab/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IK10</w:t>
      </w:r>
    </w:p>
    <w:p w14:paraId="578EBAAE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199C99F4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27CAD8F8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2BF265D5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0D3957A7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6BE448C7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2FC8F374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design and configuration shall be verified for compatibility and performance with the camera(s). </w:t>
      </w:r>
    </w:p>
    <w:p w14:paraId="4B30780A" w14:textId="77777777" w:rsidR="00D832D3" w:rsidRDefault="000D4324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457A8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1D79FBBD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</w:t>
      </w:r>
      <w:r w:rsidR="000D4324">
        <w:rPr>
          <w:rFonts w:eastAsia="Times New Roman" w:cs="Arial"/>
          <w:color w:val="000000"/>
          <w:szCs w:val="20"/>
        </w:rPr>
        <w:t xml:space="preserve">MA) or 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Digital</w:t>
      </w:r>
      <w:r w:rsidR="000D4324">
        <w:rPr>
          <w:rFonts w:eastAsia="Times New Roman" w:cs="Arial"/>
          <w:color w:val="000000"/>
          <w:szCs w:val="20"/>
        </w:rPr>
        <w:t xml:space="preserve"> Video Recorder (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</w:t>
      </w:r>
      <w:r w:rsidRPr="008C5F99">
        <w:rPr>
          <w:rFonts w:eastAsia="Times New Roman" w:cs="Arial"/>
          <w:color w:val="000000"/>
          <w:szCs w:val="20"/>
        </w:rPr>
        <w:t>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6BBB4EE9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0BCF24E7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24C766E5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10C322C8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2919FFFD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657E62A0" w14:textId="77777777" w:rsidR="00DC6130" w:rsidRPr="00DC6130" w:rsidRDefault="00C01E7F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3C9A8C89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100E39A4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0CC60234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6044C" w14:textId="77777777" w:rsidR="0078080E" w:rsidRDefault="0078080E">
      <w:r>
        <w:separator/>
      </w:r>
    </w:p>
  </w:endnote>
  <w:endnote w:type="continuationSeparator" w:id="0">
    <w:p w14:paraId="4EFB9040" w14:textId="77777777" w:rsidR="0078080E" w:rsidRDefault="0078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9A2B9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71C44A0D" w14:textId="77777777" w:rsidR="00D40A2B" w:rsidRPr="00A4243E" w:rsidRDefault="00A16C9C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</w:t>
    </w:r>
    <w:r w:rsidRPr="001E3F4E">
      <w:rPr>
        <w:rFonts w:eastAsia="맑은 고딕" w:hint="eastAsia"/>
        <w:lang w:eastAsia="ko-KR"/>
      </w:rPr>
      <w:t>C</w:t>
    </w:r>
    <w:r w:rsidR="002830F2">
      <w:rPr>
        <w:rFonts w:eastAsia="맑은 고딕" w:hint="eastAsia"/>
        <w:lang w:eastAsia="ko-KR"/>
      </w:rPr>
      <w:t>V</w:t>
    </w:r>
    <w:r w:rsidR="00D40A2B">
      <w:t>-</w:t>
    </w:r>
    <w:r w:rsidRPr="001E3F4E">
      <w:rPr>
        <w:rFonts w:eastAsia="맑은 고딕" w:hint="eastAsia"/>
        <w:lang w:eastAsia="ko-KR"/>
      </w:rPr>
      <w:t>6083</w:t>
    </w:r>
    <w:r w:rsidR="00D40A2B">
      <w:t>R</w:t>
    </w:r>
    <w:r w:rsidR="00D40A2B" w:rsidRPr="00A4243E">
      <w:tab/>
    </w:r>
    <w:r w:rsidR="00D40A2B" w:rsidRPr="00A4243E">
      <w:tab/>
    </w:r>
    <w:r w:rsidRPr="001E3F4E">
      <w:rPr>
        <w:rFonts w:eastAsia="맑은 고딕" w:hint="eastAsia"/>
        <w:lang w:eastAsia="ko-KR"/>
      </w:rPr>
      <w:t xml:space="preserve">1080p ANALOG HD </w:t>
    </w:r>
    <w:r w:rsidR="002830F2">
      <w:rPr>
        <w:rFonts w:eastAsia="맑은 고딕" w:hint="eastAsia"/>
        <w:lang w:eastAsia="ko-KR"/>
      </w:rPr>
      <w:t xml:space="preserve">VANDAL RESISTANT </w:t>
    </w:r>
    <w:r w:rsidRPr="001E3F4E">
      <w:rPr>
        <w:rFonts w:eastAsia="맑은 고딕" w:hint="eastAsia"/>
        <w:lang w:eastAsia="ko-KR"/>
      </w:rPr>
      <w:t>IR DOME CAMERA</w:t>
    </w:r>
  </w:p>
  <w:p w14:paraId="1259D36E" w14:textId="77777777" w:rsidR="00D40A2B" w:rsidRDefault="002D3C10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February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946D6D">
      <w:rPr>
        <w:noProof/>
      </w:rPr>
      <w:t>4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F2C28" w14:textId="77777777" w:rsidR="0078080E" w:rsidRDefault="0078080E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38F1C880" w14:textId="77777777" w:rsidR="0078080E" w:rsidRDefault="00780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367E" w14:textId="77777777" w:rsidR="00D40A2B" w:rsidRDefault="00D40A2B" w:rsidP="00635DA8">
    <w:pPr>
      <w:pStyle w:val="a8"/>
      <w:jc w:val="right"/>
    </w:pPr>
    <w:r>
      <w:t>GUIDE SPECIFICATION</w:t>
    </w:r>
  </w:p>
  <w:p w14:paraId="40DB7915" w14:textId="77777777" w:rsidR="00D40A2B" w:rsidRDefault="00D40A2B" w:rsidP="00635DA8">
    <w:pPr>
      <w:pStyle w:val="a8"/>
      <w:jc w:val="right"/>
    </w:pPr>
    <w:r>
      <w:t>MasterFormat 2014: Section 28 23 29</w:t>
    </w:r>
  </w:p>
  <w:p w14:paraId="3EC0F777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82540"/>
    <w:rsid w:val="00083799"/>
    <w:rsid w:val="00090CB7"/>
    <w:rsid w:val="00094B6C"/>
    <w:rsid w:val="00097AE5"/>
    <w:rsid w:val="000A61BA"/>
    <w:rsid w:val="000B0436"/>
    <w:rsid w:val="000B6E2B"/>
    <w:rsid w:val="000C0B02"/>
    <w:rsid w:val="000C1132"/>
    <w:rsid w:val="000C120C"/>
    <w:rsid w:val="000C2F39"/>
    <w:rsid w:val="000C4BFE"/>
    <w:rsid w:val="000C5577"/>
    <w:rsid w:val="000C56F1"/>
    <w:rsid w:val="000C7158"/>
    <w:rsid w:val="000D305B"/>
    <w:rsid w:val="000D4324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30E"/>
    <w:rsid w:val="001126D8"/>
    <w:rsid w:val="00113293"/>
    <w:rsid w:val="00113B6A"/>
    <w:rsid w:val="0011505E"/>
    <w:rsid w:val="00115BBB"/>
    <w:rsid w:val="00120D6A"/>
    <w:rsid w:val="0012284A"/>
    <w:rsid w:val="001253A2"/>
    <w:rsid w:val="001264FC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12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C19F9"/>
    <w:rsid w:val="001C5AA3"/>
    <w:rsid w:val="001C6F08"/>
    <w:rsid w:val="001D1B13"/>
    <w:rsid w:val="001D2807"/>
    <w:rsid w:val="001D2C98"/>
    <w:rsid w:val="001E18A2"/>
    <w:rsid w:val="001E27DB"/>
    <w:rsid w:val="001E3F4E"/>
    <w:rsid w:val="001E518B"/>
    <w:rsid w:val="001E6485"/>
    <w:rsid w:val="001F0878"/>
    <w:rsid w:val="001F10EE"/>
    <w:rsid w:val="001F1658"/>
    <w:rsid w:val="00211B1D"/>
    <w:rsid w:val="00214B4E"/>
    <w:rsid w:val="00221640"/>
    <w:rsid w:val="00225CFA"/>
    <w:rsid w:val="002339C3"/>
    <w:rsid w:val="00234754"/>
    <w:rsid w:val="00235E0D"/>
    <w:rsid w:val="00240962"/>
    <w:rsid w:val="002419F6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0F2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5E85"/>
    <w:rsid w:val="003A6BED"/>
    <w:rsid w:val="003A6C23"/>
    <w:rsid w:val="003B0E27"/>
    <w:rsid w:val="003B1DBD"/>
    <w:rsid w:val="003B514A"/>
    <w:rsid w:val="003C2E7A"/>
    <w:rsid w:val="003C72BD"/>
    <w:rsid w:val="003D0339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57A81"/>
    <w:rsid w:val="00464B4F"/>
    <w:rsid w:val="004650F2"/>
    <w:rsid w:val="00465525"/>
    <w:rsid w:val="00475DA8"/>
    <w:rsid w:val="00485BD5"/>
    <w:rsid w:val="00490B77"/>
    <w:rsid w:val="004A4F41"/>
    <w:rsid w:val="004A5DA2"/>
    <w:rsid w:val="004A61D4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D61BA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11E4"/>
    <w:rsid w:val="006930F7"/>
    <w:rsid w:val="006937AA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4C33"/>
    <w:rsid w:val="006C7C0A"/>
    <w:rsid w:val="006E052C"/>
    <w:rsid w:val="006E0F39"/>
    <w:rsid w:val="006E6D8B"/>
    <w:rsid w:val="006E71BA"/>
    <w:rsid w:val="006F00D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8080E"/>
    <w:rsid w:val="00784BCD"/>
    <w:rsid w:val="007862B9"/>
    <w:rsid w:val="00786DBC"/>
    <w:rsid w:val="00787CE1"/>
    <w:rsid w:val="007941DF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707B"/>
    <w:rsid w:val="00946D6D"/>
    <w:rsid w:val="009479E5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E6C86"/>
    <w:rsid w:val="009E7400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C9C"/>
    <w:rsid w:val="00A17890"/>
    <w:rsid w:val="00A23784"/>
    <w:rsid w:val="00A23D56"/>
    <w:rsid w:val="00A24F86"/>
    <w:rsid w:val="00A258DC"/>
    <w:rsid w:val="00A32DA9"/>
    <w:rsid w:val="00A406DA"/>
    <w:rsid w:val="00A4243E"/>
    <w:rsid w:val="00A441B7"/>
    <w:rsid w:val="00A463C6"/>
    <w:rsid w:val="00A50E55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35469"/>
    <w:rsid w:val="00B405B3"/>
    <w:rsid w:val="00B414B6"/>
    <w:rsid w:val="00B43581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160"/>
    <w:rsid w:val="00B67C9A"/>
    <w:rsid w:val="00B700D7"/>
    <w:rsid w:val="00B70643"/>
    <w:rsid w:val="00B70F9A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1E7F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B28DB"/>
    <w:rsid w:val="00CB53CC"/>
    <w:rsid w:val="00CC0E0E"/>
    <w:rsid w:val="00CC59CD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50EF"/>
    <w:rsid w:val="00D46B2A"/>
    <w:rsid w:val="00D479C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14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532D"/>
    <w:rsid w:val="00DC6130"/>
    <w:rsid w:val="00DD1F46"/>
    <w:rsid w:val="00DD3E9E"/>
    <w:rsid w:val="00DD6394"/>
    <w:rsid w:val="00DD6CEA"/>
    <w:rsid w:val="00DD7D1C"/>
    <w:rsid w:val="00DE01A4"/>
    <w:rsid w:val="00DE0ABC"/>
    <w:rsid w:val="00DE1C00"/>
    <w:rsid w:val="00DE2F9C"/>
    <w:rsid w:val="00DE3040"/>
    <w:rsid w:val="00DE5169"/>
    <w:rsid w:val="00DE764D"/>
    <w:rsid w:val="00DF30C3"/>
    <w:rsid w:val="00E04467"/>
    <w:rsid w:val="00E066B8"/>
    <w:rsid w:val="00E07E5C"/>
    <w:rsid w:val="00E155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ABD"/>
    <w:rsid w:val="00ED23B0"/>
    <w:rsid w:val="00ED25E4"/>
    <w:rsid w:val="00ED36D9"/>
    <w:rsid w:val="00ED53B9"/>
    <w:rsid w:val="00EF37B5"/>
    <w:rsid w:val="00F0398F"/>
    <w:rsid w:val="00F10BBB"/>
    <w:rsid w:val="00F13EB3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7395F"/>
    <w:rsid w:val="00F76F4E"/>
    <w:rsid w:val="00F84A6C"/>
    <w:rsid w:val="00F91B77"/>
    <w:rsid w:val="00FA1774"/>
    <w:rsid w:val="00FA2E7A"/>
    <w:rsid w:val="00FA5D5E"/>
    <w:rsid w:val="00FA6238"/>
    <w:rsid w:val="00FA7DA4"/>
    <w:rsid w:val="00FB5D61"/>
    <w:rsid w:val="00FB645F"/>
    <w:rsid w:val="00FB7453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0B31FC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43E15-5F6C-41CC-AC43-6E084B431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1486</Words>
  <Characters>8472</Characters>
  <Application>Microsoft Office Word</Application>
  <DocSecurity>0</DocSecurity>
  <Lines>70</Lines>
  <Paragraphs>19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9939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2026-10-07T07:22:00Z</dcterms:created>
  <dcterms:modified xsi:type="dcterms:W3CDTF">2026-10-07T07:22:00Z</dcterms:modified>
</cp:coreProperties>
</file>