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6F11F6" w:rsidP="00EC125D">
      <w:pPr>
        <w:pStyle w:val="a4"/>
      </w:pPr>
      <w:r>
        <w:t>SNB</w:t>
      </w:r>
      <w:r w:rsidR="002D50C5">
        <w:t xml:space="preserve"> </w:t>
      </w:r>
      <w:r w:rsidR="00FF5AED">
        <w:t>600</w:t>
      </w:r>
      <w:r w:rsidR="001774F9">
        <w:rPr>
          <w:rFonts w:hint="eastAsia"/>
          <w:lang w:eastAsia="ko-KR"/>
        </w:rPr>
        <w:t>4F</w:t>
      </w:r>
      <w:r w:rsidR="002D50C5">
        <w:t xml:space="preserve"> </w:t>
      </w:r>
      <w:r w:rsidR="001774F9" w:rsidRPr="001774F9">
        <w:rPr>
          <w:lang w:eastAsia="ko-KR"/>
        </w:rPr>
        <w:t>2Megapixel Full HD Fiber Optic Network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</w:t>
      </w:r>
      <w:bookmarkStart w:id="0" w:name="_GoBack"/>
      <w:bookmarkEnd w:id="0"/>
      <w:r w:rsidRPr="00982FEE">
        <w:t>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1774F9" w:rsidRPr="001774F9">
        <w:t>SNB 600</w:t>
      </w:r>
      <w:r w:rsidR="001774F9" w:rsidRPr="001774F9">
        <w:rPr>
          <w:rFonts w:hint="eastAsia"/>
        </w:rPr>
        <w:t>4F</w:t>
      </w:r>
      <w:r w:rsidR="001774F9" w:rsidRPr="001774F9">
        <w:t xml:space="preserve"> 2Megapixel Full HD Fiber Optic Network </w:t>
      </w:r>
      <w:r w:rsidR="001774F9">
        <w:rPr>
          <w:lang w:eastAsia="ko-KR"/>
        </w:rPr>
        <w:t>C</w:t>
      </w:r>
      <w:r w:rsidR="001774F9">
        <w:rPr>
          <w:rFonts w:hint="eastAsia"/>
          <w:lang w:eastAsia="ko-KR"/>
        </w:rPr>
        <w:t>amera</w:t>
      </w:r>
    </w:p>
    <w:p w:rsidR="00574F93" w:rsidRDefault="001774F9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network camera shall offer maximum of</w:t>
      </w:r>
      <w:r w:rsidR="00921C89" w:rsidRPr="00921C89">
        <w:rPr>
          <w:lang w:eastAsia="ko-KR"/>
        </w:rPr>
        <w:t xml:space="preserve"> 2M (1920 x 1080) resolution</w:t>
      </w:r>
      <w:r w:rsidR="00574F93">
        <w:rPr>
          <w:rFonts w:hint="eastAsia"/>
          <w:lang w:eastAsia="ko-KR"/>
        </w:rPr>
        <w:t>.</w:t>
      </w:r>
    </w:p>
    <w:p w:rsidR="00574F9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>The cameras shall support</w:t>
      </w:r>
      <w:r w:rsidR="00F30714">
        <w:rPr>
          <w:rFonts w:hint="eastAsia"/>
          <w:lang w:eastAsia="ko-KR"/>
        </w:rPr>
        <w:t xml:space="preserve"> </w:t>
      </w:r>
      <w:r w:rsidR="001774F9">
        <w:rPr>
          <w:rFonts w:hint="eastAsia"/>
          <w:lang w:eastAsia="ko-KR"/>
        </w:rPr>
        <w:t>minimum</w:t>
      </w:r>
      <w:r w:rsidR="00F30714">
        <w:rPr>
          <w:rFonts w:hint="eastAsia"/>
          <w:lang w:eastAsia="ko-KR"/>
        </w:rPr>
        <w:t xml:space="preserve"> illumination of </w:t>
      </w:r>
      <w:r w:rsidR="00921C89" w:rsidRPr="00921C89">
        <w:t>0.015Lux</w:t>
      </w:r>
      <w:r w:rsidR="00921C89">
        <w:rPr>
          <w:rFonts w:hint="eastAsia"/>
          <w:lang w:eastAsia="ko-KR"/>
        </w:rPr>
        <w:t xml:space="preserve"> at </w:t>
      </w:r>
      <w:r w:rsidR="00921C89" w:rsidRPr="00921C89">
        <w:t xml:space="preserve">F1.2 </w:t>
      </w:r>
      <w:r w:rsidR="00921C89">
        <w:rPr>
          <w:rFonts w:hint="eastAsia"/>
          <w:lang w:eastAsia="ko-KR"/>
        </w:rPr>
        <w:t>when in c</w:t>
      </w:r>
      <w:r w:rsidR="00921C89" w:rsidRPr="00921C89">
        <w:t>olor</w:t>
      </w:r>
      <w:r w:rsidR="00F30714">
        <w:rPr>
          <w:rFonts w:hint="eastAsia"/>
          <w:lang w:eastAsia="ko-KR"/>
        </w:rPr>
        <w:t xml:space="preserve"> mode</w:t>
      </w:r>
      <w:r w:rsidR="00921C89">
        <w:rPr>
          <w:rFonts w:hint="eastAsia"/>
          <w:lang w:eastAsia="ko-KR"/>
        </w:rPr>
        <w:t xml:space="preserve"> and</w:t>
      </w:r>
      <w:r w:rsidR="00921C89" w:rsidRPr="00921C89">
        <w:t xml:space="preserve"> 0.0015Lux</w:t>
      </w:r>
      <w:r w:rsidR="00921C89">
        <w:rPr>
          <w:rFonts w:hint="eastAsia"/>
          <w:lang w:eastAsia="ko-KR"/>
        </w:rPr>
        <w:t xml:space="preserve"> at </w:t>
      </w:r>
      <w:r w:rsidR="00921C89" w:rsidRPr="00921C89">
        <w:t xml:space="preserve">F1.2 </w:t>
      </w:r>
      <w:r w:rsidR="00921C89">
        <w:rPr>
          <w:rFonts w:hint="eastAsia"/>
          <w:lang w:eastAsia="ko-KR"/>
        </w:rPr>
        <w:t>when in black and white</w:t>
      </w:r>
      <w:r w:rsidR="00F30714">
        <w:rPr>
          <w:rFonts w:hint="eastAsia"/>
          <w:lang w:eastAsia="ko-KR"/>
        </w:rPr>
        <w:t xml:space="preserve"> mode</w:t>
      </w:r>
      <w:r w:rsidR="004C3AFE">
        <w:rPr>
          <w:rFonts w:hint="eastAsia"/>
          <w:lang w:eastAsia="ko-KR"/>
        </w:rPr>
        <w:t>.</w:t>
      </w:r>
    </w:p>
    <w:p w:rsidR="001774F9" w:rsidRDefault="00F06463" w:rsidP="001774F9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</w:t>
      </w:r>
      <w:r w:rsidR="001774F9">
        <w:rPr>
          <w:rFonts w:hint="eastAsia"/>
          <w:lang w:eastAsia="ko-KR"/>
        </w:rPr>
        <w:t>support dual codec of H.264 and MJPEG.</w:t>
      </w:r>
    </w:p>
    <w:p w:rsidR="000A594B" w:rsidRDefault="001774F9" w:rsidP="000A594B">
      <w:pPr>
        <w:pStyle w:val="a5"/>
        <w:numPr>
          <w:ilvl w:val="0"/>
          <w:numId w:val="43"/>
        </w:numPr>
        <w:ind w:left="1134"/>
        <w:rPr>
          <w:rFonts w:hint="eastAsia"/>
        </w:rPr>
      </w:pPr>
      <w:r>
        <w:rPr>
          <w:rFonts w:hint="eastAsia"/>
          <w:lang w:eastAsia="ko-KR"/>
        </w:rPr>
        <w:t xml:space="preserve">The camera shall support multiple streaming. </w:t>
      </w:r>
    </w:p>
    <w:p w:rsidR="001774F9" w:rsidRDefault="001774F9" w:rsidP="000A594B">
      <w:pPr>
        <w:pStyle w:val="a5"/>
        <w:numPr>
          <w:ilvl w:val="0"/>
          <w:numId w:val="43"/>
        </w:numPr>
        <w:ind w:left="1134"/>
        <w:rPr>
          <w:rFonts w:hint="eastAsia"/>
        </w:rPr>
      </w:pPr>
      <w:r>
        <w:rPr>
          <w:rFonts w:hint="eastAsia"/>
          <w:lang w:eastAsia="ko-KR"/>
        </w:rPr>
        <w:t xml:space="preserve">The camera shall feature WDR (Wide Dynamic Range) </w:t>
      </w:r>
      <w:r w:rsidR="0023669C">
        <w:rPr>
          <w:rFonts w:hint="eastAsia"/>
          <w:lang w:eastAsia="ko-KR"/>
        </w:rPr>
        <w:t>with a gain of 120</w:t>
      </w:r>
      <w:r>
        <w:rPr>
          <w:rFonts w:hint="eastAsia"/>
          <w:lang w:eastAsia="ko-KR"/>
        </w:rPr>
        <w:t xml:space="preserve">dB. </w:t>
      </w:r>
    </w:p>
    <w:p w:rsidR="001774F9" w:rsidRDefault="001774F9" w:rsidP="000A594B">
      <w:pPr>
        <w:pStyle w:val="a5"/>
        <w:numPr>
          <w:ilvl w:val="0"/>
          <w:numId w:val="43"/>
        </w:numPr>
        <w:ind w:left="1134"/>
        <w:rPr>
          <w:rFonts w:hint="eastAsia"/>
        </w:rPr>
      </w:pPr>
      <w:r>
        <w:rPr>
          <w:rFonts w:hint="eastAsia"/>
          <w:lang w:eastAsia="ko-KR"/>
        </w:rPr>
        <w:t xml:space="preserve">The camera shall feature Simple Focus, the automatic motorized focus adjustment. This should be activated by a button or remotely through network. This </w:t>
      </w:r>
      <w:r>
        <w:rPr>
          <w:lang w:eastAsia="ko-KR"/>
        </w:rPr>
        <w:t>should</w:t>
      </w:r>
      <w:r>
        <w:rPr>
          <w:rFonts w:hint="eastAsia"/>
          <w:lang w:eastAsia="ko-KR"/>
        </w:rPr>
        <w:t xml:space="preserve"> </w:t>
      </w:r>
      <w:r w:rsidR="000F0D37">
        <w:rPr>
          <w:rFonts w:hint="eastAsia"/>
          <w:lang w:eastAsia="ko-KR"/>
        </w:rPr>
        <w:t xml:space="preserve">also </w:t>
      </w:r>
      <w:r>
        <w:rPr>
          <w:rFonts w:hint="eastAsia"/>
          <w:lang w:eastAsia="ko-KR"/>
        </w:rPr>
        <w:t>be activated when the camera</w:t>
      </w:r>
      <w:r>
        <w:rPr>
          <w:lang w:eastAsia="ko-KR"/>
        </w:rPr>
        <w:t>’</w:t>
      </w:r>
      <w:r>
        <w:rPr>
          <w:rFonts w:hint="eastAsia"/>
          <w:lang w:eastAsia="ko-KR"/>
        </w:rPr>
        <w:t xml:space="preserve">s mode is changed from day to night. </w:t>
      </w:r>
    </w:p>
    <w:p w:rsidR="001774F9" w:rsidRDefault="00A62D0C" w:rsidP="000A594B">
      <w:pPr>
        <w:pStyle w:val="a5"/>
        <w:numPr>
          <w:ilvl w:val="0"/>
          <w:numId w:val="43"/>
        </w:numPr>
        <w:ind w:left="1134"/>
        <w:rPr>
          <w:rFonts w:hint="eastAsia"/>
        </w:rPr>
      </w:pPr>
      <w:r>
        <w:rPr>
          <w:rFonts w:hint="eastAsia"/>
          <w:lang w:eastAsia="ko-KR"/>
        </w:rPr>
        <w:t xml:space="preserve">The camera shall feature P-Iris which improves image quality by finding the optimal iris position. </w:t>
      </w:r>
    </w:p>
    <w:p w:rsidR="00A62D0C" w:rsidRDefault="00A62D0C" w:rsidP="000A594B">
      <w:pPr>
        <w:pStyle w:val="a5"/>
        <w:numPr>
          <w:ilvl w:val="0"/>
          <w:numId w:val="43"/>
        </w:numPr>
        <w:ind w:left="1134"/>
        <w:rPr>
          <w:rFonts w:hint="eastAsia"/>
        </w:rPr>
      </w:pPr>
      <w:r>
        <w:rPr>
          <w:rFonts w:hint="eastAsia"/>
          <w:lang w:eastAsia="ko-KR"/>
        </w:rPr>
        <w:t xml:space="preserve">The camera shall feature Defog mode to enhance color reproduction and contrast of the image in foggy weather. </w:t>
      </w:r>
    </w:p>
    <w:p w:rsidR="00A62D0C" w:rsidRDefault="00A62D0C" w:rsidP="000A594B">
      <w:pPr>
        <w:pStyle w:val="a5"/>
        <w:numPr>
          <w:ilvl w:val="0"/>
          <w:numId w:val="43"/>
        </w:numPr>
        <w:ind w:left="1134"/>
        <w:rPr>
          <w:rFonts w:hint="eastAsia"/>
        </w:rPr>
      </w:pPr>
      <w:r>
        <w:rPr>
          <w:rFonts w:hint="eastAsia"/>
          <w:lang w:eastAsia="ko-KR"/>
        </w:rPr>
        <w:t xml:space="preserve">The camera shall feature video analysis including audio, face and motion detection. </w:t>
      </w:r>
    </w:p>
    <w:p w:rsidR="00A62D0C" w:rsidRDefault="00A62D0C" w:rsidP="000A594B">
      <w:pPr>
        <w:pStyle w:val="a5"/>
        <w:numPr>
          <w:ilvl w:val="0"/>
          <w:numId w:val="43"/>
        </w:numPr>
        <w:ind w:left="1134"/>
        <w:rPr>
          <w:rFonts w:hint="eastAsia"/>
        </w:rPr>
      </w:pPr>
      <w:r>
        <w:rPr>
          <w:rFonts w:hint="eastAsia"/>
          <w:lang w:eastAsia="ko-KR"/>
        </w:rPr>
        <w:t xml:space="preserve">The camera shall have slots for micro SD, SDHC, and SDXC cards. </w:t>
      </w:r>
    </w:p>
    <w:p w:rsidR="00A62D0C" w:rsidRDefault="00A62D0C" w:rsidP="000A594B">
      <w:pPr>
        <w:pStyle w:val="a5"/>
        <w:numPr>
          <w:ilvl w:val="0"/>
          <w:numId w:val="43"/>
        </w:numPr>
        <w:ind w:left="1134"/>
        <w:rPr>
          <w:rFonts w:hint="eastAsia"/>
        </w:rPr>
      </w:pPr>
      <w:r>
        <w:rPr>
          <w:lang w:eastAsia="ko-KR"/>
        </w:rPr>
        <w:t>The camera shall support Multi-crop streaming</w:t>
      </w:r>
      <w:r>
        <w:rPr>
          <w:rFonts w:hint="eastAsia"/>
          <w:lang w:eastAsia="ko-KR"/>
        </w:rPr>
        <w:t xml:space="preserve"> for an effective video surveillance </w:t>
      </w:r>
      <w:r w:rsidR="0019142A">
        <w:rPr>
          <w:rFonts w:hint="eastAsia"/>
          <w:lang w:eastAsia="ko-KR"/>
        </w:rPr>
        <w:t xml:space="preserve">for multiple users. </w:t>
      </w:r>
    </w:p>
    <w:p w:rsidR="0019142A" w:rsidRDefault="0019142A" w:rsidP="000A594B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support SFP (Small Form-factor Pluggable) transceiver with default speed of 1000Mbps.  </w:t>
      </w:r>
    </w:p>
    <w:p w:rsidR="00C76D46" w:rsidRPr="00982FEE" w:rsidRDefault="000A594B" w:rsidP="000A594B">
      <w:pPr>
        <w:pStyle w:val="a5"/>
        <w:ind w:left="0" w:firstLine="0"/>
        <w:rPr>
          <w:lang w:eastAsia="ko-KR"/>
        </w:rPr>
      </w:pPr>
      <w:r w:rsidRPr="00982FEE">
        <w:rPr>
          <w:lang w:eastAsia="ko-KR"/>
        </w:rPr>
        <w:t xml:space="preserve"> </w:t>
      </w: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522C">
        <w:rPr>
          <w:rFonts w:ascii="Arial" w:hAnsi="Arial" w:cs="Arial" w:hint="eastAsia"/>
          <w:b/>
          <w:sz w:val="20"/>
          <w:szCs w:val="20"/>
          <w:lang w:eastAsia="ko-KR"/>
        </w:rPr>
        <w:t>VIDEO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6F11F6" w:rsidRPr="00F4074C" w:rsidRDefault="0019142A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19142A">
              <w:rPr>
                <w:rFonts w:ascii="Arial" w:hAnsi="Arial" w:cs="Arial"/>
                <w:sz w:val="20"/>
                <w:szCs w:val="20"/>
              </w:rPr>
              <w:t>1/2.8" 2.38M CMOS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6F11F6" w:rsidRPr="00F4074C" w:rsidRDefault="0019142A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19142A">
              <w:rPr>
                <w:rFonts w:ascii="Arial" w:hAnsi="Arial" w:cs="Arial"/>
                <w:sz w:val="20"/>
                <w:szCs w:val="20"/>
              </w:rPr>
              <w:t>1,952(H) x 1,116(V)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6F11F6" w:rsidRPr="00F4074C" w:rsidRDefault="0019142A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19142A">
              <w:rPr>
                <w:rFonts w:ascii="Arial" w:hAnsi="Arial" w:cs="Arial"/>
                <w:sz w:val="20"/>
                <w:szCs w:val="20"/>
              </w:rPr>
              <w:t>1,944(H) x 1,104(V)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6F11F6" w:rsidRPr="00F4074C" w:rsidRDefault="0019142A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19142A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F4074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F4074C" w:rsidRDefault="0019142A" w:rsidP="00F94F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142A">
              <w:rPr>
                <w:rFonts w:ascii="Arial" w:hAnsi="Arial" w:cs="Arial"/>
                <w:sz w:val="20"/>
                <w:szCs w:val="20"/>
              </w:rPr>
              <w:t>0.1Lux (F1.2, 50IRE), 0.03Lux (F1.2, 30IRE)</w:t>
            </w:r>
          </w:p>
        </w:tc>
      </w:tr>
      <w:tr w:rsidR="00AD3F44" w:rsidTr="00236C1E">
        <w:trPr>
          <w:trHeight w:val="283"/>
        </w:trPr>
        <w:tc>
          <w:tcPr>
            <w:tcW w:w="921" w:type="dxa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AD3F44" w:rsidRPr="00F4074C" w:rsidRDefault="0019142A" w:rsidP="00F94F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142A">
              <w:rPr>
                <w:rFonts w:ascii="Arial" w:hAnsi="Arial" w:cs="Arial"/>
                <w:sz w:val="20"/>
                <w:szCs w:val="20"/>
              </w:rPr>
              <w:t>0.01Lux (F1.2, 50IRE), 0.002Lux (F1.2, 30IRE)</w:t>
            </w:r>
          </w:p>
        </w:tc>
      </w:tr>
      <w:tr w:rsidR="0084522C" w:rsidTr="008D4EB1">
        <w:trPr>
          <w:trHeight w:val="283"/>
        </w:trPr>
        <w:tc>
          <w:tcPr>
            <w:tcW w:w="3686" w:type="dxa"/>
            <w:gridSpan w:val="2"/>
          </w:tcPr>
          <w:p w:rsidR="0084522C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. Video Output</w:t>
            </w:r>
          </w:p>
        </w:tc>
        <w:tc>
          <w:tcPr>
            <w:tcW w:w="5103" w:type="dxa"/>
          </w:tcPr>
          <w:p w:rsidR="0019142A" w:rsidRDefault="0019142A" w:rsidP="0019142A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19142A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19142A">
              <w:rPr>
                <w:rFonts w:ascii="Arial" w:hAnsi="Arial" w:cs="Arial"/>
                <w:sz w:val="20"/>
                <w:szCs w:val="20"/>
                <w:lang w:eastAsia="ko-KR"/>
              </w:rPr>
              <w:t>Vpp</w:t>
            </w:r>
            <w:proofErr w:type="spellEnd"/>
            <w:r w:rsidRPr="0019142A">
              <w:rPr>
                <w:rFonts w:ascii="Arial" w:hAnsi="Arial" w:cs="Arial"/>
                <w:sz w:val="20"/>
                <w:szCs w:val="20"/>
                <w:lang w:eastAsia="ko-KR"/>
              </w:rPr>
              <w:t xml:space="preserve"> / 75Ω</w:t>
            </w:r>
            <w:r w:rsidRPr="0019142A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9142A">
              <w:rPr>
                <w:rFonts w:ascii="Arial" w:hAnsi="Arial" w:cs="Arial"/>
                <w:sz w:val="20"/>
                <w:szCs w:val="20"/>
                <w:lang w:eastAsia="ko-KR"/>
              </w:rPr>
              <w:t xml:space="preserve">composite, 720 x 480(N), </w:t>
            </w:r>
          </w:p>
          <w:p w:rsidR="0019142A" w:rsidRPr="0019142A" w:rsidRDefault="0019142A" w:rsidP="001914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9142A">
              <w:rPr>
                <w:rFonts w:ascii="Arial" w:hAnsi="Arial" w:cs="Arial"/>
                <w:sz w:val="20"/>
                <w:szCs w:val="20"/>
                <w:lang w:eastAsia="ko-KR"/>
              </w:rPr>
              <w:t>720 x 576(P), for installation</w:t>
            </w:r>
          </w:p>
          <w:p w:rsidR="0084522C" w:rsidRPr="00F4074C" w:rsidRDefault="0019142A" w:rsidP="001914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9142A">
              <w:rPr>
                <w:rFonts w:ascii="Arial" w:hAnsi="Arial" w:cs="Arial"/>
                <w:sz w:val="20"/>
                <w:szCs w:val="20"/>
                <w:lang w:eastAsia="ko-KR"/>
              </w:rPr>
              <w:t>DIP connector type</w:t>
            </w:r>
          </w:p>
        </w:tc>
      </w:tr>
      <w:tr w:rsidR="00AD3F44" w:rsidTr="008D4EB1">
        <w:trPr>
          <w:trHeight w:val="283"/>
        </w:trPr>
        <w:tc>
          <w:tcPr>
            <w:tcW w:w="3686" w:type="dxa"/>
            <w:gridSpan w:val="2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S/N Ratio</w:t>
            </w:r>
          </w:p>
        </w:tc>
        <w:tc>
          <w:tcPr>
            <w:tcW w:w="5103" w:type="dxa"/>
          </w:tcPr>
          <w:p w:rsidR="00AD3F44" w:rsidRPr="00F4074C" w:rsidRDefault="0019142A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9142A">
              <w:rPr>
                <w:rFonts w:ascii="Arial" w:hAnsi="Arial" w:cs="Arial"/>
                <w:sz w:val="20"/>
                <w:szCs w:val="20"/>
                <w:lang w:eastAsia="ko-KR"/>
              </w:rPr>
              <w:t>50dB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84522C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Focus Control</w:t>
            </w:r>
          </w:p>
        </w:tc>
        <w:tc>
          <w:tcPr>
            <w:tcW w:w="5103" w:type="dxa"/>
          </w:tcPr>
          <w:p w:rsidR="006F11F6" w:rsidRPr="00F4074C" w:rsidRDefault="00A96169" w:rsidP="00F94F0E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Simple focus / Manual, Remote control via network (Manual, Simple focus, Day &amp; Night)</w:t>
            </w:r>
          </w:p>
        </w:tc>
      </w:tr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Lens Type</w:t>
            </w:r>
          </w:p>
        </w:tc>
        <w:tc>
          <w:tcPr>
            <w:tcW w:w="5103" w:type="dxa"/>
          </w:tcPr>
          <w:p w:rsidR="006F11F6" w:rsidRPr="00F4074C" w:rsidRDefault="00A96169" w:rsidP="003B1A33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Manual / DC auto iris, P-Iris</w:t>
            </w:r>
          </w:p>
        </w:tc>
      </w:tr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Mount Type</w:t>
            </w:r>
          </w:p>
        </w:tc>
        <w:tc>
          <w:tcPr>
            <w:tcW w:w="5103" w:type="dxa"/>
          </w:tcPr>
          <w:p w:rsidR="006F11F6" w:rsidRPr="00F4074C" w:rsidRDefault="00A96169" w:rsidP="003B1A33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C / CS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6F11F6">
        <w:rPr>
          <w:rFonts w:hint="eastAsia"/>
          <w:lang w:eastAsia="ko-KR"/>
        </w:rPr>
        <w:t>5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6F11F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Off / On (Displayed up to 45 characters)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6F11F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Auto (ICR) / Color / B/W / External / Schedule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6F11F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Off / BLC / WDR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Wide Dynamic Range</w:t>
            </w:r>
          </w:p>
        </w:tc>
        <w:tc>
          <w:tcPr>
            <w:tcW w:w="5103" w:type="dxa"/>
          </w:tcPr>
          <w:p w:rsidR="00EC4736" w:rsidRPr="00F4074C" w:rsidRDefault="00A96169" w:rsidP="008208D5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96169">
              <w:rPr>
                <w:rFonts w:ascii="Arial" w:hAnsi="Arial" w:cs="Arial"/>
                <w:sz w:val="20"/>
                <w:szCs w:val="20"/>
                <w:lang w:eastAsia="ko-KR"/>
              </w:rPr>
              <w:t>120dB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EC473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6F11F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SSDR (Samsung Super Dynamic Range) (Off / On)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6F11F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SSNRIII (2D+3D noise filter) (Off / On)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Digital Image Stabilization</w:t>
            </w:r>
          </w:p>
        </w:tc>
        <w:tc>
          <w:tcPr>
            <w:tcW w:w="5103" w:type="dxa"/>
          </w:tcPr>
          <w:p w:rsidR="00EC473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H. Defog</w:t>
            </w:r>
          </w:p>
        </w:tc>
        <w:tc>
          <w:tcPr>
            <w:tcW w:w="5103" w:type="dxa"/>
          </w:tcPr>
          <w:p w:rsidR="00EC473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Off / Auto / Manual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6F11F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Off / On (4 zones with 4-sided polygon)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6F11F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Off / On (32 zones with 4-sided polygon)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6F11F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6F11F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6F11F6" w:rsidRPr="00F4074C" w:rsidRDefault="00A96169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Minimum / Maximum / Anti flicker (2 ~ 1/12,000sec)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6F11F6" w:rsidRPr="00F4074C" w:rsidRDefault="00A96169" w:rsidP="009A6166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6F11F6" w:rsidRPr="00F4074C" w:rsidRDefault="00A96169" w:rsidP="00B93507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Tampering, Virtual line, Enter / Exit, (Dis)Appear, Audio detection, Face detection with Metadata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I/O</w:t>
            </w:r>
          </w:p>
        </w:tc>
        <w:tc>
          <w:tcPr>
            <w:tcW w:w="5103" w:type="dxa"/>
          </w:tcPr>
          <w:p w:rsidR="006F11F6" w:rsidRPr="00F4074C" w:rsidRDefault="00A96169" w:rsidP="00AD3F44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Input 1ea / Output 1ea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F064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F06463" w:rsidRPr="00F06463">
              <w:rPr>
                <w:rFonts w:ascii="Arial" w:hAnsi="Arial" w:cs="Arial" w:hint="eastAsia"/>
                <w:sz w:val="20"/>
                <w:szCs w:val="20"/>
                <w:lang w:eastAsia="ko-KR"/>
              </w:rPr>
              <w:t>Remote Control Interface</w:t>
            </w:r>
          </w:p>
        </w:tc>
        <w:tc>
          <w:tcPr>
            <w:tcW w:w="5103" w:type="dxa"/>
          </w:tcPr>
          <w:p w:rsidR="006F11F6" w:rsidRPr="00F4074C" w:rsidRDefault="00A96169" w:rsidP="00F94F0E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RS-485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F064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F06463" w:rsidRPr="00F06463">
              <w:rPr>
                <w:rFonts w:ascii="Arial" w:hAnsi="Arial" w:cs="Arial" w:hint="eastAsia"/>
                <w:sz w:val="20"/>
                <w:szCs w:val="20"/>
                <w:lang w:eastAsia="ko-KR"/>
              </w:rPr>
              <w:t>RS-485 Protocol</w:t>
            </w:r>
          </w:p>
        </w:tc>
        <w:tc>
          <w:tcPr>
            <w:tcW w:w="5103" w:type="dxa"/>
          </w:tcPr>
          <w:p w:rsidR="006F11F6" w:rsidRPr="00F4074C" w:rsidRDefault="00A96169" w:rsidP="003F2520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 xml:space="preserve">Samsung-T/E, </w:t>
            </w:r>
            <w:proofErr w:type="spellStart"/>
            <w:r w:rsidRPr="00A96169">
              <w:rPr>
                <w:rFonts w:ascii="Arial" w:hAnsi="Arial" w:cs="Arial"/>
                <w:sz w:val="20"/>
                <w:szCs w:val="20"/>
              </w:rPr>
              <w:t>Pelco</w:t>
            </w:r>
            <w:proofErr w:type="spellEnd"/>
            <w:r w:rsidRPr="00A96169">
              <w:rPr>
                <w:rFonts w:ascii="Arial" w:hAnsi="Arial" w:cs="Arial"/>
                <w:sz w:val="20"/>
                <w:szCs w:val="20"/>
              </w:rPr>
              <w:t xml:space="preserve">-P/D, </w:t>
            </w:r>
            <w:proofErr w:type="spellStart"/>
            <w:r w:rsidRPr="00A96169">
              <w:rPr>
                <w:rFonts w:ascii="Arial" w:hAnsi="Arial" w:cs="Arial"/>
                <w:sz w:val="20"/>
                <w:szCs w:val="20"/>
              </w:rPr>
              <w:t>Sungjin</w:t>
            </w:r>
            <w:proofErr w:type="spellEnd"/>
            <w:r w:rsidRPr="00A96169">
              <w:rPr>
                <w:rFonts w:ascii="Arial" w:hAnsi="Arial" w:cs="Arial"/>
                <w:sz w:val="20"/>
                <w:szCs w:val="20"/>
              </w:rPr>
              <w:t xml:space="preserve">, Panasonic, Honeywell, AD, </w:t>
            </w:r>
            <w:proofErr w:type="spellStart"/>
            <w:r w:rsidRPr="00A96169">
              <w:rPr>
                <w:rFonts w:ascii="Arial" w:hAnsi="Arial" w:cs="Arial"/>
                <w:sz w:val="20"/>
                <w:szCs w:val="20"/>
              </w:rPr>
              <w:t>Vicon</w:t>
            </w:r>
            <w:proofErr w:type="spellEnd"/>
            <w:r w:rsidRPr="00A96169">
              <w:rPr>
                <w:rFonts w:ascii="Arial" w:hAnsi="Arial" w:cs="Arial"/>
                <w:sz w:val="20"/>
                <w:szCs w:val="20"/>
              </w:rPr>
              <w:t>, GE, Bosch</w:t>
            </w:r>
          </w:p>
        </w:tc>
      </w:tr>
      <w:tr w:rsidR="00AD3F44" w:rsidTr="00260AAE">
        <w:trPr>
          <w:trHeight w:val="283"/>
        </w:trPr>
        <w:tc>
          <w:tcPr>
            <w:tcW w:w="3686" w:type="dxa"/>
          </w:tcPr>
          <w:p w:rsidR="00AD3F44" w:rsidRDefault="00EC4736" w:rsidP="00F064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F06463" w:rsidRPr="00F06463">
              <w:rPr>
                <w:rFonts w:ascii="Arial" w:hAnsi="Arial" w:cs="Arial" w:hint="eastAsia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A96169" w:rsidRDefault="00A96169" w:rsidP="00A96169">
            <w:pPr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 xml:space="preserve">Motion detection, Tampering, Audio detection, </w:t>
            </w:r>
          </w:p>
          <w:p w:rsidR="00A96169" w:rsidRDefault="00A96169" w:rsidP="00A96169">
            <w:pPr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 xml:space="preserve">Face </w:t>
            </w:r>
            <w:r w:rsidR="006A0F81" w:rsidRPr="00A96169">
              <w:rPr>
                <w:rFonts w:ascii="Arial" w:hAnsi="Arial" w:cs="Arial"/>
                <w:sz w:val="20"/>
                <w:szCs w:val="20"/>
              </w:rPr>
              <w:t>detection</w:t>
            </w:r>
            <w:r w:rsidRPr="00A96169">
              <w:rPr>
                <w:rFonts w:ascii="Arial" w:hAnsi="Arial" w:cs="Arial"/>
                <w:sz w:val="20"/>
                <w:szCs w:val="20"/>
              </w:rPr>
              <w:t>, Video analytics,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A96169">
              <w:rPr>
                <w:rFonts w:ascii="Arial" w:hAnsi="Arial" w:cs="Arial"/>
                <w:sz w:val="20"/>
                <w:szCs w:val="20"/>
              </w:rPr>
              <w:t xml:space="preserve">Alarm input, </w:t>
            </w:r>
          </w:p>
          <w:p w:rsidR="00AD3F44" w:rsidRPr="00F4074C" w:rsidRDefault="00A96169" w:rsidP="00A96169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Network disconnection</w:t>
            </w:r>
          </w:p>
        </w:tc>
      </w:tr>
      <w:tr w:rsidR="00AD3F44" w:rsidTr="00260AAE">
        <w:trPr>
          <w:trHeight w:val="283"/>
        </w:trPr>
        <w:tc>
          <w:tcPr>
            <w:tcW w:w="3686" w:type="dxa"/>
          </w:tcPr>
          <w:p w:rsidR="00AD3F44" w:rsidRDefault="00EC4736" w:rsidP="00F064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F06463" w:rsidRPr="00F06463">
              <w:rPr>
                <w:rFonts w:ascii="Arial" w:hAnsi="Arial" w:cs="Arial" w:hint="eastAsia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A96169" w:rsidRPr="00A96169" w:rsidRDefault="00A96169" w:rsidP="00A96169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File upload via FTP and E-mail, Notification via E-mail,</w:t>
            </w:r>
          </w:p>
          <w:p w:rsidR="00AD3F44" w:rsidRPr="00F4074C" w:rsidRDefault="00A96169" w:rsidP="00A96169">
            <w:pPr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Local storage (SD/SDHC/SDXC) or NAS recording at Event, External output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  <w:rPr>
          <w:lang w:eastAsia="ko-KR"/>
        </w:rPr>
      </w:pPr>
      <w:r w:rsidRPr="00982FEE">
        <w:t>2.0</w:t>
      </w:r>
      <w:r w:rsidR="006F11F6">
        <w:rPr>
          <w:rFonts w:hint="eastAsia"/>
          <w:lang w:eastAsia="ko-KR"/>
        </w:rPr>
        <w:t>6</w:t>
      </w:r>
      <w:r w:rsidRPr="00982FEE">
        <w:tab/>
      </w:r>
      <w:r w:rsidR="003E39F6">
        <w:rPr>
          <w:rFonts w:hint="eastAsia"/>
          <w:lang w:eastAsia="ko-KR"/>
        </w:rPr>
        <w:t>NETWORK</w:t>
      </w:r>
    </w:p>
    <w:tbl>
      <w:tblPr>
        <w:tblStyle w:val="af"/>
        <w:tblW w:w="879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2767"/>
        <w:gridCol w:w="5103"/>
      </w:tblGrid>
      <w:tr w:rsidR="00BA09F9" w:rsidTr="00FF5AED">
        <w:trPr>
          <w:trHeight w:val="283"/>
        </w:trPr>
        <w:tc>
          <w:tcPr>
            <w:tcW w:w="3691" w:type="dxa"/>
            <w:gridSpan w:val="2"/>
          </w:tcPr>
          <w:p w:rsidR="00BA09F9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982FEE">
              <w:t>A. Ethernet</w:t>
            </w:r>
            <w:r w:rsidR="00A96169">
              <w:rPr>
                <w:rFonts w:hint="eastAsia"/>
                <w:lang w:eastAsia="ko-KR"/>
              </w:rPr>
              <w:t>: Fiber</w:t>
            </w:r>
          </w:p>
        </w:tc>
        <w:tc>
          <w:tcPr>
            <w:tcW w:w="5103" w:type="dxa"/>
          </w:tcPr>
          <w:p w:rsidR="00BA09F9" w:rsidRPr="003F2520" w:rsidRDefault="00A96169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SFP (LC type)</w:t>
            </w:r>
          </w:p>
        </w:tc>
      </w:tr>
      <w:tr w:rsidR="00A96169" w:rsidTr="00FF5AED">
        <w:trPr>
          <w:trHeight w:val="283"/>
        </w:trPr>
        <w:tc>
          <w:tcPr>
            <w:tcW w:w="3691" w:type="dxa"/>
            <w:gridSpan w:val="2"/>
          </w:tcPr>
          <w:p w:rsidR="00A96169" w:rsidRPr="00982FEE" w:rsidRDefault="00A96169" w:rsidP="00EC125D">
            <w:pPr>
              <w:autoSpaceDE w:val="0"/>
              <w:autoSpaceDN w:val="0"/>
              <w:adjustRightInd w:val="0"/>
              <w:rPr>
                <w:rFonts w:hint="eastAsia"/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B. </w:t>
            </w:r>
            <w:r w:rsidRPr="00A96169">
              <w:rPr>
                <w:lang w:eastAsia="ko-KR"/>
              </w:rPr>
              <w:t>Fiber : Ethernet Physical Layer</w:t>
            </w:r>
          </w:p>
        </w:tc>
        <w:tc>
          <w:tcPr>
            <w:tcW w:w="5103" w:type="dxa"/>
          </w:tcPr>
          <w:p w:rsidR="00A96169" w:rsidRPr="00A96169" w:rsidRDefault="00A96169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100 Base-FX, 1000 Base-X</w:t>
            </w:r>
          </w:p>
        </w:tc>
      </w:tr>
      <w:tr w:rsidR="00A96169" w:rsidTr="00FF5AED">
        <w:trPr>
          <w:trHeight w:val="283"/>
        </w:trPr>
        <w:tc>
          <w:tcPr>
            <w:tcW w:w="3691" w:type="dxa"/>
            <w:gridSpan w:val="2"/>
          </w:tcPr>
          <w:p w:rsidR="00A96169" w:rsidRPr="00982FEE" w:rsidRDefault="00A96169" w:rsidP="00EC125D">
            <w:pPr>
              <w:autoSpaceDE w:val="0"/>
              <w:autoSpaceDN w:val="0"/>
              <w:adjustRightInd w:val="0"/>
              <w:rPr>
                <w:rFonts w:hint="eastAsia"/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C. </w:t>
            </w:r>
            <w:r w:rsidRPr="00A96169">
              <w:rPr>
                <w:lang w:eastAsia="ko-KR"/>
              </w:rPr>
              <w:t>Fiber : Default Speed</w:t>
            </w:r>
          </w:p>
        </w:tc>
        <w:tc>
          <w:tcPr>
            <w:tcW w:w="5103" w:type="dxa"/>
          </w:tcPr>
          <w:p w:rsidR="00A96169" w:rsidRPr="00A96169" w:rsidRDefault="00A96169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1000Mbps</w:t>
            </w:r>
          </w:p>
        </w:tc>
      </w:tr>
      <w:tr w:rsidR="00A96169" w:rsidTr="00FF5AED">
        <w:trPr>
          <w:trHeight w:val="283"/>
        </w:trPr>
        <w:tc>
          <w:tcPr>
            <w:tcW w:w="3691" w:type="dxa"/>
            <w:gridSpan w:val="2"/>
          </w:tcPr>
          <w:p w:rsidR="00A96169" w:rsidRPr="00982FEE" w:rsidRDefault="00A96169" w:rsidP="00EC125D">
            <w:pPr>
              <w:autoSpaceDE w:val="0"/>
              <w:autoSpaceDN w:val="0"/>
              <w:adjustRightInd w:val="0"/>
              <w:rPr>
                <w:rFonts w:hint="eastAsia"/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D. </w:t>
            </w:r>
            <w:r w:rsidRPr="00A96169">
              <w:rPr>
                <w:lang w:eastAsia="ko-KR"/>
              </w:rPr>
              <w:t>Fiber : Ethernet Standard</w:t>
            </w:r>
          </w:p>
        </w:tc>
        <w:tc>
          <w:tcPr>
            <w:tcW w:w="5103" w:type="dxa"/>
          </w:tcPr>
          <w:p w:rsidR="00A96169" w:rsidRPr="00A96169" w:rsidRDefault="00A96169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IEEE 802.3u, IEEE 802.3z support</w:t>
            </w:r>
          </w:p>
        </w:tc>
      </w:tr>
      <w:tr w:rsidR="00BA09F9" w:rsidTr="00FF5AED">
        <w:trPr>
          <w:trHeight w:val="283"/>
        </w:trPr>
        <w:tc>
          <w:tcPr>
            <w:tcW w:w="3691" w:type="dxa"/>
            <w:gridSpan w:val="2"/>
          </w:tcPr>
          <w:p w:rsidR="00BA09F9" w:rsidRPr="001D6B12" w:rsidRDefault="00A9616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Compression Format</w:t>
            </w:r>
          </w:p>
        </w:tc>
        <w:tc>
          <w:tcPr>
            <w:tcW w:w="5103" w:type="dxa"/>
          </w:tcPr>
          <w:p w:rsidR="00BA09F9" w:rsidRPr="003F2520" w:rsidRDefault="00A96169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96169">
              <w:rPr>
                <w:rFonts w:ascii="Arial" w:hAnsi="Arial" w:cs="Arial"/>
                <w:sz w:val="20"/>
                <w:szCs w:val="20"/>
              </w:rPr>
              <w:t>H.264 (MPEG-4 part 10/AVC), MJPEG</w:t>
            </w:r>
          </w:p>
        </w:tc>
      </w:tr>
      <w:tr w:rsidR="00FF5AED" w:rsidTr="00FF5AED">
        <w:trPr>
          <w:trHeight w:val="283"/>
        </w:trPr>
        <w:tc>
          <w:tcPr>
            <w:tcW w:w="3691" w:type="dxa"/>
            <w:gridSpan w:val="2"/>
          </w:tcPr>
          <w:p w:rsidR="00FF5AED" w:rsidRPr="001D6B12" w:rsidRDefault="00A96169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FF5AED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Resolution</w:t>
            </w:r>
          </w:p>
        </w:tc>
        <w:tc>
          <w:tcPr>
            <w:tcW w:w="5103" w:type="dxa"/>
          </w:tcPr>
          <w:p w:rsidR="002A1B49" w:rsidRP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1920 x 1080, 1280 x 1024, 1280 x 960, 1280 x 720, 1024 x 768,</w:t>
            </w:r>
          </w:p>
          <w:p w:rsidR="00FF5AED" w:rsidRPr="001D6B12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800 x 600, 800 x 450, 640 x 480, 640 x 360, 320 x 240, 320 x 180</w:t>
            </w:r>
          </w:p>
        </w:tc>
      </w:tr>
      <w:tr w:rsidR="00FF5AED" w:rsidTr="00FF5AED">
        <w:trPr>
          <w:trHeight w:val="283"/>
        </w:trPr>
        <w:tc>
          <w:tcPr>
            <w:tcW w:w="3691" w:type="dxa"/>
            <w:gridSpan w:val="2"/>
          </w:tcPr>
          <w:p w:rsidR="00FF5AED" w:rsidRPr="004412A6" w:rsidRDefault="00A96169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G</w:t>
            </w:r>
            <w:r w:rsidR="00FF5AED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. Max. </w:t>
            </w:r>
            <w:proofErr w:type="spellStart"/>
            <w:r w:rsidR="00FF5AED"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FF5AED" w:rsidRPr="001D6B12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AED" w:rsidTr="00FF5AED">
        <w:trPr>
          <w:trHeight w:val="283"/>
        </w:trPr>
        <w:tc>
          <w:tcPr>
            <w:tcW w:w="924" w:type="dxa"/>
          </w:tcPr>
          <w:p w:rsidR="00FF5AED" w:rsidRPr="004412A6" w:rsidRDefault="00FF5AE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FF5AED" w:rsidRPr="004412A6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FF5AED" w:rsidRPr="003F2520" w:rsidRDefault="002A1B49" w:rsidP="000A59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  <w:lang w:eastAsia="ko-KR"/>
              </w:rPr>
              <w:t>Max. 60fps at all resolutions</w:t>
            </w:r>
          </w:p>
        </w:tc>
      </w:tr>
      <w:tr w:rsidR="00FF5AED" w:rsidTr="00FF5AED">
        <w:trPr>
          <w:trHeight w:val="283"/>
        </w:trPr>
        <w:tc>
          <w:tcPr>
            <w:tcW w:w="924" w:type="dxa"/>
          </w:tcPr>
          <w:p w:rsidR="00FF5AED" w:rsidRPr="004412A6" w:rsidRDefault="00FF5AE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FF5AED" w:rsidRPr="004412A6" w:rsidRDefault="00FF5AED" w:rsidP="00244F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2A1B49" w:rsidRP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  <w:lang w:eastAsia="ko-KR"/>
              </w:rPr>
              <w:t xml:space="preserve">1920 x 1080, 1280 x 1024, 1280 x 960, 1280 x 720, 1024 x </w:t>
            </w:r>
            <w:proofErr w:type="gramStart"/>
            <w:r w:rsidRPr="002A1B49">
              <w:rPr>
                <w:rFonts w:ascii="Arial" w:hAnsi="Arial" w:cs="Arial"/>
                <w:sz w:val="20"/>
                <w:szCs w:val="20"/>
                <w:lang w:eastAsia="ko-KR"/>
              </w:rPr>
              <w:t>768 :</w:t>
            </w:r>
            <w:proofErr w:type="gramEnd"/>
            <w:r w:rsidRPr="002A1B49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15fps</w:t>
            </w:r>
          </w:p>
          <w:p w:rsidR="00FF5AED" w:rsidRPr="003F2520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  <w:lang w:eastAsia="ko-KR"/>
              </w:rPr>
              <w:t xml:space="preserve">800 x 600, 800 x 450, 640 x 480, 640 x 360, 320 x 240, 320 x </w:t>
            </w:r>
            <w:proofErr w:type="gramStart"/>
            <w:r w:rsidRPr="002A1B49">
              <w:rPr>
                <w:rFonts w:ascii="Arial" w:hAnsi="Arial" w:cs="Arial"/>
                <w:sz w:val="20"/>
                <w:szCs w:val="20"/>
                <w:lang w:eastAsia="ko-KR"/>
              </w:rPr>
              <w:t>180 :</w:t>
            </w:r>
            <w:proofErr w:type="gramEnd"/>
            <w:r w:rsidRPr="002A1B49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30fps</w:t>
            </w:r>
          </w:p>
        </w:tc>
      </w:tr>
      <w:tr w:rsidR="00B93507" w:rsidTr="00B93507">
        <w:trPr>
          <w:trHeight w:val="283"/>
        </w:trPr>
        <w:tc>
          <w:tcPr>
            <w:tcW w:w="3691" w:type="dxa"/>
            <w:gridSpan w:val="2"/>
          </w:tcPr>
          <w:p w:rsidR="00B93507" w:rsidRDefault="00A9616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93507">
              <w:rPr>
                <w:rFonts w:ascii="Arial" w:hAnsi="Arial" w:cs="Arial" w:hint="eastAsia"/>
                <w:sz w:val="20"/>
                <w:szCs w:val="20"/>
                <w:lang w:eastAsia="ko-KR"/>
              </w:rPr>
              <w:t>. Smart Codec</w:t>
            </w:r>
          </w:p>
        </w:tc>
        <w:tc>
          <w:tcPr>
            <w:tcW w:w="5103" w:type="dxa"/>
          </w:tcPr>
          <w:p w:rsidR="002A1B49" w:rsidRDefault="002A1B49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Manual mode (Area-based : 5ea), </w:t>
            </w:r>
          </w:p>
          <w:p w:rsidR="00B93507" w:rsidRPr="001D6B12" w:rsidRDefault="002A1B4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Face detection mode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Pr="001D6B12" w:rsidRDefault="00A9616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Tr="00B93507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2A1B4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Compression level, Target bitrate level control</w:t>
            </w:r>
          </w:p>
        </w:tc>
      </w:tr>
      <w:tr w:rsidR="00B004CB" w:rsidTr="00B93507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2A1B4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Quality level control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Pr="001D6B12" w:rsidRDefault="00A9616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B93507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2A1B4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CBR or VBR</w:t>
            </w:r>
          </w:p>
        </w:tc>
      </w:tr>
      <w:tr w:rsidR="00B004CB" w:rsidRPr="001D6B12" w:rsidTr="00B93507">
        <w:trPr>
          <w:trHeight w:val="283"/>
        </w:trPr>
        <w:tc>
          <w:tcPr>
            <w:tcW w:w="924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2A1B4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VBR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Default="00A9616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2A1B4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Multiple streaming (Up to 10 profiles)</w:t>
            </w:r>
          </w:p>
        </w:tc>
      </w:tr>
      <w:tr w:rsidR="00FC65C2" w:rsidTr="00B93507">
        <w:trPr>
          <w:trHeight w:val="283"/>
        </w:trPr>
        <w:tc>
          <w:tcPr>
            <w:tcW w:w="3691" w:type="dxa"/>
            <w:gridSpan w:val="2"/>
          </w:tcPr>
          <w:p w:rsidR="00FC65C2" w:rsidRDefault="00A9616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2A1B49" w:rsidRP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Selectable (</w:t>
            </w:r>
            <w:proofErr w:type="spellStart"/>
            <w:r w:rsidRPr="002A1B49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  <w:r w:rsidRPr="002A1B49">
              <w:rPr>
                <w:rFonts w:ascii="Arial" w:hAnsi="Arial" w:cs="Arial"/>
                <w:sz w:val="20"/>
                <w:szCs w:val="20"/>
              </w:rPr>
              <w:t xml:space="preserve"> in / Line in), Built-in </w:t>
            </w:r>
            <w:proofErr w:type="spellStart"/>
            <w:r w:rsidRPr="002A1B49">
              <w:rPr>
                <w:rFonts w:ascii="Arial" w:hAnsi="Arial" w:cs="Arial"/>
                <w:sz w:val="20"/>
                <w:szCs w:val="20"/>
              </w:rPr>
              <w:t>mic.</w:t>
            </w:r>
            <w:proofErr w:type="spellEnd"/>
          </w:p>
          <w:p w:rsid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Supply voltage : 2.5V DC (4mA), </w:t>
            </w:r>
          </w:p>
          <w:p w:rsidR="00FC65C2" w:rsidRPr="0060206B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Input impedance : approx. 2K Ohm</w:t>
            </w:r>
          </w:p>
        </w:tc>
      </w:tr>
      <w:tr w:rsidR="00FC65C2" w:rsidTr="00B93507">
        <w:trPr>
          <w:trHeight w:val="283"/>
        </w:trPr>
        <w:tc>
          <w:tcPr>
            <w:tcW w:w="3691" w:type="dxa"/>
            <w:gridSpan w:val="2"/>
          </w:tcPr>
          <w:p w:rsidR="00FC65C2" w:rsidRDefault="00A9616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Out</w:t>
            </w:r>
          </w:p>
        </w:tc>
        <w:tc>
          <w:tcPr>
            <w:tcW w:w="5103" w:type="dxa"/>
          </w:tcPr>
          <w:p w:rsidR="002A1B49" w:rsidRDefault="002A1B49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Line out (3.5mm stereo mini jack), </w:t>
            </w:r>
          </w:p>
          <w:p w:rsidR="00FC65C2" w:rsidRPr="0060206B" w:rsidRDefault="002A1B4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Max output level : 1 </w:t>
            </w:r>
            <w:proofErr w:type="spellStart"/>
            <w:r w:rsidRPr="002A1B49">
              <w:rPr>
                <w:rFonts w:ascii="Arial" w:hAnsi="Arial" w:cs="Arial"/>
                <w:sz w:val="20"/>
                <w:szCs w:val="20"/>
              </w:rPr>
              <w:t>Vrms</w:t>
            </w:r>
            <w:proofErr w:type="spellEnd"/>
          </w:p>
        </w:tc>
      </w:tr>
      <w:tr w:rsidR="00FC65C2" w:rsidTr="00B93507">
        <w:trPr>
          <w:trHeight w:val="283"/>
        </w:trPr>
        <w:tc>
          <w:tcPr>
            <w:tcW w:w="3691" w:type="dxa"/>
            <w:gridSpan w:val="2"/>
          </w:tcPr>
          <w:p w:rsidR="00FC65C2" w:rsidRDefault="00A9616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Compression Format</w:t>
            </w:r>
          </w:p>
        </w:tc>
        <w:tc>
          <w:tcPr>
            <w:tcW w:w="5103" w:type="dxa"/>
          </w:tcPr>
          <w:p w:rsidR="002A1B49" w:rsidRP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G.711 u-law/G.726 selectable, G.726 (ADPCM) 8KHz, G.711 8KHz</w:t>
            </w:r>
          </w:p>
          <w:p w:rsidR="00FC65C2" w:rsidRPr="0060206B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FC65C2" w:rsidTr="00B93507">
        <w:trPr>
          <w:trHeight w:val="283"/>
        </w:trPr>
        <w:tc>
          <w:tcPr>
            <w:tcW w:w="3691" w:type="dxa"/>
            <w:gridSpan w:val="2"/>
          </w:tcPr>
          <w:p w:rsidR="00FC65C2" w:rsidRDefault="00A9616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FC65C2" w:rsidRPr="0060206B" w:rsidRDefault="002A1B4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Bi-directional audio</w:t>
            </w:r>
          </w:p>
        </w:tc>
      </w:tr>
      <w:tr w:rsidR="00BA09F9" w:rsidTr="00B93507">
        <w:trPr>
          <w:trHeight w:val="283"/>
        </w:trPr>
        <w:tc>
          <w:tcPr>
            <w:tcW w:w="3691" w:type="dxa"/>
            <w:gridSpan w:val="2"/>
          </w:tcPr>
          <w:p w:rsidR="00BA09F9" w:rsidRDefault="00A9616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A09F9" w:rsidRPr="00F94F0E" w:rsidRDefault="002A1B49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A09F9" w:rsidTr="00B93507">
        <w:trPr>
          <w:trHeight w:val="283"/>
        </w:trPr>
        <w:tc>
          <w:tcPr>
            <w:tcW w:w="3691" w:type="dxa"/>
            <w:gridSpan w:val="2"/>
          </w:tcPr>
          <w:p w:rsidR="00BA09F9" w:rsidRDefault="00A9616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2A1B49" w:rsidRP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TCP/IP, UDP/IP, RTP(UDP), RTP(TCP), RTCP,RTSP, NTP, HTTP, HTTPS, SSL, DHCP, </w:t>
            </w:r>
            <w:proofErr w:type="spellStart"/>
            <w:r w:rsidRPr="002A1B49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2A1B49">
              <w:rPr>
                <w:rFonts w:ascii="Arial" w:hAnsi="Arial" w:cs="Arial"/>
                <w:sz w:val="20"/>
                <w:szCs w:val="20"/>
              </w:rPr>
              <w:t>, FTP,</w:t>
            </w:r>
          </w:p>
          <w:p w:rsidR="00BA09F9" w:rsidRPr="00F94F0E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2A1B49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2A1B49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Default="00A96169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HTTPS(SSL) login authentication, </w:t>
            </w:r>
          </w:p>
          <w:p w:rsidR="002A1B49" w:rsidRP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IP address filtering, User access log, </w:t>
            </w:r>
          </w:p>
          <w:p w:rsidR="00B004CB" w:rsidRPr="00236C1E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A09F9" w:rsidTr="00B93507">
        <w:trPr>
          <w:trHeight w:val="283"/>
        </w:trPr>
        <w:tc>
          <w:tcPr>
            <w:tcW w:w="3691" w:type="dxa"/>
            <w:gridSpan w:val="2"/>
          </w:tcPr>
          <w:p w:rsidR="00BA09F9" w:rsidRDefault="00A9616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A09F9" w:rsidRPr="00F94F0E" w:rsidRDefault="002A1B49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A09F9" w:rsidTr="00B93507">
        <w:trPr>
          <w:trHeight w:val="283"/>
        </w:trPr>
        <w:tc>
          <w:tcPr>
            <w:tcW w:w="3691" w:type="dxa"/>
            <w:gridSpan w:val="2"/>
          </w:tcPr>
          <w:p w:rsidR="00BA09F9" w:rsidRDefault="00A9616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BA09F9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A09F9" w:rsidRPr="00F94F0E" w:rsidRDefault="002A1B49" w:rsidP="003F25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15 users at unicast mode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Default="00A9616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U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B004CB" w:rsidRPr="00236C1E" w:rsidRDefault="006A0F81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Micro</w:t>
            </w:r>
            <w:r w:rsidR="002A1B49" w:rsidRPr="002A1B49">
              <w:rPr>
                <w:rFonts w:ascii="Arial" w:hAnsi="Arial" w:cs="Arial"/>
                <w:sz w:val="20"/>
                <w:szCs w:val="20"/>
              </w:rPr>
              <w:t xml:space="preserve"> SD/SDHC/SDXC - motion Images recorded in the SD/SDHC/SDXC memory card</w:t>
            </w:r>
            <w:r w:rsidR="002A1B49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A1B49" w:rsidRPr="002A1B49">
              <w:rPr>
                <w:rFonts w:ascii="Arial" w:hAnsi="Arial" w:cs="Arial"/>
                <w:sz w:val="20"/>
                <w:szCs w:val="20"/>
              </w:rPr>
              <w:t>can be downloaded. NAS (Network Attached Storage)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Default="00A9616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236C1E" w:rsidRDefault="002A1B49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ONVIF profile S, HTTP API (SUNAPI) 2.0, SVNP 1.2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Default="002A1B4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W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2A1B49" w:rsidRP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</w:p>
          <w:p w:rsidR="002A1B49" w:rsidRP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</w:p>
          <w:p w:rsidR="00B004CB" w:rsidRPr="00236C1E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B93507">
        <w:trPr>
          <w:trHeight w:val="283"/>
        </w:trPr>
        <w:tc>
          <w:tcPr>
            <w:tcW w:w="3691" w:type="dxa"/>
            <w:gridSpan w:val="2"/>
          </w:tcPr>
          <w:p w:rsidR="00B004CB" w:rsidRPr="004412A6" w:rsidRDefault="002A1B49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X</w:t>
            </w:r>
            <w:r w:rsidR="00B326CC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Web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B93507">
        <w:trPr>
          <w:trHeight w:val="283"/>
        </w:trPr>
        <w:tc>
          <w:tcPr>
            <w:tcW w:w="924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2A1B49" w:rsidRDefault="002A1B49" w:rsidP="00260AAE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Windows XP / VISTA / 7 / 8 / 8.1, </w:t>
            </w:r>
          </w:p>
          <w:p w:rsidR="00EC125D" w:rsidRPr="001D6B12" w:rsidRDefault="002A1B4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MAC OS X 10.7 ~ 10.10</w:t>
            </w:r>
          </w:p>
        </w:tc>
      </w:tr>
      <w:tr w:rsidR="00EC125D" w:rsidRPr="001D6B12" w:rsidTr="00B93507">
        <w:trPr>
          <w:trHeight w:val="283"/>
        </w:trPr>
        <w:tc>
          <w:tcPr>
            <w:tcW w:w="924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7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2A1B49" w:rsidRP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Microsoft Internet Explorer (Ver. 8 ~ 11)</w:t>
            </w:r>
          </w:p>
          <w:p w:rsid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Mozilla Firefox (Ver. 9 ~ 35), </w:t>
            </w:r>
          </w:p>
          <w:p w:rsidR="002A1B49" w:rsidRP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Google Chrome (Ver. 15 ~ 40)</w:t>
            </w:r>
          </w:p>
          <w:p w:rsidR="002A1B49" w:rsidRPr="002A1B49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Apple Safari (Ver. 8.0.2 (Mac OS X 10.10), 7.0.6 (Mac OS X 10.9),</w:t>
            </w:r>
          </w:p>
          <w:p w:rsidR="00EC125D" w:rsidRPr="001D6B12" w:rsidRDefault="002A1B49" w:rsidP="002A1B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lastRenderedPageBreak/>
              <w:t>6.0.2 (Mac OS X 10.8, 10.7 only), 5.1.7) * Mac OS X only</w:t>
            </w:r>
          </w:p>
        </w:tc>
      </w:tr>
      <w:tr w:rsidR="00555D93" w:rsidRPr="001D6B12" w:rsidTr="00B93507">
        <w:trPr>
          <w:trHeight w:val="283"/>
        </w:trPr>
        <w:tc>
          <w:tcPr>
            <w:tcW w:w="3691" w:type="dxa"/>
            <w:gridSpan w:val="2"/>
          </w:tcPr>
          <w:p w:rsidR="00555D93" w:rsidRDefault="002A1B49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Y</w:t>
            </w:r>
            <w:r w:rsidR="003F2520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2A1B49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1B49">
              <w:rPr>
                <w:rFonts w:ascii="Arial" w:hAnsi="Arial" w:cs="Arial"/>
                <w:sz w:val="20"/>
                <w:szCs w:val="20"/>
              </w:rPr>
              <w:t>SmartViewer</w:t>
            </w:r>
            <w:proofErr w:type="spellEnd"/>
            <w:r w:rsidRPr="002A1B49">
              <w:rPr>
                <w:rFonts w:ascii="Arial" w:hAnsi="Arial" w:cs="Arial"/>
                <w:sz w:val="20"/>
                <w:szCs w:val="20"/>
              </w:rPr>
              <w:t>, SSM</w:t>
            </w:r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Input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Voltage</w:t>
            </w:r>
          </w:p>
        </w:tc>
        <w:tc>
          <w:tcPr>
            <w:tcW w:w="5103" w:type="dxa"/>
          </w:tcPr>
          <w:p w:rsidR="00555D93" w:rsidRPr="001D6B12" w:rsidRDefault="002A1B4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24V AC ±10%, 12V DC ±10%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Power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2A1B49" w:rsidRDefault="002A1B49" w:rsidP="00DA4188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Max. 12.5W (24V AC, 50 ~ 60Hz), </w:t>
            </w:r>
          </w:p>
          <w:p w:rsidR="00555D93" w:rsidRPr="001D6B12" w:rsidRDefault="002A1B49" w:rsidP="00DA41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Max. 10.5W (12V DC)</w:t>
            </w:r>
          </w:p>
        </w:tc>
      </w:tr>
    </w:tbl>
    <w:p w:rsidR="008D1D48" w:rsidRPr="00FC65C2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BA09F9" w:rsidRPr="005F358B" w:rsidRDefault="002A1B49" w:rsidP="00B93507">
            <w:pPr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-10°C ~ +55°C (+14°F ~ +131°F) / Less than 90% RH</w:t>
            </w:r>
          </w:p>
        </w:tc>
      </w:tr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BA09F9" w:rsidRPr="005F358B" w:rsidRDefault="002A1B49" w:rsidP="005F358B">
            <w:pPr>
              <w:tabs>
                <w:tab w:val="left" w:pos="1735"/>
              </w:tabs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(</w:t>
            </w:r>
            <w:proofErr w:type="spellStart"/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WxHxD</w:t>
            </w:r>
            <w:proofErr w:type="spellEnd"/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5103" w:type="dxa"/>
          </w:tcPr>
          <w:p w:rsidR="00555D93" w:rsidRPr="001D6B12" w:rsidRDefault="002A1B4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>73.1 x 66.6 x 147.8mm (2.88" x 2.62" x 5.82")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FC65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5103" w:type="dxa"/>
          </w:tcPr>
          <w:p w:rsidR="00555D93" w:rsidRPr="001D6B12" w:rsidRDefault="002A1B4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1B49">
              <w:rPr>
                <w:rFonts w:ascii="Arial" w:hAnsi="Arial" w:cs="Arial"/>
                <w:sz w:val="20"/>
                <w:szCs w:val="20"/>
              </w:rPr>
              <w:t xml:space="preserve">385g (0.85 </w:t>
            </w:r>
            <w:proofErr w:type="spellStart"/>
            <w:r w:rsidRPr="002A1B49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2A1B4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2A1B4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A1B49">
              <w:rPr>
                <w:rFonts w:ascii="Arial" w:hAnsi="Arial" w:cs="Arial"/>
                <w:sz w:val="20"/>
                <w:szCs w:val="20"/>
                <w:lang w:eastAsia="ko-KR"/>
              </w:rPr>
              <w:t>Black, Ivory / Aluminum, Plastic</w:t>
            </w:r>
          </w:p>
        </w:tc>
      </w:tr>
    </w:tbl>
    <w:p w:rsidR="00555D93" w:rsidRPr="00BA09F9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Default="00C5665E" w:rsidP="00EC125D">
      <w:pPr>
        <w:pStyle w:val="2"/>
        <w:rPr>
          <w:lang w:eastAsia="ko-KR"/>
        </w:rPr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4A1FC1" w:rsidRPr="00982FEE" w:rsidRDefault="004A1FC1" w:rsidP="00EC125D">
      <w:pPr>
        <w:pStyle w:val="2"/>
        <w:rPr>
          <w:lang w:eastAsia="ko-KR"/>
        </w:rPr>
      </w:pPr>
      <w:r>
        <w:rPr>
          <w:rFonts w:hint="eastAsia"/>
          <w:lang w:eastAsia="ko-KR"/>
        </w:rPr>
        <w:t>C. UL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6F11F6">
        <w:rPr>
          <w:rFonts w:hint="eastAsia"/>
          <w:lang w:eastAsia="ko-KR"/>
        </w:rPr>
        <w:t>1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846" w:rsidRDefault="00617846" w:rsidP="00E60C41">
      <w:pPr>
        <w:spacing w:after="0" w:line="240" w:lineRule="auto"/>
      </w:pPr>
      <w:r>
        <w:separator/>
      </w:r>
    </w:p>
  </w:endnote>
  <w:endnote w:type="continuationSeparator" w:id="0">
    <w:p w:rsidR="00617846" w:rsidRDefault="00617846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6F11F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SNB</w:t>
    </w:r>
    <w:r w:rsidR="006E59D7">
      <w:rPr>
        <w:sz w:val="20"/>
      </w:rPr>
      <w:t xml:space="preserve"> </w:t>
    </w:r>
    <w:r w:rsidR="00FF5AED">
      <w:rPr>
        <w:rFonts w:hint="eastAsia"/>
        <w:sz w:val="20"/>
        <w:lang w:eastAsia="ko-KR"/>
      </w:rPr>
      <w:t>6005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846" w:rsidRDefault="00617846" w:rsidP="00E60C41">
      <w:pPr>
        <w:spacing w:after="0" w:line="240" w:lineRule="auto"/>
      </w:pPr>
      <w:r>
        <w:separator/>
      </w:r>
    </w:p>
  </w:footnote>
  <w:footnote w:type="continuationSeparator" w:id="0">
    <w:p w:rsidR="00617846" w:rsidRDefault="00617846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F93" w:rsidRPr="00982FEE" w:rsidRDefault="00140219" w:rsidP="00574F93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6A0F81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</w:t>
    </w:r>
    <w:r w:rsidR="000315E3">
      <w:t>SN</w:t>
    </w:r>
    <w:r w:rsidR="006F11F6">
      <w:rPr>
        <w:rFonts w:hint="eastAsia"/>
        <w:lang w:eastAsia="ko-KR"/>
      </w:rPr>
      <w:t>B</w:t>
    </w:r>
    <w:r w:rsidR="006E59D7">
      <w:t xml:space="preserve"> </w:t>
    </w:r>
    <w:r w:rsidR="00FF5AED">
      <w:rPr>
        <w:rFonts w:hint="eastAsia"/>
        <w:lang w:eastAsia="ko-KR"/>
      </w:rPr>
      <w:t>6005</w:t>
    </w:r>
    <w:r w:rsidR="006E59D7">
      <w:t xml:space="preserve"> </w:t>
    </w:r>
    <w:r w:rsidR="00E67CD5" w:rsidRPr="00E67CD5">
      <w:rPr>
        <w:lang w:eastAsia="ko-KR"/>
      </w:rPr>
      <w:t>2MEGAPIXEL FULL HD NETWORK CAMERA</w:t>
    </w:r>
  </w:p>
  <w:p w:rsidR="00140219" w:rsidRPr="009C7D5C" w:rsidRDefault="000315E3" w:rsidP="00E60C41">
    <w:pPr>
      <w:pStyle w:val="a4"/>
    </w:pP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3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6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5"/>
  </w:num>
  <w:num w:numId="4">
    <w:abstractNumId w:val="0"/>
  </w:num>
  <w:num w:numId="5">
    <w:abstractNumId w:val="40"/>
  </w:num>
  <w:num w:numId="6">
    <w:abstractNumId w:val="8"/>
  </w:num>
  <w:num w:numId="7">
    <w:abstractNumId w:val="15"/>
  </w:num>
  <w:num w:numId="8">
    <w:abstractNumId w:val="2"/>
  </w:num>
  <w:num w:numId="9">
    <w:abstractNumId w:val="28"/>
  </w:num>
  <w:num w:numId="10">
    <w:abstractNumId w:val="14"/>
  </w:num>
  <w:num w:numId="11">
    <w:abstractNumId w:val="32"/>
  </w:num>
  <w:num w:numId="12">
    <w:abstractNumId w:val="12"/>
  </w:num>
  <w:num w:numId="13">
    <w:abstractNumId w:val="33"/>
  </w:num>
  <w:num w:numId="14">
    <w:abstractNumId w:val="27"/>
  </w:num>
  <w:num w:numId="15">
    <w:abstractNumId w:val="41"/>
  </w:num>
  <w:num w:numId="16">
    <w:abstractNumId w:val="18"/>
  </w:num>
  <w:num w:numId="17">
    <w:abstractNumId w:val="36"/>
  </w:num>
  <w:num w:numId="18">
    <w:abstractNumId w:val="19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38"/>
  </w:num>
  <w:num w:numId="24">
    <w:abstractNumId w:val="13"/>
  </w:num>
  <w:num w:numId="25">
    <w:abstractNumId w:val="39"/>
  </w:num>
  <w:num w:numId="26">
    <w:abstractNumId w:val="6"/>
  </w:num>
  <w:num w:numId="27">
    <w:abstractNumId w:val="16"/>
  </w:num>
  <w:num w:numId="28">
    <w:abstractNumId w:val="24"/>
  </w:num>
  <w:num w:numId="29">
    <w:abstractNumId w:val="20"/>
  </w:num>
  <w:num w:numId="30">
    <w:abstractNumId w:val="23"/>
  </w:num>
  <w:num w:numId="31">
    <w:abstractNumId w:val="17"/>
  </w:num>
  <w:num w:numId="32">
    <w:abstractNumId w:val="29"/>
  </w:num>
  <w:num w:numId="33">
    <w:abstractNumId w:val="42"/>
  </w:num>
  <w:num w:numId="34">
    <w:abstractNumId w:val="43"/>
  </w:num>
  <w:num w:numId="35">
    <w:abstractNumId w:val="1"/>
  </w:num>
  <w:num w:numId="36">
    <w:abstractNumId w:val="25"/>
  </w:num>
  <w:num w:numId="37">
    <w:abstractNumId w:val="9"/>
  </w:num>
  <w:num w:numId="38">
    <w:abstractNumId w:val="26"/>
  </w:num>
  <w:num w:numId="39">
    <w:abstractNumId w:val="37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483D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83195"/>
    <w:rsid w:val="00093186"/>
    <w:rsid w:val="000A1278"/>
    <w:rsid w:val="000A594B"/>
    <w:rsid w:val="000B476B"/>
    <w:rsid w:val="000B487B"/>
    <w:rsid w:val="000B5C71"/>
    <w:rsid w:val="000C45E4"/>
    <w:rsid w:val="000D4074"/>
    <w:rsid w:val="000D592D"/>
    <w:rsid w:val="000E7C9E"/>
    <w:rsid w:val="000F0D37"/>
    <w:rsid w:val="00103435"/>
    <w:rsid w:val="00122A17"/>
    <w:rsid w:val="001248FD"/>
    <w:rsid w:val="00140219"/>
    <w:rsid w:val="001536F1"/>
    <w:rsid w:val="001700FF"/>
    <w:rsid w:val="001720B2"/>
    <w:rsid w:val="0017430D"/>
    <w:rsid w:val="001774F9"/>
    <w:rsid w:val="00180108"/>
    <w:rsid w:val="0018797A"/>
    <w:rsid w:val="0019142A"/>
    <w:rsid w:val="0019503E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69C"/>
    <w:rsid w:val="00236C1E"/>
    <w:rsid w:val="00250F56"/>
    <w:rsid w:val="00251B69"/>
    <w:rsid w:val="00253F9E"/>
    <w:rsid w:val="00275F80"/>
    <w:rsid w:val="00276211"/>
    <w:rsid w:val="00277202"/>
    <w:rsid w:val="0028089B"/>
    <w:rsid w:val="00297CCB"/>
    <w:rsid w:val="002A1B49"/>
    <w:rsid w:val="002A2740"/>
    <w:rsid w:val="002A557C"/>
    <w:rsid w:val="002A7010"/>
    <w:rsid w:val="002C1A30"/>
    <w:rsid w:val="002D3210"/>
    <w:rsid w:val="002D50C5"/>
    <w:rsid w:val="002F0D28"/>
    <w:rsid w:val="00304864"/>
    <w:rsid w:val="00306AA6"/>
    <w:rsid w:val="0031462A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70010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289"/>
    <w:rsid w:val="003C7815"/>
    <w:rsid w:val="003D2355"/>
    <w:rsid w:val="003E39F6"/>
    <w:rsid w:val="003E6B79"/>
    <w:rsid w:val="003E6CF4"/>
    <w:rsid w:val="003F2520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C3AFE"/>
    <w:rsid w:val="004E1FBB"/>
    <w:rsid w:val="004E24E6"/>
    <w:rsid w:val="004F14C7"/>
    <w:rsid w:val="004F1654"/>
    <w:rsid w:val="004F6FDA"/>
    <w:rsid w:val="00501728"/>
    <w:rsid w:val="00521C9D"/>
    <w:rsid w:val="00525DC4"/>
    <w:rsid w:val="00547046"/>
    <w:rsid w:val="00550C4A"/>
    <w:rsid w:val="00551805"/>
    <w:rsid w:val="00553688"/>
    <w:rsid w:val="005541AB"/>
    <w:rsid w:val="00555209"/>
    <w:rsid w:val="00555D93"/>
    <w:rsid w:val="00561750"/>
    <w:rsid w:val="00566CB1"/>
    <w:rsid w:val="0057016B"/>
    <w:rsid w:val="00571739"/>
    <w:rsid w:val="00574F93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2E3D"/>
    <w:rsid w:val="005F358B"/>
    <w:rsid w:val="005F5CF4"/>
    <w:rsid w:val="0060206B"/>
    <w:rsid w:val="00602BDD"/>
    <w:rsid w:val="00604190"/>
    <w:rsid w:val="00607310"/>
    <w:rsid w:val="00607551"/>
    <w:rsid w:val="00615D49"/>
    <w:rsid w:val="00617846"/>
    <w:rsid w:val="00630D93"/>
    <w:rsid w:val="006343E8"/>
    <w:rsid w:val="00636D61"/>
    <w:rsid w:val="006400C3"/>
    <w:rsid w:val="00640C17"/>
    <w:rsid w:val="00653ED6"/>
    <w:rsid w:val="0065513E"/>
    <w:rsid w:val="00660C92"/>
    <w:rsid w:val="006A0276"/>
    <w:rsid w:val="006A0B02"/>
    <w:rsid w:val="006A0F81"/>
    <w:rsid w:val="006A1D36"/>
    <w:rsid w:val="006A27B6"/>
    <w:rsid w:val="006A4E1C"/>
    <w:rsid w:val="006B079D"/>
    <w:rsid w:val="006B1E13"/>
    <w:rsid w:val="006E59D7"/>
    <w:rsid w:val="006F11F6"/>
    <w:rsid w:val="00720AF6"/>
    <w:rsid w:val="0076049A"/>
    <w:rsid w:val="0077360C"/>
    <w:rsid w:val="00776761"/>
    <w:rsid w:val="007B7EFD"/>
    <w:rsid w:val="007C2E85"/>
    <w:rsid w:val="007C2F22"/>
    <w:rsid w:val="007C5E77"/>
    <w:rsid w:val="007D5625"/>
    <w:rsid w:val="007D7FC0"/>
    <w:rsid w:val="007E739D"/>
    <w:rsid w:val="0081462B"/>
    <w:rsid w:val="0082333D"/>
    <w:rsid w:val="008307D5"/>
    <w:rsid w:val="00837E04"/>
    <w:rsid w:val="00842A5A"/>
    <w:rsid w:val="008433BC"/>
    <w:rsid w:val="0084522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1C89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7611C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031B"/>
    <w:rsid w:val="009F17B1"/>
    <w:rsid w:val="009F4D38"/>
    <w:rsid w:val="00A02776"/>
    <w:rsid w:val="00A11E99"/>
    <w:rsid w:val="00A16DA9"/>
    <w:rsid w:val="00A171BE"/>
    <w:rsid w:val="00A20F13"/>
    <w:rsid w:val="00A2305E"/>
    <w:rsid w:val="00A2668E"/>
    <w:rsid w:val="00A3698C"/>
    <w:rsid w:val="00A40D52"/>
    <w:rsid w:val="00A46D82"/>
    <w:rsid w:val="00A50618"/>
    <w:rsid w:val="00A62D0C"/>
    <w:rsid w:val="00A632CA"/>
    <w:rsid w:val="00A649AE"/>
    <w:rsid w:val="00A6637D"/>
    <w:rsid w:val="00A70D4D"/>
    <w:rsid w:val="00A71AFF"/>
    <w:rsid w:val="00A71C2C"/>
    <w:rsid w:val="00A757B2"/>
    <w:rsid w:val="00A9250D"/>
    <w:rsid w:val="00A96169"/>
    <w:rsid w:val="00AA569F"/>
    <w:rsid w:val="00AD1B55"/>
    <w:rsid w:val="00AD3F44"/>
    <w:rsid w:val="00AD613E"/>
    <w:rsid w:val="00AD69C7"/>
    <w:rsid w:val="00AF3374"/>
    <w:rsid w:val="00B004CB"/>
    <w:rsid w:val="00B17A16"/>
    <w:rsid w:val="00B27C92"/>
    <w:rsid w:val="00B30B08"/>
    <w:rsid w:val="00B32007"/>
    <w:rsid w:val="00B326CC"/>
    <w:rsid w:val="00B529C2"/>
    <w:rsid w:val="00B53581"/>
    <w:rsid w:val="00B93507"/>
    <w:rsid w:val="00B95DA7"/>
    <w:rsid w:val="00BA09F9"/>
    <w:rsid w:val="00BA6E83"/>
    <w:rsid w:val="00BB3DCE"/>
    <w:rsid w:val="00BB4EB8"/>
    <w:rsid w:val="00BC3442"/>
    <w:rsid w:val="00BC6674"/>
    <w:rsid w:val="00BC6DE6"/>
    <w:rsid w:val="00BC7A9D"/>
    <w:rsid w:val="00BE1081"/>
    <w:rsid w:val="00BE1B84"/>
    <w:rsid w:val="00BE5366"/>
    <w:rsid w:val="00BF107D"/>
    <w:rsid w:val="00BF5A42"/>
    <w:rsid w:val="00C03E7D"/>
    <w:rsid w:val="00C055F7"/>
    <w:rsid w:val="00C13F2E"/>
    <w:rsid w:val="00C15075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0A48"/>
    <w:rsid w:val="00CB10CE"/>
    <w:rsid w:val="00CC0393"/>
    <w:rsid w:val="00CC3DEC"/>
    <w:rsid w:val="00CD41B4"/>
    <w:rsid w:val="00CD6F80"/>
    <w:rsid w:val="00CE018A"/>
    <w:rsid w:val="00CE1BF0"/>
    <w:rsid w:val="00CE2DEA"/>
    <w:rsid w:val="00CF63EC"/>
    <w:rsid w:val="00D0323E"/>
    <w:rsid w:val="00D054FD"/>
    <w:rsid w:val="00D05645"/>
    <w:rsid w:val="00D07B92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A4188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56414"/>
    <w:rsid w:val="00E60C41"/>
    <w:rsid w:val="00E67CD5"/>
    <w:rsid w:val="00E745ED"/>
    <w:rsid w:val="00E8330A"/>
    <w:rsid w:val="00E90A48"/>
    <w:rsid w:val="00EA1E34"/>
    <w:rsid w:val="00EA311D"/>
    <w:rsid w:val="00EB50CA"/>
    <w:rsid w:val="00EC125D"/>
    <w:rsid w:val="00EC4736"/>
    <w:rsid w:val="00EC4EB8"/>
    <w:rsid w:val="00EC762A"/>
    <w:rsid w:val="00EC7DDC"/>
    <w:rsid w:val="00ED20AE"/>
    <w:rsid w:val="00ED31FB"/>
    <w:rsid w:val="00EE1D37"/>
    <w:rsid w:val="00EE3500"/>
    <w:rsid w:val="00EE356F"/>
    <w:rsid w:val="00F04515"/>
    <w:rsid w:val="00F06463"/>
    <w:rsid w:val="00F23B41"/>
    <w:rsid w:val="00F30714"/>
    <w:rsid w:val="00F35DB2"/>
    <w:rsid w:val="00F4074C"/>
    <w:rsid w:val="00F4350C"/>
    <w:rsid w:val="00F462DD"/>
    <w:rsid w:val="00F57000"/>
    <w:rsid w:val="00F64AAF"/>
    <w:rsid w:val="00F65122"/>
    <w:rsid w:val="00F67C07"/>
    <w:rsid w:val="00F70701"/>
    <w:rsid w:val="00F743E1"/>
    <w:rsid w:val="00F75B3F"/>
    <w:rsid w:val="00F837E5"/>
    <w:rsid w:val="00F908CC"/>
    <w:rsid w:val="00F90940"/>
    <w:rsid w:val="00F931D6"/>
    <w:rsid w:val="00F93EFD"/>
    <w:rsid w:val="00F94F0E"/>
    <w:rsid w:val="00FA3EA5"/>
    <w:rsid w:val="00FA57CB"/>
    <w:rsid w:val="00FA6F54"/>
    <w:rsid w:val="00FA72C3"/>
    <w:rsid w:val="00FB354A"/>
    <w:rsid w:val="00FC48B0"/>
    <w:rsid w:val="00FC65C2"/>
    <w:rsid w:val="00FD17AC"/>
    <w:rsid w:val="00FD7308"/>
    <w:rsid w:val="00FE0145"/>
    <w:rsid w:val="00FE4584"/>
    <w:rsid w:val="00FF0A3C"/>
    <w:rsid w:val="00FF44EE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BD626-2A75-4789-A506-18829F61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1085</Words>
  <Characters>6187</Characters>
  <Application>Microsoft Office Word</Application>
  <DocSecurity>0</DocSecurity>
  <Lines>51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jungyoung.ko_고정용</cp:lastModifiedBy>
  <cp:revision>9</cp:revision>
  <cp:lastPrinted>2012-12-27T21:58:00Z</cp:lastPrinted>
  <dcterms:created xsi:type="dcterms:W3CDTF">2015-10-21T01:10:00Z</dcterms:created>
  <dcterms:modified xsi:type="dcterms:W3CDTF">2015-10-21T02:04:00Z</dcterms:modified>
</cp:coreProperties>
</file>