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07EDB" w:rsidRDefault="00551C3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L60</w:t>
      </w:r>
      <w:r w:rsidR="00D06AA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700FDE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2D598C">
        <w:rPr>
          <w:rFonts w:ascii="바탕체" w:eastAsia="바탕체" w:hAnsi="바탕체" w:hint="eastAsia"/>
          <w:sz w:val="22"/>
          <w:szCs w:val="22"/>
        </w:rPr>
        <w:t>D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2D598C">
        <w:rPr>
          <w:rFonts w:ascii="바탕체" w:eastAsia="바탕체" w:hAnsi="바탕체" w:hint="eastAsia"/>
          <w:sz w:val="22"/>
          <w:szCs w:val="22"/>
        </w:rPr>
        <w:t>L</w:t>
      </w:r>
      <w:r w:rsidR="00FC4B7D">
        <w:rPr>
          <w:rFonts w:ascii="바탕체" w:eastAsia="바탕체" w:hAnsi="바탕체" w:hint="eastAsia"/>
          <w:sz w:val="22"/>
          <w:szCs w:val="22"/>
        </w:rPr>
        <w:t>60</w:t>
      </w:r>
      <w:r w:rsidR="00D06AA3">
        <w:rPr>
          <w:rFonts w:ascii="바탕체" w:eastAsia="바탕체" w:hAnsi="바탕체" w:hint="eastAsia"/>
          <w:sz w:val="22"/>
          <w:szCs w:val="22"/>
        </w:rPr>
        <w:t>8</w:t>
      </w:r>
      <w:r w:rsidR="002D598C">
        <w:rPr>
          <w:rFonts w:ascii="바탕체" w:eastAsia="바탕체" w:hAnsi="바탕체" w:hint="eastAsia"/>
          <w:sz w:val="22"/>
          <w:szCs w:val="22"/>
        </w:rPr>
        <w:t>3R</w:t>
      </w:r>
      <w:r w:rsidR="00700FDE">
        <w:rPr>
          <w:rFonts w:ascii="바탕체" w:eastAsia="바탕체" w:hAnsi="바탕체" w:hint="eastAsia"/>
          <w:sz w:val="22"/>
          <w:szCs w:val="22"/>
        </w:rPr>
        <w:t>은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1313BD">
        <w:rPr>
          <w:rFonts w:ascii="바탕체" w:eastAsia="바탕체" w:hAnsi="바탕체" w:hint="eastAsia"/>
          <w:sz w:val="22"/>
          <w:szCs w:val="22"/>
        </w:rPr>
        <w:t>가변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초점형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 렌즈를 장착한 돔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되었으며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복도뷰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, 렌즈보정(LDC)등 편의기능이 추가되어 효율적인 </w:t>
      </w:r>
      <w:r w:rsidR="00FC4B7D">
        <w:rPr>
          <w:rFonts w:ascii="바탕체" w:eastAsia="바탕체" w:hAnsi="바탕체" w:hint="eastAsia"/>
          <w:sz w:val="22"/>
          <w:szCs w:val="22"/>
        </w:rPr>
        <w:t>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575154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2.8</w:t>
      </w:r>
      <w:r w:rsidR="00D06AA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1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mm </w:t>
      </w:r>
      <w:r w:rsidR="00593F1A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</w:t>
      </w:r>
      <w:r w:rsidR="002D598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초점렌즈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 w:rsidR="002D598C">
        <w:rPr>
          <w:rFonts w:ascii="바탕체" w:eastAsia="바탕체" w:hAnsi="바탕체" w:hint="eastAsia"/>
          <w:sz w:val="22"/>
          <w:szCs w:val="22"/>
        </w:rPr>
        <w:t>(IR On)</w:t>
      </w:r>
      <w:r>
        <w:rPr>
          <w:rFonts w:ascii="바탕체" w:eastAsia="바탕체" w:hAnsi="바탕체" w:hint="eastAsia"/>
          <w:sz w:val="22"/>
          <w:szCs w:val="22"/>
        </w:rPr>
        <w:t xml:space="preserve">, </w:t>
      </w:r>
      <w:r w:rsidR="002D598C">
        <w:rPr>
          <w:rFonts w:ascii="바탕체" w:eastAsia="바탕체" w:hAnsi="바탕체" w:hint="eastAsia"/>
          <w:sz w:val="22"/>
          <w:szCs w:val="22"/>
        </w:rPr>
        <w:t>야간 가시거리 15M</w:t>
      </w:r>
    </w:p>
    <w:p w:rsidR="002B4BB0" w:rsidRPr="006A7A14" w:rsidRDefault="002D598C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렌즈왜곡 보정(LDC), 방수 플러그 제공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3"/>
        </w:rPr>
        <w:t>1/2.9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</w:t>
      </w:r>
      <w:r w:rsidR="002D598C">
        <w:rPr>
          <w:rFonts w:ascii="바탕체" w:eastAsia="바탕체" w:hAnsi="바탕체" w:hint="eastAsia"/>
          <w:sz w:val="22"/>
          <w:szCs w:val="23"/>
        </w:rPr>
        <w:t>19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D598C">
        <w:rPr>
          <w:rFonts w:ascii="바탕체" w:eastAsia="바탕체" w:hAnsi="바탕체" w:hint="eastAsia"/>
          <w:sz w:val="22"/>
          <w:szCs w:val="23"/>
        </w:rPr>
        <w:t>2</w:t>
      </w:r>
      <w:r w:rsidR="002B4BB0">
        <w:rPr>
          <w:rFonts w:ascii="바탕체" w:eastAsia="바탕체" w:hAnsi="바탕체" w:hint="eastAsia"/>
          <w:sz w:val="22"/>
          <w:szCs w:val="23"/>
        </w:rPr>
        <w:t>,</w:t>
      </w:r>
      <w:r w:rsidR="002D598C">
        <w:rPr>
          <w:rFonts w:ascii="바탕체" w:eastAsia="바탕체" w:hAnsi="바탕체" w:hint="eastAsia"/>
          <w:sz w:val="22"/>
          <w:szCs w:val="23"/>
        </w:rPr>
        <w:t>000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</w:t>
      </w:r>
      <w:r w:rsidR="002D598C">
        <w:rPr>
          <w:rFonts w:ascii="바탕체" w:eastAsia="바탕체" w:hAnsi="바탕체" w:hint="eastAsia"/>
          <w:sz w:val="22"/>
          <w:szCs w:val="23"/>
        </w:rPr>
        <w:t>21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</w:t>
      </w:r>
      <w:r w:rsidR="002D598C">
        <w:rPr>
          <w:rFonts w:ascii="바탕체" w:eastAsia="바탕체" w:hAnsi="바탕체" w:hint="eastAsia"/>
          <w:sz w:val="22"/>
          <w:szCs w:val="23"/>
        </w:rPr>
        <w:t>8</w:t>
      </w:r>
      <w:r w:rsidR="009716AA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2D598C">
        <w:rPr>
          <w:rFonts w:ascii="바탕체" w:eastAsia="바탕체" w:hAnsi="바탕체" w:hint="eastAsia"/>
          <w:sz w:val="22"/>
          <w:szCs w:val="23"/>
        </w:rPr>
        <w:t>5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575154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2.8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~ 1</w:t>
      </w:r>
      <w:r w:rsidR="00575154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mm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3F1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가변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 렌즈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H 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103.8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32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°(Tele) / V 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53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18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D06AA3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="00D06AA3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°(Tele)</w:t>
      </w:r>
    </w:p>
    <w:p w:rsidR="009716AA" w:rsidRDefault="00D06AA3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팬/</w:t>
      </w:r>
      <w:proofErr w:type="spell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틸트</w:t>
      </w:r>
      <w:proofErr w:type="spellEnd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proofErr w:type="gram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회전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범위</w:t>
      </w:r>
      <w:r w:rsidR="009716AA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0 ~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 ~ 67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/ 0 ~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55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D06AA3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D06AA3" w:rsidRPr="00E224C8">
        <w:rPr>
          <w:rFonts w:ascii="바탕체" w:eastAsia="바탕체" w:hAnsi="바탕체"/>
          <w:sz w:val="22"/>
          <w:szCs w:val="23"/>
        </w:rPr>
        <w:t>0.</w:t>
      </w:r>
      <w:r w:rsidR="00D06AA3">
        <w:rPr>
          <w:rFonts w:ascii="바탕체" w:eastAsia="바탕체" w:hAnsi="바탕체" w:hint="eastAsia"/>
          <w:sz w:val="22"/>
          <w:szCs w:val="23"/>
        </w:rPr>
        <w:t>002</w:t>
      </w:r>
      <w:r w:rsidR="00D06AA3" w:rsidRPr="00E224C8">
        <w:rPr>
          <w:rFonts w:ascii="바탕체" w:eastAsia="바탕체" w:hAnsi="바탕체"/>
          <w:sz w:val="22"/>
          <w:szCs w:val="23"/>
        </w:rPr>
        <w:t>Lux</w:t>
      </w:r>
      <w:r w:rsidR="00D06AA3" w:rsidRPr="00E224C8">
        <w:rPr>
          <w:rFonts w:ascii="바탕체" w:eastAsia="바탕체" w:hAnsi="바탕체" w:hint="eastAsia"/>
          <w:sz w:val="22"/>
          <w:szCs w:val="23"/>
        </w:rPr>
        <w:t>(F1.</w:t>
      </w:r>
      <w:r w:rsidR="00D06AA3">
        <w:rPr>
          <w:rFonts w:ascii="바탕체" w:eastAsia="바탕체" w:hAnsi="바탕체" w:hint="eastAsia"/>
          <w:sz w:val="22"/>
          <w:szCs w:val="23"/>
        </w:rPr>
        <w:t>8</w:t>
      </w:r>
      <w:r w:rsidR="00D06AA3" w:rsidRPr="00E224C8">
        <w:rPr>
          <w:rFonts w:ascii="바탕체" w:eastAsia="바탕체" w:hAnsi="바탕체" w:hint="eastAsia"/>
          <w:sz w:val="22"/>
          <w:szCs w:val="23"/>
        </w:rPr>
        <w:t>)</w:t>
      </w:r>
      <w:r w:rsidR="00D06AA3">
        <w:rPr>
          <w:rFonts w:ascii="바탕체" w:eastAsia="바탕체" w:hAnsi="바탕체" w:hint="eastAsia"/>
          <w:sz w:val="22"/>
          <w:szCs w:val="23"/>
        </w:rPr>
        <w:t xml:space="preserve">, </w:t>
      </w:r>
      <w:r w:rsidR="00D06AA3" w:rsidRPr="00E224C8">
        <w:rPr>
          <w:rFonts w:ascii="바탕체" w:eastAsia="바탕체" w:hAnsi="바탕체" w:hint="eastAsia"/>
          <w:sz w:val="22"/>
          <w:szCs w:val="23"/>
        </w:rPr>
        <w:t>B/W 0Lux(</w:t>
      </w:r>
      <w:r w:rsidR="00D06AA3">
        <w:rPr>
          <w:rFonts w:ascii="바탕체" w:eastAsia="바탕체" w:hAnsi="바탕체" w:hint="eastAsia"/>
          <w:sz w:val="22"/>
          <w:szCs w:val="23"/>
        </w:rPr>
        <w:t>IR On</w:t>
      </w:r>
      <w:r w:rsidR="00D06AA3" w:rsidRPr="00E224C8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1024, 1280 X 960, 1280 X 720P 등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D06AA3">
        <w:rPr>
          <w:rFonts w:ascii="바탕체" w:eastAsia="바탕체" w:hAnsi="바탕체" w:hint="eastAsia"/>
          <w:sz w:val="22"/>
          <w:szCs w:val="23"/>
        </w:rPr>
        <w:t>단</w:t>
      </w:r>
      <w:r w:rsidRPr="008E25CA">
        <w:rPr>
          <w:rFonts w:ascii="바탕체" w:eastAsia="바탕체" w:hAnsi="바탕체" w:hint="eastAsia"/>
          <w:sz w:val="22"/>
          <w:szCs w:val="23"/>
        </w:rPr>
        <w:t>방향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Pr="00D56DFC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="00D06AA3">
        <w:rPr>
          <w:rFonts w:ascii="바탕체" w:eastAsia="바탕체" w:hAnsi="바탕체" w:hint="eastAsia"/>
          <w:sz w:val="22"/>
          <w:szCs w:val="23"/>
        </w:rPr>
        <w:t>/G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r w:rsidR="00D06AA3">
        <w:rPr>
          <w:rFonts w:ascii="바탕체" w:eastAsia="바탕체" w:hAnsi="바탕체" w:hint="eastAsia"/>
          <w:sz w:val="22"/>
          <w:szCs w:val="23"/>
        </w:rPr>
        <w:t xml:space="preserve">렌즈왜곡보정(LDC), </w:t>
      </w:r>
      <w:proofErr w:type="spellStart"/>
      <w:r w:rsidR="00D06AA3"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 w:rsidR="00D06AA3">
        <w:rPr>
          <w:rFonts w:ascii="바탕체" w:eastAsia="바탕체" w:hAnsi="바탕체" w:hint="eastAsia"/>
          <w:sz w:val="22"/>
          <w:szCs w:val="23"/>
        </w:rPr>
        <w:t>, SD/SDHC슬롯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="00D06AA3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F0128D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D06AA3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D06AA3">
        <w:rPr>
          <w:rFonts w:ascii="바탕체" w:eastAsia="바탕체" w:hAnsi="바탕체" w:hint="eastAsia"/>
          <w:sz w:val="22"/>
          <w:szCs w:val="23"/>
        </w:rPr>
        <w:t xml:space="preserve"> 전용(IEEE802.3af</w:t>
      </w:r>
      <w:r w:rsidR="00D06AA3" w:rsidRPr="008E25CA">
        <w:rPr>
          <w:rFonts w:ascii="바탕체" w:eastAsia="바탕체" w:hAnsi="바탕체" w:hint="eastAsia"/>
          <w:sz w:val="22"/>
          <w:szCs w:val="23"/>
        </w:rPr>
        <w:t>,</w:t>
      </w:r>
      <w:r w:rsidR="00D06AA3">
        <w:rPr>
          <w:rFonts w:ascii="바탕체" w:eastAsia="바탕체" w:hAnsi="바탕체" w:hint="eastAsia"/>
          <w:sz w:val="22"/>
          <w:szCs w:val="23"/>
        </w:rPr>
        <w:t xml:space="preserve"> Class2)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최대 </w:t>
      </w:r>
      <w:r w:rsidR="00D06AA3">
        <w:rPr>
          <w:rFonts w:ascii="바탕체" w:eastAsia="바탕체" w:hAnsi="바탕체" w:hint="eastAsia"/>
          <w:sz w:val="22"/>
          <w:szCs w:val="23"/>
        </w:rPr>
        <w:t>5.4</w:t>
      </w:r>
      <w:r w:rsidRPr="008E25CA">
        <w:rPr>
          <w:rFonts w:ascii="바탕체" w:eastAsia="바탕체" w:hAnsi="바탕체" w:hint="eastAsia"/>
          <w:sz w:val="22"/>
          <w:szCs w:val="23"/>
        </w:rPr>
        <w:t>W(</w:t>
      </w:r>
      <w:proofErr w:type="spellStart"/>
      <w:r w:rsidR="00F0128D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중량/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D06AA3">
        <w:rPr>
          <w:rFonts w:ascii="바탕체" w:eastAsia="바탕체" w:hAnsi="바탕체" w:hint="eastAsia"/>
          <w:sz w:val="22"/>
          <w:szCs w:val="23"/>
        </w:rPr>
        <w:t>29</w:t>
      </w:r>
      <w:r w:rsidR="00F0128D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r w:rsidR="00D06AA3">
        <w:rPr>
          <w:rFonts w:ascii="바탕체" w:eastAsia="바탕체" w:hAnsi="바탕체" w:hint="eastAsia"/>
          <w:sz w:val="22"/>
          <w:szCs w:val="23"/>
        </w:rPr>
        <w:t>119.8</w:t>
      </w:r>
      <w:r w:rsidR="00D06AA3" w:rsidRPr="008E25CA">
        <w:rPr>
          <w:rFonts w:ascii="바탕체" w:eastAsia="바탕체" w:hAnsi="바탕체" w:hint="eastAsia"/>
          <w:sz w:val="22"/>
          <w:szCs w:val="23"/>
        </w:rPr>
        <w:t xml:space="preserve"> (</w:t>
      </w:r>
      <w:r w:rsidR="00D06AA3">
        <w:rPr>
          <w:rFonts w:ascii="바탕체" w:eastAsia="바탕체" w:hAnsi="바탕체" w:hint="eastAsia"/>
          <w:sz w:val="22"/>
          <w:szCs w:val="23"/>
        </w:rPr>
        <w:t>Ø</w:t>
      </w:r>
      <w:r w:rsidR="00D06AA3" w:rsidRPr="008E25CA">
        <w:rPr>
          <w:rFonts w:ascii="바탕체" w:eastAsia="바탕체" w:hAnsi="바탕체" w:hint="eastAsia"/>
          <w:sz w:val="22"/>
          <w:szCs w:val="23"/>
        </w:rPr>
        <w:t>)</w:t>
      </w:r>
      <w:r w:rsidR="00D06AA3" w:rsidRPr="008E25CA">
        <w:rPr>
          <w:rFonts w:ascii="바탕체" w:eastAsia="바탕체" w:hAnsi="바탕체"/>
          <w:sz w:val="22"/>
          <w:szCs w:val="23"/>
        </w:rPr>
        <w:t xml:space="preserve"> x </w:t>
      </w:r>
      <w:r w:rsidR="00D06AA3">
        <w:rPr>
          <w:rFonts w:ascii="바탕체" w:eastAsia="바탕체" w:hAnsi="바탕체" w:hint="eastAsia"/>
          <w:sz w:val="22"/>
          <w:szCs w:val="23"/>
        </w:rPr>
        <w:t>98.8</w:t>
      </w:r>
      <w:r w:rsidR="00D06AA3" w:rsidRPr="008E25CA">
        <w:rPr>
          <w:rFonts w:ascii="바탕체" w:eastAsia="바탕체" w:hAnsi="바탕체" w:hint="eastAsia"/>
          <w:sz w:val="22"/>
          <w:szCs w:val="23"/>
        </w:rPr>
        <w:t>(H)</w:t>
      </w:r>
      <w:r w:rsidR="00D06AA3" w:rsidRPr="008E25CA">
        <w:rPr>
          <w:rFonts w:ascii="바탕체" w:eastAsia="바탕체" w:hAnsi="바탕체"/>
          <w:sz w:val="22"/>
          <w:szCs w:val="23"/>
        </w:rPr>
        <w:t>mm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30" w:rsidRDefault="00551C30">
      <w:r>
        <w:separator/>
      </w:r>
    </w:p>
  </w:endnote>
  <w:endnote w:type="continuationSeparator" w:id="0">
    <w:p w:rsidR="00551C30" w:rsidRDefault="0055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30" w:rsidRDefault="00551C30">
      <w:r>
        <w:separator/>
      </w:r>
    </w:p>
  </w:footnote>
  <w:footnote w:type="continuationSeparator" w:id="0">
    <w:p w:rsidR="00551C30" w:rsidRDefault="00551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FF0CE5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C870FE" wp14:editId="2AA38CA1">
          <wp:simplePos x="0" y="0"/>
          <wp:positionH relativeFrom="column">
            <wp:posOffset>4857750</wp:posOffset>
          </wp:positionH>
          <wp:positionV relativeFrom="paragraph">
            <wp:posOffset>-313690</wp:posOffset>
          </wp:positionV>
          <wp:extent cx="1800000" cy="445098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5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0F6E29"/>
    <w:rsid w:val="001313BD"/>
    <w:rsid w:val="00156E48"/>
    <w:rsid w:val="00161435"/>
    <w:rsid w:val="00176228"/>
    <w:rsid w:val="00205D3C"/>
    <w:rsid w:val="00205F5A"/>
    <w:rsid w:val="00217AAF"/>
    <w:rsid w:val="002955D3"/>
    <w:rsid w:val="002B4BB0"/>
    <w:rsid w:val="002D598C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51C30"/>
    <w:rsid w:val="00575154"/>
    <w:rsid w:val="00593F1A"/>
    <w:rsid w:val="005A2B0E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902D39"/>
    <w:rsid w:val="0090535B"/>
    <w:rsid w:val="00924058"/>
    <w:rsid w:val="0092699D"/>
    <w:rsid w:val="009716AA"/>
    <w:rsid w:val="00A027DB"/>
    <w:rsid w:val="00A41519"/>
    <w:rsid w:val="00A44548"/>
    <w:rsid w:val="00AB684D"/>
    <w:rsid w:val="00B716B0"/>
    <w:rsid w:val="00B9310A"/>
    <w:rsid w:val="00B95C9E"/>
    <w:rsid w:val="00BB0004"/>
    <w:rsid w:val="00BB121A"/>
    <w:rsid w:val="00BD62FF"/>
    <w:rsid w:val="00BD7A3B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E05117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0CE5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7</cp:revision>
  <cp:lastPrinted>2013-02-13T06:13:00Z</cp:lastPrinted>
  <dcterms:created xsi:type="dcterms:W3CDTF">2015-05-15T05:55:00Z</dcterms:created>
  <dcterms:modified xsi:type="dcterms:W3CDTF">2015-08-28T01:50:00Z</dcterms:modified>
</cp:coreProperties>
</file>