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12F95" w14:textId="77777777" w:rsidR="0090792E" w:rsidRDefault="00A84398">
      <w:pPr>
        <w:pBdr>
          <w:bottom w:val="single" w:sz="6" w:space="1" w:color="000000"/>
        </w:pBdr>
      </w:pPr>
      <w:r>
        <w:rPr>
          <w:rFonts w:eastAsia="Arial"/>
          <w:b/>
          <w:bCs/>
        </w:rPr>
        <w:t>SNO-5080R 1.3MEGAPIXEL HD WEATHERPROOF NETWORK IR CAMERA</w:t>
      </w:r>
    </w:p>
    <w:p w14:paraId="504B1F1A" w14:textId="77777777" w:rsidR="0090792E" w:rsidRDefault="00A84398">
      <w:pPr>
        <w:pBdr>
          <w:bottom w:val="single" w:sz="6" w:space="1" w:color="000000"/>
        </w:pBdr>
        <w:tabs>
          <w:tab w:val="right" w:pos="9360"/>
        </w:tabs>
      </w:pPr>
      <w:r>
        <w:rPr>
          <w:rFonts w:eastAsia="Arial"/>
          <w:b/>
          <w:bCs/>
        </w:rPr>
        <w:t>TECHNICAL SPECIFICATIONS</w:t>
      </w:r>
      <w:r>
        <w:rPr>
          <w:rFonts w:eastAsia="Arial"/>
        </w:rPr>
        <w:tab/>
      </w:r>
      <w:r>
        <w:rPr>
          <w:rFonts w:eastAsia="Arial"/>
          <w:b/>
          <w:bCs/>
        </w:rPr>
        <w:t>SECURITY SYSTEM</w:t>
      </w:r>
    </w:p>
    <w:p w14:paraId="6CF4F638" w14:textId="77777777" w:rsidR="0090792E" w:rsidRDefault="00A84398">
      <w:r>
        <w:rPr>
          <w:rFonts w:eastAsia="Arial"/>
          <w:b/>
          <w:bCs/>
        </w:rPr>
        <w:t>DIVISION – 28 ELECTRONIC SAFETY AND SECURITY</w:t>
      </w:r>
    </w:p>
    <w:p w14:paraId="0C96B104" w14:textId="77777777" w:rsidR="0090792E" w:rsidRDefault="00A84398">
      <w:r>
        <w:rPr>
          <w:rFonts w:eastAsia="Arial"/>
          <w:b/>
          <w:bCs/>
        </w:rPr>
        <w:t>LEVEL 1__28 20 00 ELECTRONIC SURVEILLANCE</w:t>
      </w:r>
    </w:p>
    <w:p w14:paraId="0C11A4DF" w14:textId="77777777" w:rsidR="0090792E" w:rsidRDefault="00A84398">
      <w:r>
        <w:rPr>
          <w:rFonts w:eastAsia="Arial"/>
          <w:b/>
          <w:bCs/>
        </w:rPr>
        <w:t>LEVEL 2__28 23 00 VIDEO SURVEILLANCE</w:t>
      </w:r>
    </w:p>
    <w:p w14:paraId="1BEEBE41" w14:textId="77777777" w:rsidR="0090792E" w:rsidRDefault="00A84398">
      <w:r>
        <w:rPr>
          <w:rFonts w:eastAsia="Arial"/>
          <w:b/>
          <w:bCs/>
        </w:rPr>
        <w:t>LEVEL 3__28 23 29 VIDEO SURVEILLANCE REMOTE DEVICES AND SENSORS</w:t>
      </w:r>
    </w:p>
    <w:p w14:paraId="310582C7" w14:textId="77777777" w:rsidR="0090792E" w:rsidRDefault="00A84398">
      <w:pPr>
        <w:spacing w:before="240"/>
      </w:pPr>
      <w:r>
        <w:rPr>
          <w:rFonts w:eastAsia="Arial"/>
          <w:b/>
          <w:bCs/>
        </w:rPr>
        <w:t>PART 2 – PRODUCTS</w:t>
      </w:r>
    </w:p>
    <w:p w14:paraId="3B76EADA" w14:textId="77777777" w:rsidR="0090792E" w:rsidRDefault="00A84398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2.01</w:t>
      </w:r>
      <w:r>
        <w:rPr>
          <w:rFonts w:eastAsia="Arial"/>
        </w:rPr>
        <w:tab/>
      </w:r>
      <w:r>
        <w:rPr>
          <w:rFonts w:eastAsia="Arial"/>
          <w:b/>
          <w:bCs/>
        </w:rPr>
        <w:t>GENERAL</w:t>
      </w:r>
    </w:p>
    <w:p w14:paraId="5C1C8FE0" w14:textId="77777777" w:rsidR="0090792E" w:rsidRDefault="00A84398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A.</w:t>
      </w:r>
      <w:r>
        <w:rPr>
          <w:rFonts w:eastAsia="Arial"/>
        </w:rPr>
        <w:tab/>
      </w:r>
      <w:r>
        <w:rPr>
          <w:rFonts w:eastAsia="Arial"/>
        </w:rPr>
        <w:t>All equipment and materials used shall be standard components that are regularly manufactured and used in the manufacture</w:t>
      </w:r>
      <w:r>
        <w:rPr>
          <w:rFonts w:eastAsia="Arial"/>
        </w:rPr>
        <w:t>r’s system.</w:t>
      </w:r>
    </w:p>
    <w:p w14:paraId="4EC866AE" w14:textId="77777777" w:rsidR="0090792E" w:rsidRDefault="00A84398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B.</w:t>
      </w:r>
      <w:r>
        <w:rPr>
          <w:rFonts w:eastAsia="Arial"/>
        </w:rPr>
        <w:tab/>
      </w:r>
      <w:r>
        <w:rPr>
          <w:rFonts w:eastAsia="Arial"/>
        </w:rPr>
        <w:t>All systems and components shall have been thoroughly tested and proven in actual use.</w:t>
      </w:r>
    </w:p>
    <w:p w14:paraId="79180709" w14:textId="77777777" w:rsidR="0090792E" w:rsidRDefault="00A84398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C.</w:t>
      </w:r>
      <w:r>
        <w:rPr>
          <w:rFonts w:eastAsia="Arial"/>
        </w:rPr>
        <w:tab/>
      </w:r>
      <w:r>
        <w:rPr>
          <w:rFonts w:eastAsia="Arial"/>
        </w:rPr>
        <w:t>All systems and components shall be provided with the availability of a toll-free (U.S. and Canada), 24-hour technical assistance program (TAP) from th</w:t>
      </w:r>
      <w:r>
        <w:rPr>
          <w:rFonts w:eastAsia="Arial"/>
        </w:rPr>
        <w:t>e manufacturer.  The TAP shall allow for immediate technical assistance for either the dealer/installer or the end user at no charge for as long as the product is installed.</w:t>
      </w:r>
    </w:p>
    <w:p w14:paraId="29D2DEB4" w14:textId="77777777" w:rsidR="0090792E" w:rsidRDefault="00A84398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2.02</w:t>
      </w:r>
      <w:r>
        <w:rPr>
          <w:rFonts w:eastAsia="Arial"/>
        </w:rPr>
        <w:tab/>
      </w:r>
      <w:r>
        <w:rPr>
          <w:rFonts w:eastAsia="Arial"/>
          <w:b/>
          <w:bCs/>
        </w:rPr>
        <w:t>SNO-5080R 1.3MEGAPIXEL HD WEATHERPROOF NETWORK IR CAMERA</w:t>
      </w:r>
    </w:p>
    <w:p w14:paraId="19B671BD" w14:textId="77777777" w:rsidR="0090792E" w:rsidRDefault="00A84398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A.</w:t>
      </w:r>
      <w:r>
        <w:rPr>
          <w:rFonts w:eastAsia="Arial"/>
        </w:rPr>
        <w:tab/>
      </w:r>
      <w:r>
        <w:rPr>
          <w:rFonts w:eastAsia="Arial"/>
        </w:rPr>
        <w:t>This network IR c</w:t>
      </w:r>
      <w:r>
        <w:rPr>
          <w:rFonts w:eastAsia="Arial"/>
        </w:rPr>
        <w:t>amera that shall provide up to 1.3M (1280x1024) resolution with 16:9 full HD (720p) resolution.</w:t>
      </w:r>
    </w:p>
    <w:p w14:paraId="07362B0B" w14:textId="77777777" w:rsidR="0090792E" w:rsidRDefault="00A84398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B.</w:t>
      </w:r>
      <w:r>
        <w:rPr>
          <w:rFonts w:eastAsia="Arial"/>
        </w:rPr>
        <w:tab/>
      </w:r>
      <w:r>
        <w:rPr>
          <w:rFonts w:eastAsia="Arial"/>
        </w:rPr>
        <w:t>The camera shall have 2.9 ~ 10mm varifocal (3.6x) lens.</w:t>
      </w:r>
    </w:p>
    <w:p w14:paraId="441DEE22" w14:textId="77777777" w:rsidR="0090792E" w:rsidRDefault="00A84398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C.</w:t>
      </w:r>
      <w:r>
        <w:rPr>
          <w:rFonts w:eastAsia="Arial"/>
        </w:rPr>
        <w:tab/>
      </w:r>
      <w:r>
        <w:rPr>
          <w:rFonts w:eastAsia="Arial"/>
        </w:rPr>
        <w:t>The camera shall support simultaneous transmission of multiple codec (H.264, MPEG-4 and MJPEG).</w:t>
      </w:r>
    </w:p>
    <w:p w14:paraId="4B455D7A" w14:textId="77777777" w:rsidR="0090792E" w:rsidRDefault="00A84398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D.</w:t>
      </w:r>
      <w:r>
        <w:rPr>
          <w:rFonts w:eastAsia="Arial"/>
        </w:rPr>
        <w:tab/>
      </w:r>
      <w:r>
        <w:rPr>
          <w:rFonts w:eastAsia="Arial"/>
        </w:rPr>
        <w:t>The camera shall provide IR LED and PoE.</w:t>
      </w:r>
    </w:p>
    <w:p w14:paraId="3F1FE3F7" w14:textId="77777777" w:rsidR="0090792E" w:rsidRDefault="00A84398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E.</w:t>
      </w:r>
      <w:r>
        <w:rPr>
          <w:rFonts w:eastAsia="Arial"/>
        </w:rPr>
        <w:tab/>
      </w:r>
      <w:r>
        <w:rPr>
          <w:rFonts w:eastAsia="Arial"/>
        </w:rPr>
        <w:t>The camera shall have an IP66 weatherproof housing.</w:t>
      </w:r>
    </w:p>
    <w:p w14:paraId="457961FB" w14:textId="77777777" w:rsidR="0090792E" w:rsidRDefault="00A84398">
      <w:pPr>
        <w:tabs>
          <w:tab w:val="left" w:pos="1080"/>
        </w:tabs>
        <w:spacing w:after="90"/>
        <w:ind w:left="1080" w:hanging="360"/>
      </w:pPr>
      <w:r>
        <w:rPr>
          <w:rFonts w:eastAsia="Arial"/>
        </w:rPr>
        <w:t>F.</w:t>
      </w:r>
      <w:r>
        <w:rPr>
          <w:rFonts w:eastAsia="Arial"/>
        </w:rPr>
        <w:tab/>
      </w:r>
      <w:r>
        <w:rPr>
          <w:rFonts w:eastAsia="Arial"/>
        </w:rPr>
        <w:t>The camera shall provide a customizable on-screen display (OSD) which shall be available in English, French, German, Spanish, Italian, Chinese, Korean, Russ</w:t>
      </w:r>
      <w:r>
        <w:rPr>
          <w:rFonts w:eastAsia="Arial"/>
        </w:rPr>
        <w:t>ian, Japanese, Swedish, Danish, Portuguese, Turkish, Polish, Czech, Romanian, Serbian, Dutch, Croatian, Hungarian, and Greek.</w:t>
      </w:r>
    </w:p>
    <w:p w14:paraId="5CB0BF8F" w14:textId="77777777" w:rsidR="0090792E" w:rsidRDefault="00A84398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2.03</w:t>
      </w:r>
      <w:r>
        <w:rPr>
          <w:rFonts w:eastAsia="Arial"/>
        </w:rPr>
        <w:tab/>
      </w:r>
      <w:r>
        <w:rPr>
          <w:rFonts w:eastAsia="Arial"/>
          <w:b/>
          <w:bCs/>
        </w:rPr>
        <w:t>ELECTRICAL SPECIFICATIONS</w:t>
      </w:r>
    </w:p>
    <w:p w14:paraId="03B1C7F0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A. Input Voltage</w:t>
      </w:r>
      <w:r>
        <w:rPr>
          <w:rFonts w:eastAsia="Arial"/>
        </w:rPr>
        <w:tab/>
      </w:r>
      <w:r>
        <w:rPr>
          <w:rFonts w:eastAsia="Arial"/>
        </w:rPr>
        <w:t>24V AC, 12V DC, PoE (IEEE802.3af)</w:t>
      </w:r>
    </w:p>
    <w:p w14:paraId="565006BF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B. Power Consumption, max.</w:t>
      </w:r>
      <w:r>
        <w:rPr>
          <w:rFonts w:eastAsia="Arial"/>
        </w:rPr>
        <w:tab/>
      </w:r>
      <w:r>
        <w:rPr>
          <w:rFonts w:eastAsia="Arial"/>
        </w:rPr>
        <w:t>11W</w:t>
      </w:r>
    </w:p>
    <w:p w14:paraId="571FAEF1" w14:textId="77777777" w:rsidR="0090792E" w:rsidRDefault="00A84398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2.04</w:t>
      </w:r>
      <w:r>
        <w:rPr>
          <w:rFonts w:eastAsia="Arial"/>
        </w:rPr>
        <w:tab/>
      </w:r>
      <w:r>
        <w:rPr>
          <w:rFonts w:eastAsia="Arial"/>
          <w:b/>
          <w:bCs/>
        </w:rPr>
        <w:t>CAMERA</w:t>
      </w:r>
    </w:p>
    <w:p w14:paraId="7587406B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A. Imaging Device</w:t>
      </w:r>
      <w:r>
        <w:rPr>
          <w:rFonts w:eastAsia="Arial"/>
        </w:rPr>
        <w:tab/>
      </w:r>
      <w:r>
        <w:rPr>
          <w:rFonts w:eastAsia="Arial"/>
        </w:rPr>
        <w:t>1/3” 3M PS CMOS</w:t>
      </w:r>
    </w:p>
    <w:p w14:paraId="60BF4626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B. Total Pixels (horizontal x vertical)</w:t>
      </w:r>
      <w:r>
        <w:rPr>
          <w:rFonts w:eastAsia="Arial"/>
        </w:rPr>
        <w:tab/>
      </w:r>
      <w:r>
        <w:rPr>
          <w:rFonts w:eastAsia="Arial"/>
        </w:rPr>
        <w:t>1,384 x 1,076</w:t>
      </w:r>
    </w:p>
    <w:p w14:paraId="24F3149F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C. Effective Pixels (horizontal x vertical)</w:t>
      </w:r>
      <w:r>
        <w:rPr>
          <w:rFonts w:eastAsia="Arial"/>
        </w:rPr>
        <w:tab/>
      </w:r>
      <w:r>
        <w:rPr>
          <w:rFonts w:eastAsia="Arial"/>
        </w:rPr>
        <w:t>1,329 x 1,049</w:t>
      </w:r>
    </w:p>
    <w:p w14:paraId="1C6AD20F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D. Scanning System</w:t>
      </w:r>
      <w:r>
        <w:rPr>
          <w:rFonts w:eastAsia="Arial"/>
        </w:rPr>
        <w:tab/>
      </w:r>
      <w:r>
        <w:rPr>
          <w:rFonts w:eastAsia="Arial"/>
        </w:rPr>
        <w:t>Progressive</w:t>
      </w:r>
    </w:p>
    <w:p w14:paraId="49094910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E. Min. Illumination</w:t>
      </w:r>
    </w:p>
    <w:p w14:paraId="0444CCD3" w14:textId="77777777" w:rsidR="0090792E" w:rsidRDefault="00A84398">
      <w:pPr>
        <w:tabs>
          <w:tab w:val="left" w:pos="4320"/>
        </w:tabs>
        <w:ind w:left="4320" w:hanging="3240"/>
      </w:pPr>
      <w:r>
        <w:rPr>
          <w:rFonts w:eastAsia="Arial"/>
        </w:rPr>
        <w:t>1. Color</w:t>
      </w:r>
      <w:r>
        <w:rPr>
          <w:rFonts w:eastAsia="Arial"/>
        </w:rPr>
        <w:tab/>
      </w:r>
      <w:r>
        <w:rPr>
          <w:rFonts w:eastAsia="Arial"/>
        </w:rPr>
        <w:t>0.3Lux (F1.2, 50IRE), 0.005 Lux (Sens-up, 60x)</w:t>
      </w:r>
    </w:p>
    <w:p w14:paraId="5E725E3E" w14:textId="77777777" w:rsidR="0090792E" w:rsidRDefault="00A84398">
      <w:pPr>
        <w:tabs>
          <w:tab w:val="left" w:pos="4320"/>
        </w:tabs>
        <w:ind w:left="4320" w:hanging="3240"/>
      </w:pPr>
      <w:r>
        <w:rPr>
          <w:rFonts w:eastAsia="Arial"/>
        </w:rPr>
        <w:t>2. Black/White</w:t>
      </w:r>
      <w:r>
        <w:rPr>
          <w:rFonts w:eastAsia="Arial"/>
        </w:rPr>
        <w:tab/>
      </w:r>
      <w:r>
        <w:rPr>
          <w:rFonts w:eastAsia="Arial"/>
        </w:rPr>
        <w:t>0.0Lux (F1.2, 50IRE, IR LED on)</w:t>
      </w:r>
    </w:p>
    <w:p w14:paraId="64965513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F. SN Ratio</w:t>
      </w:r>
      <w:r>
        <w:rPr>
          <w:rFonts w:eastAsia="Arial"/>
        </w:rPr>
        <w:tab/>
      </w:r>
      <w:r>
        <w:rPr>
          <w:rFonts w:eastAsia="Arial"/>
        </w:rPr>
        <w:t>50dB</w:t>
      </w:r>
    </w:p>
    <w:p w14:paraId="764AB0F6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G. Video Output</w:t>
      </w:r>
      <w:r>
        <w:rPr>
          <w:rFonts w:eastAsia="Arial"/>
        </w:rPr>
        <w:tab/>
      </w:r>
      <w:r>
        <w:rPr>
          <w:rFonts w:eastAsia="Arial"/>
        </w:rPr>
        <w:t>DIP Connector type</w:t>
      </w:r>
    </w:p>
    <w:p w14:paraId="2A73BF43" w14:textId="77777777" w:rsidR="0090792E" w:rsidRDefault="00A84398">
      <w:pPr>
        <w:tabs>
          <w:tab w:val="left" w:pos="4320"/>
        </w:tabs>
        <w:ind w:left="4320" w:hanging="3240"/>
      </w:pPr>
      <w:r>
        <w:rPr>
          <w:rFonts w:eastAsia="Arial"/>
        </w:rPr>
        <w:t>1. NTSC</w:t>
      </w:r>
      <w:r>
        <w:rPr>
          <w:rFonts w:eastAsia="Arial"/>
        </w:rPr>
        <w:tab/>
      </w:r>
      <w:r>
        <w:rPr>
          <w:rFonts w:eastAsia="Arial"/>
        </w:rPr>
        <w:t>704x480, for installation</w:t>
      </w:r>
    </w:p>
    <w:p w14:paraId="357D246A" w14:textId="77777777" w:rsidR="0090792E" w:rsidRDefault="00A84398">
      <w:pPr>
        <w:tabs>
          <w:tab w:val="left" w:pos="4320"/>
        </w:tabs>
        <w:ind w:left="4320" w:hanging="3240"/>
      </w:pPr>
      <w:r>
        <w:rPr>
          <w:rFonts w:eastAsia="Arial"/>
        </w:rPr>
        <w:t>2. PAL</w:t>
      </w:r>
      <w:r>
        <w:rPr>
          <w:rFonts w:eastAsia="Arial"/>
        </w:rPr>
        <w:tab/>
      </w:r>
      <w:r>
        <w:rPr>
          <w:rFonts w:eastAsia="Arial"/>
        </w:rPr>
        <w:t>704x576, for installation</w:t>
      </w:r>
    </w:p>
    <w:p w14:paraId="1CEABD64" w14:textId="77777777" w:rsidR="0090792E" w:rsidRDefault="00A84398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2.05</w:t>
      </w:r>
      <w:r>
        <w:rPr>
          <w:rFonts w:eastAsia="Arial"/>
        </w:rPr>
        <w:tab/>
      </w:r>
      <w:r>
        <w:rPr>
          <w:rFonts w:eastAsia="Arial"/>
          <w:b/>
          <w:bCs/>
        </w:rPr>
        <w:t>LENS</w:t>
      </w:r>
    </w:p>
    <w:p w14:paraId="747078B8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 xml:space="preserve">A. </w:t>
      </w:r>
      <w:r>
        <w:rPr>
          <w:rFonts w:eastAsia="Arial"/>
        </w:rPr>
        <w:t>Focal Length (Zoom Ratio)</w:t>
      </w:r>
      <w:r>
        <w:rPr>
          <w:rFonts w:eastAsia="Arial"/>
        </w:rPr>
        <w:tab/>
      </w:r>
      <w:r>
        <w:rPr>
          <w:rFonts w:eastAsia="Arial"/>
        </w:rPr>
        <w:t>2.8~ 10mm (3.6x) varifocal</w:t>
      </w:r>
    </w:p>
    <w:p w14:paraId="19D4316B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B. Aperture ratio, max.</w:t>
      </w:r>
      <w:r>
        <w:rPr>
          <w:rFonts w:eastAsia="Arial"/>
        </w:rPr>
        <w:tab/>
      </w:r>
      <w:r>
        <w:rPr>
          <w:rFonts w:eastAsia="Arial"/>
        </w:rPr>
        <w:t>F1.2</w:t>
      </w:r>
    </w:p>
    <w:p w14:paraId="7C789209" w14:textId="77777777" w:rsidR="0090792E" w:rsidRDefault="00A84398">
      <w:pPr>
        <w:spacing w:line="20" w:lineRule="exact"/>
      </w:pPr>
      <w:r>
        <w:br w:type="page"/>
      </w:r>
    </w:p>
    <w:p w14:paraId="38875E01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lastRenderedPageBreak/>
        <w:t>C. Angular Field of View</w:t>
      </w:r>
      <w:r>
        <w:rPr>
          <w:rFonts w:eastAsia="Arial"/>
        </w:rPr>
        <w:tab/>
      </w:r>
      <w:r>
        <w:rPr>
          <w:rFonts w:eastAsia="Arial"/>
        </w:rPr>
        <w:t>H: 94.6°(Wide) ~ 28.8°(Tele)</w:t>
      </w:r>
    </w:p>
    <w:p w14:paraId="3C2E1438" w14:textId="77777777" w:rsidR="0090792E" w:rsidRDefault="00A84398">
      <w:pPr>
        <w:ind w:left="4320"/>
      </w:pPr>
      <w:r>
        <w:rPr>
          <w:rFonts w:eastAsia="Arial"/>
        </w:rPr>
        <w:t>V: 68.4°(Wide) ~ 21.6°(Tele)</w:t>
      </w:r>
    </w:p>
    <w:p w14:paraId="4ECA899A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D. Focus control</w:t>
      </w:r>
      <w:r>
        <w:rPr>
          <w:rFonts w:eastAsia="Arial"/>
        </w:rPr>
        <w:tab/>
      </w:r>
      <w:r>
        <w:rPr>
          <w:rFonts w:eastAsia="Arial"/>
        </w:rPr>
        <w:t>Manual</w:t>
      </w:r>
    </w:p>
    <w:p w14:paraId="4B0DA9F1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E. Drive Type</w:t>
      </w:r>
      <w:r>
        <w:rPr>
          <w:rFonts w:eastAsia="Arial"/>
        </w:rPr>
        <w:tab/>
      </w:r>
      <w:r>
        <w:rPr>
          <w:rFonts w:eastAsia="Arial"/>
        </w:rPr>
        <w:t>DC auto iris</w:t>
      </w:r>
    </w:p>
    <w:p w14:paraId="663D69F3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F. Mount Type</w:t>
      </w:r>
      <w:r>
        <w:rPr>
          <w:rFonts w:eastAsia="Arial"/>
        </w:rPr>
        <w:tab/>
      </w:r>
      <w:r>
        <w:rPr>
          <w:rFonts w:eastAsia="Arial"/>
        </w:rPr>
        <w:t>Board-in</w:t>
      </w:r>
    </w:p>
    <w:p w14:paraId="5D168297" w14:textId="77777777" w:rsidR="0090792E" w:rsidRDefault="00A84398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2.06</w:t>
      </w:r>
      <w:r>
        <w:rPr>
          <w:rFonts w:eastAsia="Arial"/>
        </w:rPr>
        <w:tab/>
      </w:r>
      <w:r>
        <w:rPr>
          <w:rFonts w:eastAsia="Arial"/>
          <w:b/>
          <w:bCs/>
        </w:rPr>
        <w:t>OPERATIONA</w:t>
      </w:r>
      <w:r>
        <w:rPr>
          <w:rFonts w:eastAsia="Arial"/>
          <w:b/>
          <w:bCs/>
        </w:rPr>
        <w:t>L SPECIFICATIONS</w:t>
      </w:r>
    </w:p>
    <w:p w14:paraId="439CC999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A. IR LED</w:t>
      </w:r>
      <w:r>
        <w:rPr>
          <w:rFonts w:eastAsia="Arial"/>
        </w:rPr>
        <w:tab/>
      </w:r>
      <w:r>
        <w:rPr>
          <w:rFonts w:eastAsia="Arial"/>
        </w:rPr>
        <w:t>31 each</w:t>
      </w:r>
    </w:p>
    <w:p w14:paraId="70EEDE40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B. Viewable Length</w:t>
      </w:r>
      <w:r>
        <w:rPr>
          <w:rFonts w:eastAsia="Arial"/>
        </w:rPr>
        <w:tab/>
      </w:r>
      <w:r>
        <w:rPr>
          <w:rFonts w:eastAsia="Arial"/>
        </w:rPr>
        <w:t>30m</w:t>
      </w:r>
    </w:p>
    <w:p w14:paraId="16D13E21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C. Camera Title</w:t>
      </w:r>
      <w:r>
        <w:rPr>
          <w:rFonts w:eastAsia="Arial"/>
        </w:rPr>
        <w:tab/>
      </w:r>
      <w:r>
        <w:rPr>
          <w:rFonts w:eastAsia="Arial"/>
        </w:rPr>
        <w:t xml:space="preserve">Off, </w:t>
      </w:r>
      <w:proofErr w:type="gramStart"/>
      <w:r>
        <w:rPr>
          <w:rFonts w:eastAsia="Arial"/>
        </w:rPr>
        <w:t>On</w:t>
      </w:r>
      <w:proofErr w:type="gramEnd"/>
      <w:r>
        <w:rPr>
          <w:rFonts w:eastAsia="Arial"/>
        </w:rPr>
        <w:t xml:space="preserve"> (displays up to 15 characters)</w:t>
      </w:r>
    </w:p>
    <w:p w14:paraId="74493BA5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D. Day and Night</w:t>
      </w:r>
      <w:r>
        <w:rPr>
          <w:rFonts w:eastAsia="Arial"/>
        </w:rPr>
        <w:tab/>
      </w:r>
      <w:r>
        <w:rPr>
          <w:rFonts w:eastAsia="Arial"/>
        </w:rPr>
        <w:t>Auto (ICR), Color, B/W</w:t>
      </w:r>
    </w:p>
    <w:p w14:paraId="388229F8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E. Backlight Compensation</w:t>
      </w:r>
      <w:r>
        <w:rPr>
          <w:rFonts w:eastAsia="Arial"/>
        </w:rPr>
        <w:tab/>
      </w:r>
      <w:r>
        <w:rPr>
          <w:rFonts w:eastAsia="Arial"/>
        </w:rPr>
        <w:t>BLC, HLC, Off</w:t>
      </w:r>
    </w:p>
    <w:p w14:paraId="7490E0D6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F. Contract Enhancement</w:t>
      </w:r>
      <w:r>
        <w:rPr>
          <w:rFonts w:eastAsia="Arial"/>
        </w:rPr>
        <w:tab/>
      </w:r>
      <w:r>
        <w:rPr>
          <w:rFonts w:eastAsia="Arial"/>
        </w:rPr>
        <w:t>SSDR (Off, On)</w:t>
      </w:r>
    </w:p>
    <w:p w14:paraId="750E7876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G. Digital Noise Reduction,</w:t>
      </w:r>
    </w:p>
    <w:p w14:paraId="4730377C" w14:textId="77777777" w:rsidR="0090792E" w:rsidRDefault="00A84398">
      <w:pPr>
        <w:tabs>
          <w:tab w:val="left" w:pos="4320"/>
        </w:tabs>
        <w:ind w:left="4320" w:hanging="2880"/>
      </w:pPr>
      <w:r>
        <w:rPr>
          <w:rFonts w:eastAsia="Arial"/>
        </w:rPr>
        <w:t xml:space="preserve">SSNRIII 2D+3D noise </w:t>
      </w:r>
      <w:proofErr w:type="gramStart"/>
      <w:r>
        <w:rPr>
          <w:rFonts w:eastAsia="Arial"/>
        </w:rPr>
        <w:t>filter</w:t>
      </w:r>
      <w:proofErr w:type="gramEnd"/>
      <w:r>
        <w:rPr>
          <w:rFonts w:eastAsia="Arial"/>
        </w:rPr>
        <w:tab/>
      </w:r>
      <w:r>
        <w:rPr>
          <w:rFonts w:eastAsia="Arial"/>
        </w:rPr>
        <w:t>Off, On</w:t>
      </w:r>
    </w:p>
    <w:p w14:paraId="1FCD6A30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H. Motion Detection</w:t>
      </w:r>
      <w:r>
        <w:rPr>
          <w:rFonts w:eastAsia="Arial"/>
        </w:rPr>
        <w:tab/>
      </w:r>
      <w:r>
        <w:rPr>
          <w:rFonts w:eastAsia="Arial"/>
        </w:rPr>
        <w:t>Off, On (4 programmable zones)</w:t>
      </w:r>
    </w:p>
    <w:p w14:paraId="266F7A9F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I. Privacy Masking</w:t>
      </w:r>
      <w:r>
        <w:rPr>
          <w:rFonts w:eastAsia="Arial"/>
        </w:rPr>
        <w:tab/>
      </w:r>
      <w:r>
        <w:rPr>
          <w:rFonts w:eastAsia="Arial"/>
        </w:rPr>
        <w:t>Off, On (12 programmable zones)</w:t>
      </w:r>
    </w:p>
    <w:p w14:paraId="1DBFEEAB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J. Sens-up (Frame Integration)</w:t>
      </w:r>
      <w:r>
        <w:rPr>
          <w:rFonts w:eastAsia="Arial"/>
        </w:rPr>
        <w:tab/>
      </w:r>
      <w:r>
        <w:rPr>
          <w:rFonts w:eastAsia="Arial"/>
        </w:rPr>
        <w:t xml:space="preserve">Off, </w:t>
      </w:r>
      <w:proofErr w:type="gramStart"/>
      <w:r>
        <w:rPr>
          <w:rFonts w:eastAsia="Arial"/>
        </w:rPr>
        <w:t>Auto</w:t>
      </w:r>
      <w:proofErr w:type="gramEnd"/>
      <w:r>
        <w:rPr>
          <w:rFonts w:eastAsia="Arial"/>
        </w:rPr>
        <w:t xml:space="preserve"> (2x ~ 60x)</w:t>
      </w:r>
    </w:p>
    <w:p w14:paraId="6733E5D8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K. Gain Control</w:t>
      </w:r>
      <w:r>
        <w:rPr>
          <w:rFonts w:eastAsia="Arial"/>
        </w:rPr>
        <w:tab/>
      </w:r>
      <w:r>
        <w:rPr>
          <w:rFonts w:eastAsia="Arial"/>
        </w:rPr>
        <w:t>Off, Low, Medium, High,</w:t>
      </w:r>
      <w:r>
        <w:rPr>
          <w:rFonts w:eastAsia="Arial"/>
        </w:rPr>
        <w:t xml:space="preserve"> Manual</w:t>
      </w:r>
    </w:p>
    <w:p w14:paraId="4D05737F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L. White Balance</w:t>
      </w:r>
      <w:r>
        <w:rPr>
          <w:rFonts w:eastAsia="Arial"/>
        </w:rPr>
        <w:tab/>
      </w:r>
      <w:r>
        <w:rPr>
          <w:rFonts w:eastAsia="Arial"/>
        </w:rPr>
        <w:t>ATW AWC, Manual, Indoor, Outdoor</w:t>
      </w:r>
    </w:p>
    <w:p w14:paraId="652CBBC8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M. Electronic Shutter Speed</w:t>
      </w:r>
      <w:r>
        <w:rPr>
          <w:rFonts w:eastAsia="Arial"/>
        </w:rPr>
        <w:tab/>
      </w:r>
      <w:r>
        <w:rPr>
          <w:rFonts w:eastAsia="Arial"/>
        </w:rPr>
        <w:t>Auto, A.FLK, Manual (1/30~30,000sec)</w:t>
      </w:r>
    </w:p>
    <w:p w14:paraId="002CD009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N. Flip/Mirror</w:t>
      </w:r>
      <w:r>
        <w:rPr>
          <w:rFonts w:eastAsia="Arial"/>
        </w:rPr>
        <w:tab/>
      </w:r>
      <w:r>
        <w:rPr>
          <w:rFonts w:eastAsia="Arial"/>
        </w:rPr>
        <w:t>Off, On</w:t>
      </w:r>
    </w:p>
    <w:p w14:paraId="52359DB8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O. Intelligent Video Analytics</w:t>
      </w:r>
      <w:r>
        <w:rPr>
          <w:rFonts w:eastAsia="Arial"/>
        </w:rPr>
        <w:tab/>
      </w:r>
      <w:r>
        <w:rPr>
          <w:rFonts w:eastAsia="Arial"/>
        </w:rPr>
        <w:t>Scene change, Virtual line, Enter/Exit, Appear/Disappear</w:t>
      </w:r>
    </w:p>
    <w:p w14:paraId="6DF07B60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P. Alarm I/O</w:t>
      </w:r>
      <w:r>
        <w:rPr>
          <w:rFonts w:eastAsia="Arial"/>
        </w:rPr>
        <w:tab/>
      </w:r>
      <w:r>
        <w:rPr>
          <w:rFonts w:eastAsia="Arial"/>
        </w:rPr>
        <w:t xml:space="preserve">Input, 1 </w:t>
      </w:r>
      <w:r>
        <w:rPr>
          <w:rFonts w:eastAsia="Arial"/>
        </w:rPr>
        <w:t>each. Output, 1 each (relay)</w:t>
      </w:r>
    </w:p>
    <w:p w14:paraId="3DBA10CE" w14:textId="77777777" w:rsidR="0090792E" w:rsidRDefault="00A84398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2.08</w:t>
      </w:r>
      <w:r>
        <w:rPr>
          <w:rFonts w:eastAsia="Arial"/>
        </w:rPr>
        <w:tab/>
      </w:r>
      <w:r>
        <w:rPr>
          <w:rFonts w:eastAsia="Arial"/>
          <w:b/>
          <w:bCs/>
        </w:rPr>
        <w:t>NETWORK</w:t>
      </w:r>
    </w:p>
    <w:p w14:paraId="26237D4A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A. Ethernet</w:t>
      </w:r>
      <w:r>
        <w:rPr>
          <w:rFonts w:eastAsia="Arial"/>
        </w:rPr>
        <w:tab/>
      </w:r>
      <w:r>
        <w:rPr>
          <w:rFonts w:eastAsia="Arial"/>
        </w:rPr>
        <w:t>RJ-45 (10/100Base-T)</w:t>
      </w:r>
    </w:p>
    <w:p w14:paraId="3A8A3A2D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B. Video Compression</w:t>
      </w:r>
      <w:r>
        <w:rPr>
          <w:rFonts w:eastAsia="Arial"/>
        </w:rPr>
        <w:tab/>
      </w:r>
      <w:r>
        <w:rPr>
          <w:rFonts w:eastAsia="Arial"/>
        </w:rPr>
        <w:t>H.264, MPEG-4, MJPEG</w:t>
      </w:r>
    </w:p>
    <w:p w14:paraId="63E6B653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C. Resolution</w:t>
      </w:r>
      <w:r>
        <w:rPr>
          <w:rFonts w:eastAsia="Arial"/>
        </w:rPr>
        <w:tab/>
      </w:r>
      <w:r>
        <w:rPr>
          <w:rFonts w:eastAsia="Arial"/>
        </w:rPr>
        <w:t>1280 x 1024, 1280 x 720P (HD), 1024 x 768,</w:t>
      </w:r>
    </w:p>
    <w:p w14:paraId="24ED7029" w14:textId="77777777" w:rsidR="0090792E" w:rsidRDefault="00A84398">
      <w:pPr>
        <w:ind w:left="4320"/>
      </w:pPr>
      <w:r>
        <w:rPr>
          <w:rFonts w:eastAsia="Arial"/>
        </w:rPr>
        <w:t>800 x 600, 640 x 480, 320 x 240</w:t>
      </w:r>
    </w:p>
    <w:p w14:paraId="43F49ED9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D. Max Framerate</w:t>
      </w:r>
      <w:r>
        <w:rPr>
          <w:rFonts w:eastAsia="Arial"/>
        </w:rPr>
        <w:tab/>
      </w:r>
      <w:r>
        <w:rPr>
          <w:rFonts w:eastAsia="Arial"/>
        </w:rPr>
        <w:t xml:space="preserve">22fps (1280 x 1024), 30fps (720P </w:t>
      </w:r>
      <w:r>
        <w:rPr>
          <w:rFonts w:eastAsia="Arial"/>
        </w:rPr>
        <w:t>HD)</w:t>
      </w:r>
    </w:p>
    <w:p w14:paraId="1A7ECF63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E. Video Quality</w:t>
      </w:r>
    </w:p>
    <w:p w14:paraId="0DE6D9AA" w14:textId="77777777" w:rsidR="0090792E" w:rsidRDefault="00A84398">
      <w:pPr>
        <w:tabs>
          <w:tab w:val="left" w:pos="4320"/>
        </w:tabs>
        <w:ind w:left="4320" w:hanging="3240"/>
      </w:pPr>
      <w:r>
        <w:rPr>
          <w:rFonts w:eastAsia="Arial"/>
        </w:rPr>
        <w:t>1. H.264, MPEG-4</w:t>
      </w:r>
      <w:r>
        <w:rPr>
          <w:rFonts w:eastAsia="Arial"/>
        </w:rPr>
        <w:tab/>
      </w:r>
      <w:r>
        <w:rPr>
          <w:rFonts w:eastAsia="Arial"/>
        </w:rPr>
        <w:t>Compression level, Target bitrate level control</w:t>
      </w:r>
    </w:p>
    <w:p w14:paraId="6C391A48" w14:textId="77777777" w:rsidR="0090792E" w:rsidRDefault="00A84398">
      <w:pPr>
        <w:tabs>
          <w:tab w:val="left" w:pos="4320"/>
        </w:tabs>
        <w:ind w:left="4320" w:hanging="3240"/>
      </w:pPr>
      <w:r>
        <w:rPr>
          <w:rFonts w:eastAsia="Arial"/>
        </w:rPr>
        <w:t>2. MJPEG</w:t>
      </w:r>
      <w:r>
        <w:rPr>
          <w:rFonts w:eastAsia="Arial"/>
        </w:rPr>
        <w:tab/>
      </w:r>
      <w:r>
        <w:rPr>
          <w:rFonts w:eastAsia="Arial"/>
        </w:rPr>
        <w:t>Quality level control</w:t>
      </w:r>
    </w:p>
    <w:p w14:paraId="65B23FF4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F. Bitrate Control</w:t>
      </w:r>
    </w:p>
    <w:p w14:paraId="024C60F7" w14:textId="77777777" w:rsidR="0090792E" w:rsidRDefault="00A84398">
      <w:pPr>
        <w:tabs>
          <w:tab w:val="left" w:pos="4320"/>
        </w:tabs>
        <w:ind w:left="4320" w:hanging="3240"/>
      </w:pPr>
      <w:r>
        <w:rPr>
          <w:rFonts w:eastAsia="Arial"/>
        </w:rPr>
        <w:t>1. H.264, MPEG-4</w:t>
      </w:r>
      <w:r>
        <w:rPr>
          <w:rFonts w:eastAsia="Arial"/>
        </w:rPr>
        <w:tab/>
      </w:r>
      <w:r>
        <w:rPr>
          <w:rFonts w:eastAsia="Arial"/>
        </w:rPr>
        <w:t>VBR or CBR</w:t>
      </w:r>
    </w:p>
    <w:p w14:paraId="473097BB" w14:textId="77777777" w:rsidR="0090792E" w:rsidRDefault="00A84398">
      <w:pPr>
        <w:tabs>
          <w:tab w:val="left" w:pos="4320"/>
        </w:tabs>
        <w:ind w:left="4320" w:hanging="3240"/>
      </w:pPr>
      <w:r>
        <w:rPr>
          <w:rFonts w:eastAsia="Arial"/>
        </w:rPr>
        <w:t>2. MJPEG</w:t>
      </w:r>
      <w:r>
        <w:rPr>
          <w:rFonts w:eastAsia="Arial"/>
        </w:rPr>
        <w:tab/>
      </w:r>
      <w:r>
        <w:rPr>
          <w:rFonts w:eastAsia="Arial"/>
        </w:rPr>
        <w:t>VBR</w:t>
      </w:r>
    </w:p>
    <w:p w14:paraId="2E39BD06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G. Streaming</w:t>
      </w:r>
      <w:r>
        <w:rPr>
          <w:rFonts w:eastAsia="Arial"/>
        </w:rPr>
        <w:tab/>
      </w:r>
      <w:r>
        <w:rPr>
          <w:rFonts w:eastAsia="Arial"/>
        </w:rPr>
        <w:t>Multiple, up to 10 profiles</w:t>
      </w:r>
    </w:p>
    <w:p w14:paraId="781562B9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H. IP</w:t>
      </w:r>
      <w:r>
        <w:rPr>
          <w:rFonts w:eastAsia="Arial"/>
        </w:rPr>
        <w:tab/>
      </w:r>
      <w:r>
        <w:rPr>
          <w:rFonts w:eastAsia="Arial"/>
        </w:rPr>
        <w:t>IPv4, IPv6</w:t>
      </w:r>
    </w:p>
    <w:p w14:paraId="67794159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I. Network Protocol</w:t>
      </w:r>
      <w:r>
        <w:rPr>
          <w:rFonts w:eastAsia="Arial"/>
        </w:rPr>
        <w:tab/>
      </w:r>
      <w:r>
        <w:rPr>
          <w:rFonts w:eastAsia="Arial"/>
        </w:rPr>
        <w:t>TCP/IP, UDP/IP, RTP (UDP), RTP (TCP), RTSP, NTP,</w:t>
      </w:r>
    </w:p>
    <w:p w14:paraId="31CCF423" w14:textId="77777777" w:rsidR="0090792E" w:rsidRDefault="00A84398">
      <w:pPr>
        <w:ind w:left="4320"/>
      </w:pPr>
      <w:r>
        <w:rPr>
          <w:rFonts w:eastAsia="Arial"/>
        </w:rPr>
        <w:t xml:space="preserve">HTTP, HTTPS, SSL, DHCP, </w:t>
      </w:r>
      <w:proofErr w:type="spellStart"/>
      <w:r>
        <w:rPr>
          <w:rFonts w:eastAsia="Arial"/>
        </w:rPr>
        <w:t>PPPoE</w:t>
      </w:r>
      <w:proofErr w:type="spellEnd"/>
      <w:r>
        <w:rPr>
          <w:rFonts w:eastAsia="Arial"/>
        </w:rPr>
        <w:t>, FTP, SMTP, ICMP,</w:t>
      </w:r>
    </w:p>
    <w:p w14:paraId="1EBE9F69" w14:textId="77777777" w:rsidR="0090792E" w:rsidRDefault="00A84398">
      <w:pPr>
        <w:ind w:left="4320"/>
      </w:pPr>
      <w:r>
        <w:rPr>
          <w:rFonts w:eastAsia="Arial"/>
        </w:rPr>
        <w:t>IGMP, SNMPv1, v2c, v3 (MIB-2), ARP, DNS, DDNS,</w:t>
      </w:r>
    </w:p>
    <w:p w14:paraId="11F63792" w14:textId="77777777" w:rsidR="0090792E" w:rsidRDefault="00A84398">
      <w:pPr>
        <w:ind w:left="4320"/>
      </w:pPr>
      <w:r>
        <w:rPr>
          <w:rFonts w:eastAsia="Arial"/>
        </w:rPr>
        <w:t>ONVIF</w:t>
      </w:r>
    </w:p>
    <w:p w14:paraId="2DBE86E6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J. Security</w:t>
      </w:r>
      <w:r>
        <w:rPr>
          <w:rFonts w:eastAsia="Arial"/>
        </w:rPr>
        <w:tab/>
      </w:r>
      <w:r>
        <w:rPr>
          <w:rFonts w:eastAsia="Arial"/>
        </w:rPr>
        <w:t>HTTPS (SSL) login authentication, Digest login</w:t>
      </w:r>
    </w:p>
    <w:p w14:paraId="0149FB80" w14:textId="77777777" w:rsidR="0090792E" w:rsidRDefault="00A84398">
      <w:pPr>
        <w:ind w:left="4320"/>
      </w:pPr>
      <w:r>
        <w:rPr>
          <w:rFonts w:eastAsia="Arial"/>
        </w:rPr>
        <w:t xml:space="preserve">authentication, IP Address </w:t>
      </w:r>
      <w:r>
        <w:rPr>
          <w:rFonts w:eastAsia="Arial"/>
        </w:rPr>
        <w:t>filtering, User access log,</w:t>
      </w:r>
    </w:p>
    <w:p w14:paraId="0E421E17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K. Streaming Method</w:t>
      </w:r>
      <w:r>
        <w:rPr>
          <w:rFonts w:eastAsia="Arial"/>
        </w:rPr>
        <w:tab/>
      </w:r>
      <w:r>
        <w:rPr>
          <w:rFonts w:eastAsia="Arial"/>
        </w:rPr>
        <w:t>Unicast, Multicast</w:t>
      </w:r>
    </w:p>
    <w:p w14:paraId="198921DD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L. User Access</w:t>
      </w:r>
      <w:r>
        <w:rPr>
          <w:rFonts w:eastAsia="Arial"/>
        </w:rPr>
        <w:tab/>
      </w:r>
      <w:r>
        <w:rPr>
          <w:rFonts w:eastAsia="Arial"/>
        </w:rPr>
        <w:t>10 users at Unicast</w:t>
      </w:r>
    </w:p>
    <w:p w14:paraId="3CE4E188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M. ONVIF Conformance</w:t>
      </w:r>
      <w:r>
        <w:rPr>
          <w:rFonts w:eastAsia="Arial"/>
        </w:rPr>
        <w:tab/>
      </w:r>
      <w:r>
        <w:rPr>
          <w:rFonts w:eastAsia="Arial"/>
        </w:rPr>
        <w:t>Yes</w:t>
      </w:r>
    </w:p>
    <w:p w14:paraId="33ACF01E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O. Webpage Language</w:t>
      </w:r>
      <w:r>
        <w:rPr>
          <w:rFonts w:eastAsia="Arial"/>
        </w:rPr>
        <w:tab/>
      </w:r>
      <w:r>
        <w:rPr>
          <w:rFonts w:eastAsia="Arial"/>
        </w:rPr>
        <w:t>English, French, German, Spanish, Italian, Chinese,</w:t>
      </w:r>
    </w:p>
    <w:p w14:paraId="0C8478A2" w14:textId="77777777" w:rsidR="0090792E" w:rsidRDefault="00A84398">
      <w:pPr>
        <w:ind w:left="4320"/>
      </w:pPr>
      <w:r>
        <w:rPr>
          <w:rFonts w:eastAsia="Arial"/>
        </w:rPr>
        <w:t>Korean, Russian, Japanese, Swedish, Danish,</w:t>
      </w:r>
    </w:p>
    <w:p w14:paraId="51148823" w14:textId="77777777" w:rsidR="0090792E" w:rsidRDefault="00A84398">
      <w:pPr>
        <w:ind w:left="4320"/>
      </w:pPr>
      <w:r>
        <w:rPr>
          <w:rFonts w:eastAsia="Arial"/>
        </w:rPr>
        <w:t>Portuguese, T</w:t>
      </w:r>
      <w:r>
        <w:rPr>
          <w:rFonts w:eastAsia="Arial"/>
        </w:rPr>
        <w:t>urkish, Polish, Czech, Romanian, Serbian,</w:t>
      </w:r>
    </w:p>
    <w:p w14:paraId="1BB783C7" w14:textId="77777777" w:rsidR="0090792E" w:rsidRDefault="00A84398">
      <w:pPr>
        <w:ind w:left="4320"/>
      </w:pPr>
      <w:r>
        <w:rPr>
          <w:rFonts w:eastAsia="Arial"/>
        </w:rPr>
        <w:t>Dutch, Croatian, Hungarian, and Greek</w:t>
      </w:r>
    </w:p>
    <w:p w14:paraId="6A4733B2" w14:textId="77777777" w:rsidR="0090792E" w:rsidRDefault="00A84398">
      <w:pPr>
        <w:spacing w:line="20" w:lineRule="exact"/>
      </w:pPr>
      <w:r>
        <w:br w:type="page"/>
      </w:r>
    </w:p>
    <w:p w14:paraId="48971BAA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lastRenderedPageBreak/>
        <w:t>P. Web Viewer</w:t>
      </w:r>
    </w:p>
    <w:p w14:paraId="680D2717" w14:textId="77777777" w:rsidR="0090792E" w:rsidRDefault="00A84398">
      <w:pPr>
        <w:tabs>
          <w:tab w:val="left" w:pos="4320"/>
        </w:tabs>
        <w:ind w:left="4320" w:hanging="3240"/>
      </w:pPr>
      <w:r>
        <w:rPr>
          <w:rFonts w:eastAsia="Arial"/>
        </w:rPr>
        <w:t>1. Supported OS</w:t>
      </w:r>
      <w:r>
        <w:rPr>
          <w:rFonts w:eastAsia="Arial"/>
        </w:rPr>
        <w:tab/>
      </w:r>
      <w:r>
        <w:rPr>
          <w:rFonts w:eastAsia="Arial"/>
        </w:rPr>
        <w:t>Windows XP, Windows Vista, Windows 7, MAC OS</w:t>
      </w:r>
    </w:p>
    <w:p w14:paraId="5BA1917E" w14:textId="77777777" w:rsidR="0090792E" w:rsidRDefault="00A84398">
      <w:pPr>
        <w:tabs>
          <w:tab w:val="left" w:pos="4320"/>
        </w:tabs>
        <w:ind w:left="4320" w:hanging="3240"/>
      </w:pPr>
      <w:r>
        <w:rPr>
          <w:rFonts w:eastAsia="Arial"/>
        </w:rPr>
        <w:t>2. Supported Browser</w:t>
      </w:r>
      <w:r>
        <w:rPr>
          <w:rFonts w:eastAsia="Arial"/>
        </w:rPr>
        <w:tab/>
      </w:r>
      <w:r>
        <w:rPr>
          <w:rFonts w:eastAsia="Arial"/>
        </w:rPr>
        <w:t>Internet Explorer 6.0 or higher, Firefox, Chrome, Safari</w:t>
      </w:r>
    </w:p>
    <w:p w14:paraId="60577D71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Q. Central Management Software</w:t>
      </w:r>
      <w:r>
        <w:rPr>
          <w:rFonts w:eastAsia="Arial"/>
        </w:rPr>
        <w:tab/>
      </w:r>
      <w:r>
        <w:rPr>
          <w:rFonts w:eastAsia="Arial"/>
        </w:rPr>
        <w:t>NET-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 xml:space="preserve"> Viewer</w:t>
      </w:r>
    </w:p>
    <w:p w14:paraId="17743CC2" w14:textId="77777777" w:rsidR="0090792E" w:rsidRDefault="00A84398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2.09</w:t>
      </w:r>
      <w:r>
        <w:rPr>
          <w:rFonts w:eastAsia="Arial"/>
        </w:rPr>
        <w:tab/>
      </w:r>
      <w:r>
        <w:rPr>
          <w:rFonts w:eastAsia="Arial"/>
          <w:b/>
          <w:bCs/>
        </w:rPr>
        <w:t>ENVIRONMENTAL SPECIFICATIONS</w:t>
      </w:r>
    </w:p>
    <w:p w14:paraId="614B96BF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A. Operating Temperature</w:t>
      </w:r>
      <w:r>
        <w:rPr>
          <w:rFonts w:eastAsia="Arial"/>
        </w:rPr>
        <w:tab/>
      </w:r>
      <w:r>
        <w:rPr>
          <w:rFonts w:eastAsia="Arial"/>
        </w:rPr>
        <w:t>-10°C ~ +50°C (+14°F ~ +122°F)</w:t>
      </w:r>
    </w:p>
    <w:p w14:paraId="2BE3070A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B. Operating Humidity</w:t>
      </w:r>
      <w:r>
        <w:rPr>
          <w:rFonts w:eastAsia="Arial"/>
        </w:rPr>
        <w:tab/>
      </w:r>
      <w:r>
        <w:rPr>
          <w:rFonts w:eastAsia="Arial"/>
        </w:rPr>
        <w:t>&lt; 90% RH</w:t>
      </w:r>
    </w:p>
    <w:p w14:paraId="3F91C274" w14:textId="77777777" w:rsidR="0090792E" w:rsidRDefault="00A84398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2.10</w:t>
      </w:r>
      <w:r>
        <w:rPr>
          <w:rFonts w:eastAsia="Arial"/>
        </w:rPr>
        <w:tab/>
      </w:r>
      <w:r>
        <w:rPr>
          <w:rFonts w:eastAsia="Arial"/>
          <w:b/>
          <w:bCs/>
        </w:rPr>
        <w:t>PHYSCIAL SPECIFICATIONS</w:t>
      </w:r>
    </w:p>
    <w:p w14:paraId="55DDC258" w14:textId="77777777" w:rsidR="0090792E" w:rsidRPr="00A84398" w:rsidRDefault="00A84398">
      <w:pPr>
        <w:tabs>
          <w:tab w:val="left" w:pos="4320"/>
        </w:tabs>
        <w:ind w:left="4320" w:hanging="3600"/>
        <w:rPr>
          <w:lang w:val="pt-BR"/>
        </w:rPr>
      </w:pPr>
      <w:r w:rsidRPr="00A84398">
        <w:rPr>
          <w:rFonts w:eastAsia="Arial"/>
          <w:lang w:val="pt-BR"/>
        </w:rPr>
        <w:t>A. Dimension</w:t>
      </w:r>
      <w:r w:rsidRPr="00A84398">
        <w:rPr>
          <w:rFonts w:eastAsia="Arial"/>
          <w:lang w:val="pt-BR"/>
        </w:rPr>
        <w:tab/>
      </w:r>
      <w:r w:rsidRPr="00A84398">
        <w:rPr>
          <w:rFonts w:eastAsia="Arial"/>
          <w:lang w:val="pt-BR"/>
        </w:rPr>
        <w:t>86.0 x 86.1 x 332.8mm (3.39 x 3.39 x 13.1")</w:t>
      </w:r>
    </w:p>
    <w:p w14:paraId="37757A84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B. Weight</w:t>
      </w:r>
      <w:r>
        <w:rPr>
          <w:rFonts w:eastAsia="Arial"/>
        </w:rPr>
        <w:tab/>
      </w:r>
      <w:r>
        <w:rPr>
          <w:rFonts w:eastAsia="Arial"/>
        </w:rPr>
        <w:t xml:space="preserve">1.3Kg (2.87 </w:t>
      </w:r>
      <w:proofErr w:type="spellStart"/>
      <w:r>
        <w:rPr>
          <w:rFonts w:eastAsia="Arial"/>
        </w:rPr>
        <w:t>lb</w:t>
      </w:r>
      <w:proofErr w:type="spellEnd"/>
      <w:r>
        <w:rPr>
          <w:rFonts w:eastAsia="Arial"/>
        </w:rPr>
        <w:t>)</w:t>
      </w:r>
    </w:p>
    <w:p w14:paraId="30E9FDE9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C. Color</w:t>
      </w:r>
      <w:r>
        <w:rPr>
          <w:rFonts w:eastAsia="Arial"/>
        </w:rPr>
        <w:tab/>
      </w:r>
      <w:r>
        <w:rPr>
          <w:rFonts w:eastAsia="Arial"/>
        </w:rPr>
        <w:t>Dark gray</w:t>
      </w:r>
    </w:p>
    <w:p w14:paraId="1BBE92F6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D. Material</w:t>
      </w:r>
      <w:r>
        <w:rPr>
          <w:rFonts w:eastAsia="Arial"/>
        </w:rPr>
        <w:tab/>
      </w:r>
      <w:r>
        <w:rPr>
          <w:rFonts w:eastAsia="Arial"/>
        </w:rPr>
        <w:t>Metal</w:t>
      </w:r>
    </w:p>
    <w:p w14:paraId="7918AD7F" w14:textId="77777777" w:rsidR="0090792E" w:rsidRDefault="00A84398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2.11</w:t>
      </w:r>
      <w:r>
        <w:rPr>
          <w:rFonts w:eastAsia="Arial"/>
        </w:rPr>
        <w:tab/>
      </w:r>
      <w:r>
        <w:rPr>
          <w:rFonts w:eastAsia="Arial"/>
          <w:b/>
          <w:bCs/>
        </w:rPr>
        <w:t>CERTIFICATIONS</w:t>
      </w:r>
    </w:p>
    <w:p w14:paraId="42C4E1F0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A. UL Listed</w:t>
      </w:r>
    </w:p>
    <w:p w14:paraId="161C9752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B. UL Listed to Canadian safety standards</w:t>
      </w:r>
    </w:p>
    <w:p w14:paraId="61E5E42D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C. CE mark</w:t>
      </w:r>
    </w:p>
    <w:p w14:paraId="4B6F85D0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D. FCC mark</w:t>
      </w:r>
    </w:p>
    <w:p w14:paraId="106D52E2" w14:textId="77777777" w:rsidR="0090792E" w:rsidRDefault="00A84398">
      <w:pPr>
        <w:tabs>
          <w:tab w:val="left" w:pos="720"/>
        </w:tabs>
        <w:spacing w:before="120"/>
        <w:ind w:left="720" w:hanging="720"/>
      </w:pPr>
      <w:r>
        <w:rPr>
          <w:rFonts w:eastAsia="Arial"/>
          <w:b/>
          <w:bCs/>
        </w:rPr>
        <w:t>2.12</w:t>
      </w:r>
      <w:r>
        <w:rPr>
          <w:rFonts w:eastAsia="Arial"/>
        </w:rPr>
        <w:tab/>
      </w:r>
      <w:r>
        <w:rPr>
          <w:rFonts w:eastAsia="Arial"/>
          <w:b/>
          <w:bCs/>
        </w:rPr>
        <w:t>WARRANTY</w:t>
      </w:r>
    </w:p>
    <w:p w14:paraId="4D11652B" w14:textId="77777777" w:rsidR="0090792E" w:rsidRDefault="00A84398">
      <w:pPr>
        <w:tabs>
          <w:tab w:val="left" w:pos="4320"/>
        </w:tabs>
        <w:ind w:left="4320" w:hanging="3600"/>
      </w:pPr>
      <w:r>
        <w:rPr>
          <w:rFonts w:eastAsia="Arial"/>
        </w:rPr>
        <w:t>A. 3 years, parts and labor.</w:t>
      </w:r>
    </w:p>
    <w:sectPr w:rsidR="0090792E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7E11E" w14:textId="77777777" w:rsidR="00000000" w:rsidRDefault="00A84398">
      <w:r>
        <w:separator/>
      </w:r>
    </w:p>
  </w:endnote>
  <w:endnote w:type="continuationSeparator" w:id="0">
    <w:p w14:paraId="7BBF1C89" w14:textId="77777777" w:rsidR="00000000" w:rsidRDefault="00A84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C0270" w14:textId="77777777" w:rsidR="0090792E" w:rsidRDefault="00A84398">
    <w:r>
      <w:rPr>
        <w:rFonts w:eastAsia="Arial"/>
      </w:rPr>
      <w:t>SNO-5080R A&amp;E 2011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13935" w14:textId="77777777" w:rsidR="0090792E" w:rsidRDefault="0090792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2FDE3" w14:textId="77777777" w:rsidR="00000000" w:rsidRDefault="00A84398">
      <w:r>
        <w:separator/>
      </w:r>
    </w:p>
  </w:footnote>
  <w:footnote w:type="continuationSeparator" w:id="0">
    <w:p w14:paraId="7833BF71" w14:textId="77777777" w:rsidR="00000000" w:rsidRDefault="00A843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DBA69" w14:textId="77777777" w:rsidR="0090792E" w:rsidRDefault="00A84398">
    <w:r>
      <w:rPr>
        <w:rFonts w:eastAsia="Arial"/>
        <w:b/>
        <w:bCs/>
      </w:rPr>
      <w:t xml:space="preserve">Page </w:t>
    </w:r>
    <w:r>
      <w:rPr>
        <w:b/>
        <w:bCs/>
      </w:rPr>
      <w:fldChar w:fldCharType="begin"/>
    </w:r>
    <w:r>
      <w:rPr>
        <w:rFonts w:eastAsia="Arial"/>
        <w:b/>
        <w:bCs/>
      </w:rPr>
      <w:instrText xml:space="preserve">Page  PAGE Page </w:instrText>
    </w:r>
    <w:r>
      <w:rPr>
        <w:b/>
        <w:bCs/>
      </w:rPr>
      <w:fldChar w:fldCharType="separate"/>
    </w:r>
    <w:r>
      <w:rPr>
        <w:rFonts w:eastAsia="Arial"/>
        <w:b/>
        <w:bCs/>
      </w:rPr>
      <w:t xml:space="preserve">Page 2Page </w:t>
    </w:r>
    <w:r>
      <w:rPr>
        <w:b/>
        <w:bCs/>
      </w:rPr>
      <w:fldChar w:fldCharType="end"/>
    </w:r>
    <w:r>
      <w:rPr>
        <w:rFonts w:eastAsia="Arial"/>
        <w:b/>
        <w:bCs/>
      </w:rPr>
      <w:t xml:space="preserve"> SNO-5080R 1.3 Megapixel HD Weatherproof Network IR Camera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77BB5" w14:textId="77777777" w:rsidR="0090792E" w:rsidRDefault="0090792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53DDF"/>
    <w:multiLevelType w:val="hybridMultilevel"/>
    <w:tmpl w:val="AC00F71C"/>
    <w:lvl w:ilvl="0" w:tplc="939893D8">
      <w:start w:val="1"/>
      <w:numFmt w:val="bullet"/>
      <w:lvlText w:val="●"/>
      <w:lvlJc w:val="left"/>
      <w:pPr>
        <w:ind w:left="720" w:hanging="360"/>
      </w:pPr>
    </w:lvl>
    <w:lvl w:ilvl="1" w:tplc="37B812FA">
      <w:start w:val="1"/>
      <w:numFmt w:val="bullet"/>
      <w:lvlText w:val="○"/>
      <w:lvlJc w:val="left"/>
      <w:pPr>
        <w:ind w:left="1440" w:hanging="360"/>
      </w:pPr>
    </w:lvl>
    <w:lvl w:ilvl="2" w:tplc="85523EA2">
      <w:start w:val="1"/>
      <w:numFmt w:val="bullet"/>
      <w:lvlText w:val="■"/>
      <w:lvlJc w:val="left"/>
      <w:pPr>
        <w:ind w:left="2160" w:hanging="360"/>
      </w:pPr>
    </w:lvl>
    <w:lvl w:ilvl="3" w:tplc="5BA42A1E">
      <w:start w:val="1"/>
      <w:numFmt w:val="bullet"/>
      <w:lvlText w:val="●"/>
      <w:lvlJc w:val="left"/>
      <w:pPr>
        <w:ind w:left="2880" w:hanging="360"/>
      </w:pPr>
    </w:lvl>
    <w:lvl w:ilvl="4" w:tplc="163A02BA">
      <w:start w:val="1"/>
      <w:numFmt w:val="bullet"/>
      <w:lvlText w:val="○"/>
      <w:lvlJc w:val="left"/>
      <w:pPr>
        <w:ind w:left="3600" w:hanging="360"/>
      </w:pPr>
    </w:lvl>
    <w:lvl w:ilvl="5" w:tplc="D12E5F28">
      <w:start w:val="1"/>
      <w:numFmt w:val="bullet"/>
      <w:lvlText w:val="■"/>
      <w:lvlJc w:val="left"/>
      <w:pPr>
        <w:ind w:left="4320" w:hanging="360"/>
      </w:pPr>
    </w:lvl>
    <w:lvl w:ilvl="6" w:tplc="104EF2AC">
      <w:start w:val="1"/>
      <w:numFmt w:val="bullet"/>
      <w:lvlText w:val="●"/>
      <w:lvlJc w:val="left"/>
      <w:pPr>
        <w:ind w:left="5040" w:hanging="360"/>
      </w:pPr>
    </w:lvl>
    <w:lvl w:ilvl="7" w:tplc="56AA177E">
      <w:start w:val="1"/>
      <w:numFmt w:val="bullet"/>
      <w:lvlText w:val="●"/>
      <w:lvlJc w:val="left"/>
      <w:pPr>
        <w:ind w:left="5760" w:hanging="360"/>
      </w:pPr>
    </w:lvl>
    <w:lvl w:ilvl="8" w:tplc="9CE4739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92E"/>
    <w:rsid w:val="0090792E"/>
    <w:rsid w:val="00A8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B8764"/>
  <w15:docId w15:val="{3BA2395E-2B9A-4DB6-94F9-F9F76ADBD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722</Words>
  <Characters>4120</Characters>
  <Application>Microsoft Office Word</Application>
  <DocSecurity>0</DocSecurity>
  <Lines>34</Lines>
  <Paragraphs>9</Paragraphs>
  <ScaleCrop>false</ScaleCrop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우원 라</cp:lastModifiedBy>
  <cp:revision>2</cp:revision>
  <dcterms:created xsi:type="dcterms:W3CDTF">2026-10-22T04:50:00Z</dcterms:created>
  <dcterms:modified xsi:type="dcterms:W3CDTF">2026-10-22T04:50:00Z</dcterms:modified>
</cp:coreProperties>
</file>