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07EDB" w:rsidRDefault="0039066F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2메가 Full HD 네트워크 </w:t>
      </w:r>
      <w:r w:rsidR="00E12F8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Bullet</w:t>
      </w:r>
      <w:r w:rsidR="00700FD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E12F8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O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AD659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L608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E64821" w:rsidRDefault="00C05792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S</w:t>
      </w:r>
      <w:r w:rsidR="00FC4B7D">
        <w:rPr>
          <w:rFonts w:ascii="바탕체" w:eastAsia="바탕체" w:hAnsi="바탕체" w:hint="eastAsia"/>
          <w:sz w:val="22"/>
          <w:szCs w:val="22"/>
        </w:rPr>
        <w:t>N</w:t>
      </w:r>
      <w:r w:rsidR="00E64821">
        <w:rPr>
          <w:rFonts w:ascii="바탕체" w:eastAsia="바탕체" w:hAnsi="바탕체" w:hint="eastAsia"/>
          <w:sz w:val="22"/>
          <w:szCs w:val="22"/>
        </w:rPr>
        <w:t>O</w:t>
      </w:r>
      <w:r>
        <w:rPr>
          <w:rFonts w:ascii="바탕체" w:eastAsia="바탕체" w:hAnsi="바탕체" w:hint="eastAsia"/>
          <w:sz w:val="22"/>
          <w:szCs w:val="22"/>
        </w:rPr>
        <w:t>-</w:t>
      </w:r>
      <w:r w:rsidR="002D598C">
        <w:rPr>
          <w:rFonts w:ascii="바탕체" w:eastAsia="바탕체" w:hAnsi="바탕체" w:hint="eastAsia"/>
          <w:sz w:val="22"/>
          <w:szCs w:val="22"/>
        </w:rPr>
        <w:t>L</w:t>
      </w:r>
      <w:r w:rsidR="00FC4B7D">
        <w:rPr>
          <w:rFonts w:ascii="바탕체" w:eastAsia="바탕체" w:hAnsi="바탕체" w:hint="eastAsia"/>
          <w:sz w:val="22"/>
          <w:szCs w:val="22"/>
        </w:rPr>
        <w:t>60</w:t>
      </w:r>
      <w:r w:rsidR="00AD6596">
        <w:rPr>
          <w:rFonts w:ascii="바탕체" w:eastAsia="바탕체" w:hAnsi="바탕체" w:hint="eastAsia"/>
          <w:sz w:val="22"/>
          <w:szCs w:val="22"/>
        </w:rPr>
        <w:t>8</w:t>
      </w:r>
      <w:r w:rsidR="002D598C">
        <w:rPr>
          <w:rFonts w:ascii="바탕체" w:eastAsia="바탕체" w:hAnsi="바탕체" w:hint="eastAsia"/>
          <w:sz w:val="22"/>
          <w:szCs w:val="22"/>
        </w:rPr>
        <w:t>3R</w:t>
      </w:r>
      <w:r w:rsidR="00700FDE">
        <w:rPr>
          <w:rFonts w:ascii="바탕체" w:eastAsia="바탕체" w:hAnsi="바탕체" w:hint="eastAsia"/>
          <w:sz w:val="22"/>
          <w:szCs w:val="22"/>
        </w:rPr>
        <w:t>은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 </w:t>
      </w:r>
      <w:r w:rsidR="00BF5F60">
        <w:rPr>
          <w:rFonts w:ascii="바탕체" w:eastAsia="바탕체" w:hAnsi="바탕체" w:hint="eastAsia"/>
          <w:sz w:val="22"/>
          <w:szCs w:val="22"/>
        </w:rPr>
        <w:t>가변</w:t>
      </w:r>
      <w:r w:rsidR="002D598C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초점형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 렌즈를 장착한 </w:t>
      </w:r>
      <w:r w:rsidR="00E64821">
        <w:rPr>
          <w:rFonts w:ascii="바탕체" w:eastAsia="바탕체" w:hAnsi="바탕체" w:hint="eastAsia"/>
          <w:sz w:val="22"/>
          <w:szCs w:val="22"/>
        </w:rPr>
        <w:t>Bullet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형 네트워크 카메라이다.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실내</w:t>
      </w:r>
      <w:r w:rsidR="00E64821">
        <w:rPr>
          <w:rFonts w:ascii="바탕체" w:eastAsia="바탕체" w:hAnsi="바탕체" w:hint="eastAsia"/>
          <w:sz w:val="22"/>
          <w:szCs w:val="22"/>
        </w:rPr>
        <w:t>/외</w:t>
      </w:r>
      <w:r w:rsidR="000B6FE6">
        <w:rPr>
          <w:rFonts w:ascii="바탕체" w:eastAsia="바탕체" w:hAnsi="바탕체" w:hint="eastAsia"/>
          <w:sz w:val="22"/>
          <w:szCs w:val="22"/>
        </w:rPr>
        <w:t xml:space="preserve">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환경에</w:t>
      </w:r>
    </w:p>
    <w:p w:rsidR="00FC4B7D" w:rsidRDefault="00B95C9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B95C9E">
        <w:rPr>
          <w:rFonts w:ascii="바탕체" w:eastAsia="바탕체" w:hAnsi="바탕체" w:hint="eastAsia"/>
          <w:sz w:val="22"/>
          <w:szCs w:val="22"/>
        </w:rPr>
        <w:t>최적으로</w:t>
      </w:r>
      <w:r w:rsidR="00E64821">
        <w:rPr>
          <w:rFonts w:ascii="바탕체" w:eastAsia="바탕체" w:hAnsi="바탕체" w:hint="eastAsia"/>
          <w:sz w:val="22"/>
          <w:szCs w:val="22"/>
        </w:rPr>
        <w:t xml:space="preserve"> </w:t>
      </w:r>
      <w:r w:rsidRPr="00B95C9E">
        <w:rPr>
          <w:rFonts w:ascii="바탕체" w:eastAsia="바탕체" w:hAnsi="바탕체" w:hint="eastAsia"/>
          <w:sz w:val="22"/>
          <w:szCs w:val="22"/>
        </w:rPr>
        <w:t>설계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되었으며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복도뷰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, 렌즈보정(LDC)등 편의기능이 추가되어 효율적인 </w:t>
      </w:r>
      <w:r w:rsidR="00FC4B7D">
        <w:rPr>
          <w:rFonts w:ascii="바탕체" w:eastAsia="바탕체" w:hAnsi="바탕체" w:hint="eastAsia"/>
          <w:sz w:val="22"/>
          <w:szCs w:val="22"/>
        </w:rPr>
        <w:t>모니터링이 가능하다.</w:t>
      </w:r>
      <w:r w:rsidR="00700FDE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FC4B7D" w:rsidRPr="00C864E7" w:rsidRDefault="00FC4B7D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C4B7D" w:rsidRPr="00FC4B7D" w:rsidRDefault="00FC4B7D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/>
          <w:sz w:val="22"/>
        </w:rPr>
      </w:pP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Pr="00FC4B7D">
        <w:rPr>
          <w:rFonts w:ascii="바탕체" w:eastAsia="바탕체" w:hAnsi="바탕체"/>
          <w:sz w:val="22"/>
        </w:rPr>
        <w:t>(</w:t>
      </w:r>
      <w:r>
        <w:rPr>
          <w:rFonts w:ascii="바탕체" w:eastAsia="바탕체" w:hAnsi="바탕체" w:hint="eastAsia"/>
          <w:sz w:val="22"/>
        </w:rPr>
        <w:t>192</w:t>
      </w:r>
      <w:r w:rsidRPr="00FC4B7D"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 x 1</w:t>
      </w:r>
      <w:r w:rsidRPr="00FC4B7D">
        <w:rPr>
          <w:rFonts w:ascii="바탕체" w:eastAsia="바탕체" w:hAnsi="바탕체" w:hint="eastAsia"/>
          <w:sz w:val="22"/>
        </w:rPr>
        <w:t>08</w:t>
      </w:r>
      <w:r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) </w:t>
      </w:r>
      <w:r w:rsidRPr="00FC4B7D">
        <w:rPr>
          <w:rFonts w:ascii="바탕체" w:eastAsia="바탕체" w:hAnsi="바탕체" w:hint="eastAsia"/>
          <w:sz w:val="22"/>
        </w:rPr>
        <w:t>해상도 지원</w:t>
      </w:r>
    </w:p>
    <w:p w:rsidR="00FC4B7D" w:rsidRPr="00FC4B7D" w:rsidRDefault="00583927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2.8</w:t>
      </w:r>
      <w:r w:rsidR="00BF5F60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1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mm </w:t>
      </w:r>
      <w:r w:rsidR="00BF5F60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가변</w:t>
      </w:r>
      <w:r w:rsidR="002D598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초점렌즈</w:t>
      </w:r>
    </w:p>
    <w:p w:rsidR="00FC4B7D" w:rsidRPr="005747B6" w:rsidRDefault="00FC4B7D" w:rsidP="00FC4B7D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hint="eastAsia"/>
          <w:sz w:val="22"/>
          <w:szCs w:val="22"/>
        </w:rPr>
        <w:t>최저조도 0Lux</w:t>
      </w:r>
      <w:r w:rsidR="002D598C">
        <w:rPr>
          <w:rFonts w:ascii="바탕체" w:eastAsia="바탕체" w:hAnsi="바탕체" w:hint="eastAsia"/>
          <w:sz w:val="22"/>
          <w:szCs w:val="22"/>
        </w:rPr>
        <w:t>(IR On)</w:t>
      </w:r>
      <w:r>
        <w:rPr>
          <w:rFonts w:ascii="바탕체" w:eastAsia="바탕체" w:hAnsi="바탕체" w:hint="eastAsia"/>
          <w:sz w:val="22"/>
          <w:szCs w:val="22"/>
        </w:rPr>
        <w:t xml:space="preserve">, </w:t>
      </w:r>
      <w:r w:rsidR="002D598C">
        <w:rPr>
          <w:rFonts w:ascii="바탕체" w:eastAsia="바탕체" w:hAnsi="바탕체" w:hint="eastAsia"/>
          <w:sz w:val="22"/>
          <w:szCs w:val="22"/>
        </w:rPr>
        <w:t xml:space="preserve">야간 가시거리 </w:t>
      </w:r>
      <w:r w:rsidR="00E64821">
        <w:rPr>
          <w:rFonts w:ascii="바탕체" w:eastAsia="바탕체" w:hAnsi="바탕체" w:hint="eastAsia"/>
          <w:sz w:val="22"/>
          <w:szCs w:val="22"/>
        </w:rPr>
        <w:t>20</w:t>
      </w:r>
      <w:r w:rsidR="002D598C">
        <w:rPr>
          <w:rFonts w:ascii="바탕체" w:eastAsia="바탕체" w:hAnsi="바탕체" w:hint="eastAsia"/>
          <w:sz w:val="22"/>
          <w:szCs w:val="22"/>
        </w:rPr>
        <w:t>M</w:t>
      </w:r>
    </w:p>
    <w:p w:rsidR="002B4BB0" w:rsidRPr="006A7A14" w:rsidRDefault="002D598C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렌즈왜곡 보정(LDC), 방수 플러그 제공</w:t>
      </w:r>
      <w:r w:rsidR="00E64821">
        <w:rPr>
          <w:rFonts w:ascii="바탕체" w:eastAsia="바탕체" w:hAnsi="바탕체" w:hint="eastAsia"/>
          <w:sz w:val="22"/>
          <w:szCs w:val="23"/>
        </w:rPr>
        <w:t>, IP66</w:t>
      </w:r>
      <w:r w:rsidR="00D96CF8">
        <w:rPr>
          <w:rFonts w:ascii="바탕체" w:eastAsia="바탕체" w:hAnsi="바탕체" w:hint="eastAsia"/>
          <w:sz w:val="22"/>
          <w:szCs w:val="23"/>
        </w:rPr>
        <w:t>, IK10</w:t>
      </w:r>
    </w:p>
    <w:p w:rsidR="00161435" w:rsidRPr="00FC4B7D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2D598C">
        <w:rPr>
          <w:rFonts w:ascii="바탕체" w:eastAsia="바탕체" w:hAnsi="바탕체" w:hint="eastAsia"/>
          <w:sz w:val="22"/>
          <w:szCs w:val="23"/>
        </w:rPr>
        <w:t>1/2.9</w:t>
      </w:r>
      <w:r w:rsidR="002B4BB0">
        <w:rPr>
          <w:rFonts w:ascii="바탕체" w:eastAsia="바탕체" w:hAnsi="바탕체" w:hint="eastAsia"/>
          <w:sz w:val="22"/>
          <w:szCs w:val="23"/>
        </w:rPr>
        <w:t>형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9716AA">
        <w:rPr>
          <w:rFonts w:ascii="바탕체" w:eastAsia="바탕체" w:hAnsi="바탕체" w:hint="eastAsia"/>
          <w:sz w:val="22"/>
          <w:szCs w:val="23"/>
        </w:rPr>
        <w:t>2</w:t>
      </w:r>
      <w:r w:rsidR="00C864E7">
        <w:rPr>
          <w:rFonts w:ascii="바탕체" w:eastAsia="바탕체" w:hAnsi="바탕체" w:hint="eastAsia"/>
          <w:sz w:val="22"/>
          <w:szCs w:val="23"/>
        </w:rPr>
        <w:t>.</w:t>
      </w:r>
      <w:r w:rsidR="002D598C">
        <w:rPr>
          <w:rFonts w:ascii="바탕체" w:eastAsia="바탕체" w:hAnsi="바탕체" w:hint="eastAsia"/>
          <w:sz w:val="22"/>
          <w:szCs w:val="23"/>
        </w:rPr>
        <w:t>19</w:t>
      </w:r>
      <w:r w:rsidR="00C864E7">
        <w:rPr>
          <w:rFonts w:ascii="바탕체" w:eastAsia="바탕체" w:hAnsi="바탕체" w:hint="eastAsia"/>
          <w:sz w:val="22"/>
          <w:szCs w:val="23"/>
        </w:rPr>
        <w:t>M CMOS</w:t>
      </w:r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2D598C">
        <w:rPr>
          <w:rFonts w:ascii="바탕체" w:eastAsia="바탕체" w:hAnsi="바탕체" w:hint="eastAsia"/>
          <w:sz w:val="22"/>
          <w:szCs w:val="23"/>
        </w:rPr>
        <w:t>2</w:t>
      </w:r>
      <w:r w:rsidR="002B4BB0">
        <w:rPr>
          <w:rFonts w:ascii="바탕체" w:eastAsia="바탕체" w:hAnsi="바탕체" w:hint="eastAsia"/>
          <w:sz w:val="22"/>
          <w:szCs w:val="23"/>
        </w:rPr>
        <w:t>,</w:t>
      </w:r>
      <w:r w:rsidR="002D598C">
        <w:rPr>
          <w:rFonts w:ascii="바탕체" w:eastAsia="바탕체" w:hAnsi="바탕체" w:hint="eastAsia"/>
          <w:sz w:val="22"/>
          <w:szCs w:val="23"/>
        </w:rPr>
        <w:t>000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</w:t>
      </w:r>
      <w:r w:rsidR="002D598C">
        <w:rPr>
          <w:rFonts w:ascii="바탕체" w:eastAsia="바탕체" w:hAnsi="바탕체" w:hint="eastAsia"/>
          <w:sz w:val="22"/>
          <w:szCs w:val="23"/>
        </w:rPr>
        <w:t>21</w:t>
      </w:r>
      <w:r w:rsidR="002B4BB0" w:rsidRPr="006A7A14">
        <w:rPr>
          <w:rFonts w:ascii="바탕체" w:eastAsia="바탕체" w:hAnsi="바탕체"/>
          <w:sz w:val="22"/>
          <w:szCs w:val="23"/>
        </w:rPr>
        <w:t>(V)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, 유효 </w:t>
      </w:r>
      <w:proofErr w:type="spellStart"/>
      <w:r w:rsidR="002B4BB0" w:rsidRPr="006A7A14">
        <w:rPr>
          <w:rFonts w:ascii="바탕체" w:eastAsia="바탕체" w:hAnsi="바탕체" w:hint="eastAsia"/>
          <w:sz w:val="22"/>
          <w:szCs w:val="23"/>
        </w:rPr>
        <w:t>화소수</w:t>
      </w:r>
      <w:proofErr w:type="spellEnd"/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9</w:t>
      </w:r>
      <w:r w:rsidR="002D598C">
        <w:rPr>
          <w:rFonts w:ascii="바탕체" w:eastAsia="바탕체" w:hAnsi="바탕체" w:hint="eastAsia"/>
          <w:sz w:val="22"/>
          <w:szCs w:val="23"/>
        </w:rPr>
        <w:t>8</w:t>
      </w:r>
      <w:r w:rsidR="009716AA">
        <w:rPr>
          <w:rFonts w:ascii="바탕체" w:eastAsia="바탕체" w:hAnsi="바탕체" w:hint="eastAsia"/>
          <w:sz w:val="22"/>
          <w:szCs w:val="23"/>
        </w:rPr>
        <w:t>4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10</w:t>
      </w:r>
      <w:r w:rsidR="002D598C">
        <w:rPr>
          <w:rFonts w:ascii="바탕체" w:eastAsia="바탕체" w:hAnsi="바탕체" w:hint="eastAsia"/>
          <w:sz w:val="22"/>
          <w:szCs w:val="23"/>
        </w:rPr>
        <w:t>5</w:t>
      </w:r>
      <w:r w:rsidR="002B4BB0" w:rsidRPr="006A7A14">
        <w:rPr>
          <w:rFonts w:ascii="바탕체" w:eastAsia="바탕체" w:hAnsi="바탕체"/>
          <w:sz w:val="22"/>
          <w:szCs w:val="23"/>
        </w:rPr>
        <w:t>(V</w:t>
      </w:r>
      <w:r w:rsidRPr="00E726D4">
        <w:rPr>
          <w:rFonts w:ascii="바탕체" w:eastAsia="바탕체" w:hAnsi="바탕체"/>
          <w:sz w:val="22"/>
          <w:szCs w:val="23"/>
        </w:rPr>
        <w:t>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726D4" w:rsidRPr="002B4BB0" w:rsidRDefault="009716AA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="0058392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2.8</w:t>
      </w:r>
      <w:r w:rsidR="00901F5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~ </w:t>
      </w:r>
      <w:r w:rsidR="0058392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mm</w:t>
      </w:r>
      <w:r w:rsidR="002D598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901F5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가변</w:t>
      </w:r>
      <w:r w:rsidR="002D598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 렌즈</w:t>
      </w:r>
    </w:p>
    <w:p w:rsidR="009716AA" w:rsidRPr="009716AA" w:rsidRDefault="009716AA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901F5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H </w:t>
      </w:r>
      <w:r w:rsidR="00901F5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103.8</w:t>
      </w:r>
      <w:r w:rsidR="00901F5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°(Wide) ~ </w:t>
      </w:r>
      <w:r w:rsidR="00901F5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32</w:t>
      </w:r>
      <w:r w:rsidR="00901F5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901F5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</w:t>
      </w:r>
      <w:r w:rsidR="00901F5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°(Tele) / V </w:t>
      </w:r>
      <w:r w:rsidR="00901F5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53</w:t>
      </w:r>
      <w:r w:rsidR="00901F5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901F5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7</w:t>
      </w:r>
      <w:r w:rsidR="00901F5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°(Wide) ~ </w:t>
      </w:r>
      <w:r w:rsidR="00901F5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18</w:t>
      </w:r>
      <w:r w:rsidR="00901F5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901F5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</w:t>
      </w:r>
      <w:r w:rsidR="00901F5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°(Tele)</w:t>
      </w:r>
    </w:p>
    <w:p w:rsidR="00E726D4" w:rsidRPr="00E224C8" w:rsidRDefault="00161435" w:rsidP="00E224C8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224C8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COLOR </w:t>
      </w:r>
      <w:r w:rsidR="00C864E7" w:rsidRPr="00E224C8">
        <w:rPr>
          <w:rFonts w:ascii="바탕체" w:eastAsia="바탕체" w:hAnsi="바탕체"/>
          <w:sz w:val="22"/>
          <w:szCs w:val="23"/>
        </w:rPr>
        <w:t>0.</w:t>
      </w:r>
      <w:r w:rsidR="00763C5C">
        <w:rPr>
          <w:rFonts w:ascii="바탕체" w:eastAsia="바탕체" w:hAnsi="바탕체" w:hint="eastAsia"/>
          <w:sz w:val="22"/>
          <w:szCs w:val="23"/>
        </w:rPr>
        <w:t>00</w:t>
      </w:r>
      <w:r w:rsidR="00901F5A">
        <w:rPr>
          <w:rFonts w:ascii="바탕체" w:eastAsia="바탕체" w:hAnsi="바탕체" w:hint="eastAsia"/>
          <w:sz w:val="22"/>
          <w:szCs w:val="23"/>
        </w:rPr>
        <w:t>2</w:t>
      </w:r>
      <w:r w:rsidR="00C864E7" w:rsidRPr="00E224C8">
        <w:rPr>
          <w:rFonts w:ascii="바탕체" w:eastAsia="바탕체" w:hAnsi="바탕체"/>
          <w:sz w:val="22"/>
          <w:szCs w:val="23"/>
        </w:rPr>
        <w:t>Lux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(F1.</w:t>
      </w:r>
      <w:r w:rsidR="00763C5C">
        <w:rPr>
          <w:rFonts w:ascii="바탕체" w:eastAsia="바탕체" w:hAnsi="바탕체" w:hint="eastAsia"/>
          <w:sz w:val="22"/>
          <w:szCs w:val="23"/>
        </w:rPr>
        <w:t>8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)</w:t>
      </w:r>
      <w:r w:rsidR="00E224C8">
        <w:rPr>
          <w:rFonts w:ascii="바탕체" w:eastAsia="바탕체" w:hAnsi="바탕체" w:hint="eastAsia"/>
          <w:sz w:val="22"/>
          <w:szCs w:val="23"/>
        </w:rPr>
        <w:t xml:space="preserve">,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B/W 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0Lux(</w:t>
      </w:r>
      <w:r w:rsidR="00E224C8">
        <w:rPr>
          <w:rFonts w:ascii="바탕체" w:eastAsia="바탕체" w:hAnsi="바탕체" w:hint="eastAsia"/>
          <w:sz w:val="22"/>
          <w:szCs w:val="23"/>
        </w:rPr>
        <w:t>IR</w:t>
      </w:r>
      <w:r w:rsidR="00763C5C">
        <w:rPr>
          <w:rFonts w:ascii="바탕체" w:eastAsia="바탕체" w:hAnsi="바탕체" w:hint="eastAsia"/>
          <w:sz w:val="22"/>
          <w:szCs w:val="23"/>
        </w:rPr>
        <w:t xml:space="preserve"> On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비디오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압축방식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H.264, MJPEG</w:t>
      </w:r>
    </w:p>
    <w:p w:rsid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지원해상도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1920</w:t>
      </w:r>
      <w:r w:rsidRPr="008E25CA">
        <w:rPr>
          <w:rFonts w:ascii="바탕체" w:eastAsia="바탕체" w:hAnsi="바탕체"/>
          <w:sz w:val="22"/>
          <w:szCs w:val="23"/>
        </w:rPr>
        <w:t xml:space="preserve">(H) x </w:t>
      </w:r>
      <w:r w:rsidRPr="008E25CA">
        <w:rPr>
          <w:rFonts w:ascii="바탕체" w:eastAsia="바탕체" w:hAnsi="바탕체" w:hint="eastAsia"/>
          <w:sz w:val="22"/>
          <w:szCs w:val="23"/>
        </w:rPr>
        <w:t>1080P</w:t>
      </w:r>
      <w:r w:rsidRPr="008E25CA">
        <w:rPr>
          <w:rFonts w:ascii="바탕체" w:eastAsia="바탕체" w:hAnsi="바탕체"/>
          <w:sz w:val="22"/>
          <w:szCs w:val="23"/>
        </w:rPr>
        <w:t>(V)</w:t>
      </w:r>
      <w:r w:rsidRPr="008E25CA">
        <w:rPr>
          <w:rFonts w:ascii="바탕체" w:eastAsia="바탕체" w:hAnsi="바탕체" w:hint="eastAsia"/>
          <w:sz w:val="22"/>
          <w:szCs w:val="23"/>
        </w:rPr>
        <w:t>, 1280 X 960, 1280 X 720P 등</w:t>
      </w:r>
      <w:r w:rsidR="00763C5C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224C8" w:rsidRPr="008E25CA" w:rsidRDefault="00E224C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통신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763C5C">
        <w:rPr>
          <w:rFonts w:ascii="바탕체" w:eastAsia="바탕체" w:hAnsi="바탕체" w:hint="eastAsia"/>
          <w:sz w:val="22"/>
          <w:szCs w:val="23"/>
        </w:rPr>
        <w:t>단</w:t>
      </w:r>
      <w:r w:rsidRPr="008E25CA">
        <w:rPr>
          <w:rFonts w:ascii="바탕체" w:eastAsia="바탕체" w:hAnsi="바탕체" w:hint="eastAsia"/>
          <w:sz w:val="22"/>
          <w:szCs w:val="23"/>
        </w:rPr>
        <w:t>방향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(G.711 u-law</w:t>
      </w:r>
      <w:r w:rsidR="006155D8">
        <w:rPr>
          <w:rFonts w:ascii="바탕체" w:eastAsia="바탕체" w:hAnsi="바탕체" w:hint="eastAsia"/>
          <w:sz w:val="22"/>
          <w:szCs w:val="23"/>
        </w:rPr>
        <w:t>/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G.726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선택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  <w:r w:rsidR="00E64821">
        <w:rPr>
          <w:rFonts w:ascii="바탕체" w:eastAsia="바탕체" w:hAnsi="바탕체" w:hint="eastAsia"/>
          <w:sz w:val="22"/>
          <w:szCs w:val="23"/>
        </w:rPr>
        <w:t>, 라인입력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뷰어</w:t>
      </w:r>
      <w:proofErr w:type="spell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SMART VIEWER, SSM(Samsung Security Manager)</w:t>
      </w:r>
    </w:p>
    <w:p w:rsid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D56DFC">
        <w:rPr>
          <w:rFonts w:ascii="바탕체" w:eastAsia="바탕체" w:hAnsi="바탕체" w:hint="eastAsia"/>
          <w:sz w:val="22"/>
          <w:szCs w:val="23"/>
        </w:rPr>
        <w:t xml:space="preserve">지능형영상분석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D56DFC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D56DFC">
        <w:rPr>
          <w:rFonts w:ascii="바탕체" w:eastAsia="바탕체" w:hAnsi="바탕체" w:hint="eastAsia"/>
          <w:sz w:val="22"/>
          <w:szCs w:val="23"/>
        </w:rPr>
        <w:t xml:space="preserve"> MD, Tampering</w:t>
      </w:r>
    </w:p>
    <w:p w:rsidR="00E64821" w:rsidRPr="00D56DFC" w:rsidRDefault="00E64821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방진/방수</w:t>
      </w:r>
      <w:r w:rsidR="00901F5A"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 w:rsidR="00901F5A">
        <w:rPr>
          <w:rFonts w:ascii="바탕체" w:eastAsia="바탕체" w:hAnsi="바탕체" w:hint="eastAsia"/>
          <w:sz w:val="22"/>
          <w:szCs w:val="23"/>
        </w:rPr>
        <w:t>충격</w:t>
      </w:r>
      <w:r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IP66 등급</w:t>
      </w:r>
      <w:r w:rsidR="00901F5A">
        <w:rPr>
          <w:rFonts w:ascii="바탕체" w:eastAsia="바탕체" w:hAnsi="바탕체" w:hint="eastAsia"/>
          <w:sz w:val="22"/>
          <w:szCs w:val="23"/>
        </w:rPr>
        <w:t>, IK10 등급</w:t>
      </w:r>
    </w:p>
    <w:p w:rsidR="00E12F80" w:rsidRPr="00E12F80" w:rsidRDefault="008E25CA" w:rsidP="00E12F8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부가기능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ONVIF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profile S</w:t>
      </w:r>
      <w:r w:rsidR="00763C5C">
        <w:rPr>
          <w:rFonts w:ascii="바탕체" w:eastAsia="바탕체" w:hAnsi="바탕체" w:hint="eastAsia"/>
          <w:sz w:val="22"/>
          <w:szCs w:val="23"/>
        </w:rPr>
        <w:t>/G, 렌즈왜곡보정(LDC)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="00E12F80"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 w:rsidR="00E12F80">
        <w:rPr>
          <w:rFonts w:ascii="바탕체" w:eastAsia="바탕체" w:hAnsi="바탕체" w:hint="eastAsia"/>
          <w:sz w:val="22"/>
          <w:szCs w:val="23"/>
        </w:rPr>
        <w:t xml:space="preserve">, </w:t>
      </w:r>
      <w:r w:rsidRPr="008E25CA">
        <w:rPr>
          <w:rFonts w:ascii="바탕체" w:eastAsia="바탕체" w:hAnsi="바탕체" w:hint="eastAsia"/>
          <w:sz w:val="22"/>
          <w:szCs w:val="23"/>
        </w:rPr>
        <w:t>SD/SDHC</w:t>
      </w:r>
      <w:r w:rsidR="00E12F80">
        <w:rPr>
          <w:rFonts w:ascii="바탕체" w:eastAsia="바탕체" w:hAnsi="바탕체" w:hint="eastAsia"/>
          <w:sz w:val="22"/>
          <w:szCs w:val="23"/>
        </w:rPr>
        <w:t>슬롯</w:t>
      </w:r>
    </w:p>
    <w:p w:rsidR="006155D8" w:rsidRDefault="006155D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동시접속자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</w:t>
      </w:r>
      <w:r w:rsidR="00F0128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0128D">
        <w:rPr>
          <w:rFonts w:ascii="바탕체" w:eastAsia="바탕체" w:hAnsi="바탕체" w:hint="eastAsia"/>
          <w:sz w:val="22"/>
          <w:szCs w:val="23"/>
        </w:rPr>
        <w:t xml:space="preserve"> </w:t>
      </w:r>
      <w:r w:rsidR="00E12F80">
        <w:rPr>
          <w:rFonts w:ascii="바탕체" w:eastAsia="바탕체" w:hAnsi="바탕체" w:hint="eastAsia"/>
          <w:sz w:val="22"/>
          <w:szCs w:val="23"/>
        </w:rPr>
        <w:t>6</w:t>
      </w:r>
      <w:r>
        <w:rPr>
          <w:rFonts w:ascii="바탕체" w:eastAsia="바탕체" w:hAnsi="바탕체" w:hint="eastAsia"/>
          <w:sz w:val="22"/>
          <w:szCs w:val="23"/>
        </w:rPr>
        <w:t>명(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유니캐스트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 w:rsidRPr="008E25CA"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습도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-</w:t>
      </w:r>
      <w:r w:rsidR="00E64821">
        <w:rPr>
          <w:rFonts w:ascii="바탕체" w:eastAsia="바탕체" w:hAnsi="바탕체" w:hint="eastAsia"/>
          <w:sz w:val="22"/>
          <w:szCs w:val="23"/>
        </w:rPr>
        <w:t>3</w:t>
      </w:r>
      <w:r w:rsidRPr="008E25CA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°</w:t>
      </w:r>
      <w:r w:rsidRPr="008E25CA">
        <w:rPr>
          <w:rFonts w:ascii="바탕체" w:eastAsia="바탕체" w:hAnsi="바탕체" w:hint="eastAsia"/>
          <w:sz w:val="22"/>
          <w:szCs w:val="23"/>
        </w:rPr>
        <w:t>C ~ +55°C / ~ 90% RH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사용/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소비전력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E12F80">
        <w:rPr>
          <w:rFonts w:ascii="바탕체" w:eastAsia="바탕체" w:hAnsi="바탕체" w:hint="eastAsia"/>
          <w:sz w:val="22"/>
          <w:szCs w:val="23"/>
        </w:rPr>
        <w:t>PoE</w:t>
      </w:r>
      <w:proofErr w:type="spellEnd"/>
      <w:r w:rsidR="00E12F80">
        <w:rPr>
          <w:rFonts w:ascii="바탕체" w:eastAsia="바탕체" w:hAnsi="바탕체" w:hint="eastAsia"/>
          <w:sz w:val="22"/>
          <w:szCs w:val="23"/>
        </w:rPr>
        <w:t>전용(IEEE802.3af</w:t>
      </w:r>
      <w:r w:rsidRPr="008E25CA">
        <w:rPr>
          <w:rFonts w:ascii="바탕체" w:eastAsia="바탕체" w:hAnsi="바탕체" w:hint="eastAsia"/>
          <w:sz w:val="22"/>
          <w:szCs w:val="23"/>
        </w:rPr>
        <w:t>,</w:t>
      </w:r>
      <w:r w:rsidR="00E12F80">
        <w:rPr>
          <w:rFonts w:ascii="바탕체" w:eastAsia="바탕체" w:hAnsi="바탕체" w:hint="eastAsia"/>
          <w:sz w:val="22"/>
          <w:szCs w:val="23"/>
        </w:rPr>
        <w:t xml:space="preserve"> Class2),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E12F80">
        <w:rPr>
          <w:rFonts w:ascii="바탕체" w:eastAsia="바탕체" w:hAnsi="바탕체" w:hint="eastAsia"/>
          <w:sz w:val="22"/>
          <w:szCs w:val="23"/>
        </w:rPr>
        <w:t>5.</w:t>
      </w:r>
      <w:r w:rsidR="00901F5A">
        <w:rPr>
          <w:rFonts w:ascii="바탕체" w:eastAsia="바탕체" w:hAnsi="바탕체" w:hint="eastAsia"/>
          <w:sz w:val="22"/>
          <w:szCs w:val="23"/>
        </w:rPr>
        <w:t>9</w:t>
      </w:r>
      <w:r w:rsidRPr="008E25CA">
        <w:rPr>
          <w:rFonts w:ascii="바탕체" w:eastAsia="바탕체" w:hAnsi="바탕체" w:hint="eastAsia"/>
          <w:sz w:val="22"/>
          <w:szCs w:val="23"/>
        </w:rPr>
        <w:t>W</w:t>
      </w:r>
    </w:p>
    <w:p w:rsidR="00681C2D" w:rsidRPr="007C028B" w:rsidRDefault="008E25CA" w:rsidP="007C028B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중량/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크기  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="00901F5A">
        <w:rPr>
          <w:rFonts w:ascii="바탕체" w:eastAsia="바탕체" w:hAnsi="바탕체" w:hint="eastAsia"/>
          <w:sz w:val="22"/>
          <w:szCs w:val="23"/>
        </w:rPr>
        <w:t>70</w:t>
      </w:r>
      <w:r w:rsidR="00E64821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g</w:t>
      </w:r>
      <w:r w:rsidRPr="008E25CA">
        <w:rPr>
          <w:rFonts w:ascii="바탕체" w:eastAsia="바탕체" w:hAnsi="바탕체" w:hint="eastAsia"/>
          <w:sz w:val="22"/>
          <w:szCs w:val="23"/>
        </w:rPr>
        <w:t>,</w:t>
      </w:r>
      <w:r w:rsidR="00E12F80">
        <w:rPr>
          <w:rFonts w:ascii="바탕체" w:eastAsia="바탕체" w:hAnsi="바탕체" w:hint="eastAsia"/>
          <w:sz w:val="22"/>
          <w:szCs w:val="23"/>
        </w:rPr>
        <w:t xml:space="preserve"> </w:t>
      </w:r>
      <w:r w:rsidR="00901F5A">
        <w:rPr>
          <w:rFonts w:ascii="바탕체" w:eastAsia="바탕체" w:hAnsi="바탕체" w:hint="eastAsia"/>
          <w:sz w:val="22"/>
          <w:szCs w:val="23"/>
        </w:rPr>
        <w:t>70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(</w:t>
      </w:r>
      <w:r w:rsidR="00E12F80">
        <w:rPr>
          <w:rFonts w:ascii="바탕체" w:eastAsia="바탕체" w:hAnsi="바탕체" w:hint="eastAsia"/>
          <w:sz w:val="22"/>
          <w:szCs w:val="23"/>
        </w:rPr>
        <w:t>Ø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F0128D" w:rsidRPr="008E25CA">
        <w:rPr>
          <w:rFonts w:ascii="바탕체" w:eastAsia="바탕체" w:hAnsi="바탕체"/>
          <w:sz w:val="22"/>
          <w:szCs w:val="23"/>
        </w:rPr>
        <w:t xml:space="preserve">x </w:t>
      </w:r>
      <w:r w:rsidR="00901F5A">
        <w:rPr>
          <w:rFonts w:ascii="바탕체" w:eastAsia="바탕체" w:hAnsi="바탕체" w:hint="eastAsia"/>
          <w:sz w:val="22"/>
          <w:szCs w:val="23"/>
        </w:rPr>
        <w:t>246</w:t>
      </w:r>
      <w:r w:rsidR="00F0128D" w:rsidRPr="008E25CA">
        <w:rPr>
          <w:rFonts w:ascii="바탕체" w:eastAsia="바탕체" w:hAnsi="바탕체" w:hint="eastAsia"/>
          <w:sz w:val="22"/>
          <w:szCs w:val="23"/>
        </w:rPr>
        <w:t>(H)</w:t>
      </w:r>
      <w:r w:rsidRPr="008E25CA">
        <w:rPr>
          <w:rFonts w:ascii="바탕체" w:eastAsia="바탕체" w:hAnsi="바탕체"/>
          <w:sz w:val="22"/>
          <w:szCs w:val="23"/>
        </w:rPr>
        <w:t>mm</w:t>
      </w:r>
      <w:r w:rsidR="00E64821">
        <w:rPr>
          <w:rFonts w:ascii="바탕체" w:eastAsia="바탕체" w:hAnsi="바탕체" w:hint="eastAsia"/>
          <w:sz w:val="22"/>
          <w:szCs w:val="23"/>
        </w:rPr>
        <w:t>(선쉴드 제외)</w:t>
      </w:r>
    </w:p>
    <w:sectPr w:rsidR="00681C2D" w:rsidRPr="007C028B" w:rsidSect="002955D3">
      <w:headerReference w:type="default" r:id="rId8"/>
      <w:footerReference w:type="default" r:id="rId9"/>
      <w:pgSz w:w="11906" w:h="16838"/>
      <w:pgMar w:top="238" w:right="720" w:bottom="249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66F" w:rsidRDefault="0039066F">
      <w:r>
        <w:separator/>
      </w:r>
    </w:p>
  </w:endnote>
  <w:endnote w:type="continuationSeparator" w:id="0">
    <w:p w:rsidR="0039066F" w:rsidRDefault="0039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66F" w:rsidRDefault="0039066F">
      <w:r>
        <w:separator/>
      </w:r>
    </w:p>
  </w:footnote>
  <w:footnote w:type="continuationSeparator" w:id="0">
    <w:p w:rsidR="0039066F" w:rsidRDefault="00390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Default="00152C05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C870FE" wp14:editId="2AA38CA1">
          <wp:simplePos x="0" y="0"/>
          <wp:positionH relativeFrom="column">
            <wp:posOffset>4848225</wp:posOffset>
          </wp:positionH>
          <wp:positionV relativeFrom="paragraph">
            <wp:posOffset>-294640</wp:posOffset>
          </wp:positionV>
          <wp:extent cx="1800000" cy="445098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45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E0266"/>
    <w:rsid w:val="00152C05"/>
    <w:rsid w:val="00156E48"/>
    <w:rsid w:val="00161435"/>
    <w:rsid w:val="00176228"/>
    <w:rsid w:val="00205F5A"/>
    <w:rsid w:val="00217AAF"/>
    <w:rsid w:val="002955D3"/>
    <w:rsid w:val="002B4BB0"/>
    <w:rsid w:val="002D598C"/>
    <w:rsid w:val="002F2014"/>
    <w:rsid w:val="003359BF"/>
    <w:rsid w:val="00361C61"/>
    <w:rsid w:val="00366030"/>
    <w:rsid w:val="0039066F"/>
    <w:rsid w:val="003916DF"/>
    <w:rsid w:val="003C057E"/>
    <w:rsid w:val="003C074A"/>
    <w:rsid w:val="003C2444"/>
    <w:rsid w:val="003C763B"/>
    <w:rsid w:val="00412003"/>
    <w:rsid w:val="00444852"/>
    <w:rsid w:val="00480A5B"/>
    <w:rsid w:val="0048363B"/>
    <w:rsid w:val="00497BD1"/>
    <w:rsid w:val="004B0F03"/>
    <w:rsid w:val="004B2CDD"/>
    <w:rsid w:val="004D4306"/>
    <w:rsid w:val="00507EDB"/>
    <w:rsid w:val="0052401A"/>
    <w:rsid w:val="00535F33"/>
    <w:rsid w:val="00583927"/>
    <w:rsid w:val="005A2B0E"/>
    <w:rsid w:val="005D00A1"/>
    <w:rsid w:val="005D5C84"/>
    <w:rsid w:val="005F241E"/>
    <w:rsid w:val="006155D8"/>
    <w:rsid w:val="0062436E"/>
    <w:rsid w:val="006413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6CB0"/>
    <w:rsid w:val="0073337A"/>
    <w:rsid w:val="00763C5C"/>
    <w:rsid w:val="007A3097"/>
    <w:rsid w:val="007C028B"/>
    <w:rsid w:val="007F69B5"/>
    <w:rsid w:val="008609EE"/>
    <w:rsid w:val="00863F92"/>
    <w:rsid w:val="00873E92"/>
    <w:rsid w:val="008773DB"/>
    <w:rsid w:val="008938A5"/>
    <w:rsid w:val="00895425"/>
    <w:rsid w:val="008E25CA"/>
    <w:rsid w:val="00901F5A"/>
    <w:rsid w:val="00902D39"/>
    <w:rsid w:val="0090535B"/>
    <w:rsid w:val="00924058"/>
    <w:rsid w:val="0092699D"/>
    <w:rsid w:val="009716AA"/>
    <w:rsid w:val="00A41519"/>
    <w:rsid w:val="00A44548"/>
    <w:rsid w:val="00AB684D"/>
    <w:rsid w:val="00AD6596"/>
    <w:rsid w:val="00B55A03"/>
    <w:rsid w:val="00B716B0"/>
    <w:rsid w:val="00B9310A"/>
    <w:rsid w:val="00B95C9E"/>
    <w:rsid w:val="00BB0004"/>
    <w:rsid w:val="00BB121A"/>
    <w:rsid w:val="00BD62FF"/>
    <w:rsid w:val="00BD7A3B"/>
    <w:rsid w:val="00BF5F60"/>
    <w:rsid w:val="00BF6A88"/>
    <w:rsid w:val="00C05792"/>
    <w:rsid w:val="00C0769F"/>
    <w:rsid w:val="00C07C9D"/>
    <w:rsid w:val="00C13C72"/>
    <w:rsid w:val="00C577A9"/>
    <w:rsid w:val="00C71A4A"/>
    <w:rsid w:val="00C864E7"/>
    <w:rsid w:val="00C96022"/>
    <w:rsid w:val="00CC7B47"/>
    <w:rsid w:val="00D01DBD"/>
    <w:rsid w:val="00D04E7D"/>
    <w:rsid w:val="00D32075"/>
    <w:rsid w:val="00D379B8"/>
    <w:rsid w:val="00D56DFC"/>
    <w:rsid w:val="00D661DC"/>
    <w:rsid w:val="00D846EC"/>
    <w:rsid w:val="00D85928"/>
    <w:rsid w:val="00D96CF8"/>
    <w:rsid w:val="00DA62C1"/>
    <w:rsid w:val="00E05117"/>
    <w:rsid w:val="00E12F80"/>
    <w:rsid w:val="00E12F8C"/>
    <w:rsid w:val="00E224C8"/>
    <w:rsid w:val="00E44C00"/>
    <w:rsid w:val="00E64821"/>
    <w:rsid w:val="00E6538D"/>
    <w:rsid w:val="00E726D4"/>
    <w:rsid w:val="00E926C2"/>
    <w:rsid w:val="00EC2BA3"/>
    <w:rsid w:val="00EE42FB"/>
    <w:rsid w:val="00F0128D"/>
    <w:rsid w:val="00F30375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8</cp:revision>
  <cp:lastPrinted>2013-02-13T06:13:00Z</cp:lastPrinted>
  <dcterms:created xsi:type="dcterms:W3CDTF">2015-05-15T06:43:00Z</dcterms:created>
  <dcterms:modified xsi:type="dcterms:W3CDTF">2015-08-28T01:52:00Z</dcterms:modified>
</cp:coreProperties>
</file>