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799D0" w14:textId="77777777" w:rsidR="00BE377F" w:rsidRDefault="001850E2">
      <w:pPr>
        <w:pBdr>
          <w:bottom w:val="single" w:sz="6" w:space="1" w:color="000000"/>
        </w:pBdr>
      </w:pPr>
      <w:r>
        <w:rPr>
          <w:rFonts w:eastAsia="Arial"/>
          <w:b/>
          <w:bCs/>
        </w:rPr>
        <w:t>SNV-7080 3MEGAPIXEL FULL HD VANDAL-RESISTENT NETWORK DOME CAMERA</w:t>
      </w:r>
    </w:p>
    <w:p w14:paraId="4184820D" w14:textId="77777777" w:rsidR="00BE377F" w:rsidRDefault="001850E2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137DFD20" w14:textId="77777777" w:rsidR="00BE377F" w:rsidRDefault="001850E2">
      <w:r>
        <w:rPr>
          <w:rFonts w:eastAsia="Arial"/>
          <w:b/>
          <w:bCs/>
        </w:rPr>
        <w:t>DIVISION – 28 ELECTRONIC SAFETY AND SECURITY</w:t>
      </w:r>
    </w:p>
    <w:p w14:paraId="63646447" w14:textId="77777777" w:rsidR="00BE377F" w:rsidRDefault="001850E2">
      <w:r>
        <w:rPr>
          <w:rFonts w:eastAsia="Arial"/>
          <w:b/>
          <w:bCs/>
        </w:rPr>
        <w:t>LEVEL 1__28 20 00 ELECTRONIC SURVEILLANCE</w:t>
      </w:r>
    </w:p>
    <w:p w14:paraId="1D67E5B7" w14:textId="77777777" w:rsidR="00BE377F" w:rsidRDefault="001850E2">
      <w:r>
        <w:rPr>
          <w:rFonts w:eastAsia="Arial"/>
          <w:b/>
          <w:bCs/>
        </w:rPr>
        <w:t>LEVEL 2__28 23 00 VIDEO SURVEILLANCE</w:t>
      </w:r>
    </w:p>
    <w:p w14:paraId="35E462DD" w14:textId="77777777" w:rsidR="00BE377F" w:rsidRDefault="001850E2">
      <w:r>
        <w:rPr>
          <w:rFonts w:eastAsia="Arial"/>
          <w:b/>
          <w:bCs/>
        </w:rPr>
        <w:t>LEVEL 3__28 23 29 VIDEO SURVEILLANCE REMOTE DEVICES AND SENSORS</w:t>
      </w:r>
    </w:p>
    <w:p w14:paraId="15B199C5" w14:textId="77777777" w:rsidR="00BE377F" w:rsidRDefault="001850E2">
      <w:pPr>
        <w:spacing w:before="240"/>
      </w:pPr>
      <w:r>
        <w:rPr>
          <w:rFonts w:eastAsia="Arial"/>
          <w:b/>
          <w:bCs/>
        </w:rPr>
        <w:t>PART 2 – PRODUCTS</w:t>
      </w:r>
    </w:p>
    <w:p w14:paraId="5964DA1B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0D1018DA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</w:t>
      </w:r>
      <w:r>
        <w:rPr>
          <w:rFonts w:eastAsia="Arial"/>
        </w:rPr>
        <w:t>r’s system.</w:t>
      </w:r>
    </w:p>
    <w:p w14:paraId="3D960AE8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components shall have been thoroughly tested and proven in actual use.</w:t>
      </w:r>
    </w:p>
    <w:p w14:paraId="402D4A76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the availability of a toll-free (U.S. and Canada), 24-hour technical assistance program (TAP) from th</w:t>
      </w:r>
      <w:r>
        <w:rPr>
          <w:rFonts w:eastAsia="Arial"/>
        </w:rPr>
        <w:t>e manufacturer.  The TAP shall allow for immediate technical assistance for either the dealer/installer or the end user at no charge for as long as the product is installed.</w:t>
      </w:r>
    </w:p>
    <w:p w14:paraId="248E6517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SNV-7080 3MEGAPIXEL FULL HD VANDAL-RESISTENT NETWORK DOME CAMERA</w:t>
      </w:r>
    </w:p>
    <w:p w14:paraId="05C8DD21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This netw</w:t>
      </w:r>
      <w:r>
        <w:rPr>
          <w:rFonts w:eastAsia="Arial"/>
        </w:rPr>
        <w:t>ork dome camera shall provide resolution support of at least 3M (2048x1536) with 16:9 full HD (1080p) resolution.</w:t>
      </w:r>
    </w:p>
    <w:p w14:paraId="05D7F031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camera shall have 3 ~ 8.5mm motorized varifocal (2.8x) lens.</w:t>
      </w:r>
    </w:p>
    <w:p w14:paraId="482639ED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The camera shall support simultaneous transmission of dual codec (H.264</w:t>
      </w:r>
      <w:r>
        <w:rPr>
          <w:rFonts w:eastAsia="Arial"/>
        </w:rPr>
        <w:t xml:space="preserve"> and MJPEG), with smart codec (ROI encoding).</w:t>
      </w:r>
    </w:p>
    <w:p w14:paraId="7D8926CA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The camera shall support WDR in 2M mode.</w:t>
      </w:r>
    </w:p>
    <w:p w14:paraId="11A21097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E.</w:t>
      </w:r>
      <w:r>
        <w:rPr>
          <w:rFonts w:eastAsia="Arial"/>
        </w:rPr>
        <w:tab/>
      </w:r>
      <w:r>
        <w:rPr>
          <w:rFonts w:eastAsia="Arial"/>
        </w:rPr>
        <w:t>This camera shall have an IP66 vandal-resistant, waterproof body.</w:t>
      </w:r>
    </w:p>
    <w:p w14:paraId="1163386A" w14:textId="77777777" w:rsidR="00BE377F" w:rsidRDefault="001850E2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F.</w:t>
      </w:r>
      <w:r>
        <w:rPr>
          <w:rFonts w:eastAsia="Arial"/>
        </w:rPr>
        <w:tab/>
      </w:r>
      <w:r>
        <w:rPr>
          <w:rFonts w:eastAsia="Arial"/>
        </w:rPr>
        <w:t>The camera shall provide a customizable on-screen display (OSD) which shall be available in En</w:t>
      </w:r>
      <w:r>
        <w:rPr>
          <w:rFonts w:eastAsia="Arial"/>
        </w:rPr>
        <w:t>glish, French, German, Spanish, Italian, Chinese, Korean, Russian, Japanese, Swedish, Danish, Portuguese, Turkish, Polish, Czech, Romanian, Serbian, Dutch, Croatian, Hungarian, and Greek.</w:t>
      </w:r>
    </w:p>
    <w:p w14:paraId="2677FFE5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ELECTRICAL SPECIFICATIONS</w:t>
      </w:r>
    </w:p>
    <w:p w14:paraId="64A0AF4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Input Voltage</w:t>
      </w:r>
      <w:r>
        <w:rPr>
          <w:rFonts w:eastAsia="Arial"/>
        </w:rPr>
        <w:tab/>
      </w:r>
      <w:r>
        <w:rPr>
          <w:rFonts w:eastAsia="Arial"/>
        </w:rPr>
        <w:t xml:space="preserve">24V AC, 12V DC, PoE </w:t>
      </w:r>
      <w:r>
        <w:rPr>
          <w:rFonts w:eastAsia="Arial"/>
        </w:rPr>
        <w:t>(IEEE802.3af)</w:t>
      </w:r>
    </w:p>
    <w:p w14:paraId="03724F9B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B. Power Consumption, max.</w:t>
      </w:r>
      <w:r>
        <w:rPr>
          <w:rFonts w:eastAsia="Arial"/>
        </w:rPr>
        <w:tab/>
      </w:r>
      <w:r>
        <w:rPr>
          <w:rFonts w:eastAsia="Arial"/>
        </w:rPr>
        <w:t>7W (heater off); 11W (heater on)</w:t>
      </w:r>
    </w:p>
    <w:p w14:paraId="5364A1FB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CAMERA</w:t>
      </w:r>
    </w:p>
    <w:p w14:paraId="56A70E9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Imaging Device</w:t>
      </w:r>
      <w:r>
        <w:rPr>
          <w:rFonts w:eastAsia="Arial"/>
        </w:rPr>
        <w:tab/>
      </w:r>
      <w:r>
        <w:rPr>
          <w:rFonts w:eastAsia="Arial"/>
        </w:rPr>
        <w:t>1/2.8” 3M PS CMOS</w:t>
      </w:r>
    </w:p>
    <w:p w14:paraId="61E8CDF0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B. Total Pixels (horizontal x vertical)</w:t>
      </w:r>
      <w:r>
        <w:rPr>
          <w:rFonts w:eastAsia="Arial"/>
        </w:rPr>
        <w:tab/>
      </w:r>
      <w:r>
        <w:rPr>
          <w:rFonts w:eastAsia="Arial"/>
        </w:rPr>
        <w:t>2,144 x 1,588</w:t>
      </w:r>
    </w:p>
    <w:p w14:paraId="3B316AC5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C. Effective Pixels (horizontal x vertical)</w:t>
      </w:r>
      <w:r>
        <w:rPr>
          <w:rFonts w:eastAsia="Arial"/>
        </w:rPr>
        <w:tab/>
      </w:r>
      <w:r>
        <w:rPr>
          <w:rFonts w:eastAsia="Arial"/>
        </w:rPr>
        <w:t>2,096 x 1,561</w:t>
      </w:r>
    </w:p>
    <w:p w14:paraId="71D9E7B2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D. Scanning System</w:t>
      </w:r>
      <w:r>
        <w:rPr>
          <w:rFonts w:eastAsia="Arial"/>
        </w:rPr>
        <w:tab/>
      </w:r>
      <w:r>
        <w:rPr>
          <w:rFonts w:eastAsia="Arial"/>
        </w:rPr>
        <w:t>Progressive</w:t>
      </w:r>
    </w:p>
    <w:p w14:paraId="4F9A9997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E. Min. Illumination</w:t>
      </w:r>
    </w:p>
    <w:p w14:paraId="79030E7E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1. Color</w:t>
      </w:r>
      <w:r>
        <w:rPr>
          <w:rFonts w:eastAsia="Arial"/>
        </w:rPr>
        <w:tab/>
      </w:r>
      <w:r>
        <w:rPr>
          <w:rFonts w:eastAsia="Arial"/>
        </w:rPr>
        <w:t>0.1Lux (F1.2, 50IRE), 0.017 Lux (Sens-up, 60x)</w:t>
      </w:r>
    </w:p>
    <w:p w14:paraId="054FF369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2. Black/White</w:t>
      </w:r>
      <w:r>
        <w:rPr>
          <w:rFonts w:eastAsia="Arial"/>
        </w:rPr>
        <w:tab/>
      </w:r>
      <w:r>
        <w:rPr>
          <w:rFonts w:eastAsia="Arial"/>
        </w:rPr>
        <w:t>0.08Lux (F1.2, 50IRE), 0.001 Lux (Sens-up, 60x)</w:t>
      </w:r>
    </w:p>
    <w:p w14:paraId="6739AB87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F. SN Ratio</w:t>
      </w:r>
      <w:r>
        <w:rPr>
          <w:rFonts w:eastAsia="Arial"/>
        </w:rPr>
        <w:tab/>
      </w:r>
      <w:r>
        <w:rPr>
          <w:rFonts w:eastAsia="Arial"/>
        </w:rPr>
        <w:t>50dB</w:t>
      </w:r>
    </w:p>
    <w:p w14:paraId="2A765693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G. Video O</w:t>
      </w:r>
      <w:r>
        <w:rPr>
          <w:rFonts w:eastAsia="Arial"/>
        </w:rPr>
        <w:t>utput</w:t>
      </w:r>
      <w:r>
        <w:rPr>
          <w:rFonts w:eastAsia="Arial"/>
        </w:rPr>
        <w:tab/>
      </w:r>
      <w:r>
        <w:rPr>
          <w:rFonts w:eastAsia="Arial"/>
        </w:rPr>
        <w:t xml:space="preserve">CVBS: 1.0 </w:t>
      </w:r>
      <w:proofErr w:type="spellStart"/>
      <w:r>
        <w:rPr>
          <w:rFonts w:eastAsia="Arial"/>
        </w:rPr>
        <w:t>Vp</w:t>
      </w:r>
      <w:proofErr w:type="spellEnd"/>
      <w:r>
        <w:rPr>
          <w:rFonts w:eastAsia="Arial"/>
        </w:rPr>
        <w:t>-p, 75 ohms composite</w:t>
      </w:r>
    </w:p>
    <w:p w14:paraId="18E41AE6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1. NTSC</w:t>
      </w:r>
      <w:r>
        <w:rPr>
          <w:rFonts w:eastAsia="Arial"/>
        </w:rPr>
        <w:tab/>
      </w:r>
      <w:r>
        <w:rPr>
          <w:rFonts w:eastAsia="Arial"/>
        </w:rPr>
        <w:t>704x480, for installation</w:t>
      </w:r>
    </w:p>
    <w:p w14:paraId="01E8A6B3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2. PAL</w:t>
      </w:r>
      <w:r>
        <w:rPr>
          <w:rFonts w:eastAsia="Arial"/>
        </w:rPr>
        <w:tab/>
      </w:r>
      <w:r>
        <w:rPr>
          <w:rFonts w:eastAsia="Arial"/>
        </w:rPr>
        <w:t>704x576, for installation</w:t>
      </w:r>
    </w:p>
    <w:p w14:paraId="554FDCE5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LENS</w:t>
      </w:r>
    </w:p>
    <w:p w14:paraId="73DA1C0D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Focal Length (Zoom Ratio)</w:t>
      </w:r>
      <w:r>
        <w:rPr>
          <w:rFonts w:eastAsia="Arial"/>
        </w:rPr>
        <w:tab/>
      </w:r>
      <w:r>
        <w:rPr>
          <w:rFonts w:eastAsia="Arial"/>
        </w:rPr>
        <w:t>3~ 8.5mm (2.8x) motorized varifocal</w:t>
      </w:r>
    </w:p>
    <w:p w14:paraId="11730DEB" w14:textId="77777777" w:rsidR="00BE377F" w:rsidRPr="001850E2" w:rsidRDefault="001850E2">
      <w:pPr>
        <w:tabs>
          <w:tab w:val="left" w:pos="4320"/>
        </w:tabs>
        <w:ind w:left="4320" w:hanging="3600"/>
        <w:rPr>
          <w:lang w:val="pt-BR"/>
        </w:rPr>
      </w:pPr>
      <w:r w:rsidRPr="001850E2">
        <w:rPr>
          <w:rFonts w:eastAsia="Arial"/>
          <w:lang w:val="pt-BR"/>
        </w:rPr>
        <w:t>B. Aperture ratio, max.</w:t>
      </w:r>
      <w:r w:rsidRPr="001850E2">
        <w:rPr>
          <w:rFonts w:eastAsia="Arial"/>
          <w:lang w:val="pt-BR"/>
        </w:rPr>
        <w:tab/>
      </w:r>
      <w:r w:rsidRPr="001850E2">
        <w:rPr>
          <w:rFonts w:eastAsia="Arial"/>
          <w:lang w:val="pt-BR"/>
        </w:rPr>
        <w:t>F1.2</w:t>
      </w:r>
    </w:p>
    <w:p w14:paraId="05E9B921" w14:textId="77777777" w:rsidR="00BE377F" w:rsidRPr="001850E2" w:rsidRDefault="001850E2">
      <w:pPr>
        <w:spacing w:line="20" w:lineRule="exact"/>
        <w:rPr>
          <w:lang w:val="pt-BR"/>
        </w:rPr>
      </w:pPr>
      <w:r w:rsidRPr="001850E2">
        <w:rPr>
          <w:lang w:val="pt-BR"/>
        </w:rPr>
        <w:br w:type="page"/>
      </w:r>
    </w:p>
    <w:p w14:paraId="726FE8C6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C. Angular Field of View</w:t>
      </w:r>
      <w:r>
        <w:rPr>
          <w:rFonts w:eastAsia="Arial"/>
        </w:rPr>
        <w:tab/>
      </w:r>
      <w:r>
        <w:rPr>
          <w:rFonts w:eastAsia="Arial"/>
        </w:rPr>
        <w:t>H: 100°(Wide) ~ 35</w:t>
      </w:r>
      <w:r>
        <w:rPr>
          <w:rFonts w:eastAsia="Arial"/>
        </w:rPr>
        <w:t>.3°(Tele)</w:t>
      </w:r>
    </w:p>
    <w:p w14:paraId="4A41E033" w14:textId="77777777" w:rsidR="00BE377F" w:rsidRDefault="001850E2">
      <w:pPr>
        <w:ind w:left="4320"/>
      </w:pPr>
      <w:r>
        <w:rPr>
          <w:rFonts w:eastAsia="Arial"/>
        </w:rPr>
        <w:t>V: 74.6°(Wide) ~ 26°(Tele)</w:t>
      </w:r>
    </w:p>
    <w:p w14:paraId="5C42F07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D. Min. Object Distance</w:t>
      </w:r>
      <w:r>
        <w:rPr>
          <w:rFonts w:eastAsia="Arial"/>
        </w:rPr>
        <w:tab/>
      </w:r>
      <w:r>
        <w:rPr>
          <w:rFonts w:eastAsia="Arial"/>
        </w:rPr>
        <w:t>0.5m (1.64ft)</w:t>
      </w:r>
    </w:p>
    <w:p w14:paraId="0F112E87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E. Focus control</w:t>
      </w:r>
      <w:r>
        <w:rPr>
          <w:rFonts w:eastAsia="Arial"/>
        </w:rPr>
        <w:tab/>
      </w:r>
      <w:r>
        <w:rPr>
          <w:rFonts w:eastAsia="Arial"/>
        </w:rPr>
        <w:t>Remote control via network (Manual, One-shot AF)</w:t>
      </w:r>
    </w:p>
    <w:p w14:paraId="2132A439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F. Drive Type</w:t>
      </w:r>
      <w:r>
        <w:rPr>
          <w:rFonts w:eastAsia="Arial"/>
        </w:rPr>
        <w:tab/>
      </w:r>
      <w:r>
        <w:rPr>
          <w:rFonts w:eastAsia="Arial"/>
        </w:rPr>
        <w:t>DC auto iris</w:t>
      </w:r>
    </w:p>
    <w:p w14:paraId="2ED2D482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G. Mount Type</w:t>
      </w:r>
      <w:r>
        <w:rPr>
          <w:rFonts w:eastAsia="Arial"/>
        </w:rPr>
        <w:tab/>
      </w:r>
      <w:r>
        <w:rPr>
          <w:rFonts w:eastAsia="Arial"/>
        </w:rPr>
        <w:t>Board-in</w:t>
      </w:r>
    </w:p>
    <w:p w14:paraId="692F42BC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PAN/TILT</w:t>
      </w:r>
    </w:p>
    <w:p w14:paraId="55201963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Pan Range</w:t>
      </w:r>
      <w:r>
        <w:rPr>
          <w:rFonts w:eastAsia="Arial"/>
        </w:rPr>
        <w:tab/>
      </w:r>
      <w:r>
        <w:rPr>
          <w:rFonts w:eastAsia="Arial"/>
        </w:rPr>
        <w:t>0° ~ 355°</w:t>
      </w:r>
    </w:p>
    <w:p w14:paraId="4B7AC4CE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B. Tilt Range</w:t>
      </w:r>
      <w:r>
        <w:rPr>
          <w:rFonts w:eastAsia="Arial"/>
        </w:rPr>
        <w:tab/>
      </w:r>
      <w:r>
        <w:rPr>
          <w:rFonts w:eastAsia="Arial"/>
        </w:rPr>
        <w:t>0° ~ 90°</w:t>
      </w:r>
    </w:p>
    <w:p w14:paraId="3FDCE482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C. Rotate Range</w:t>
      </w:r>
      <w:r>
        <w:rPr>
          <w:rFonts w:eastAsia="Arial"/>
        </w:rPr>
        <w:tab/>
      </w:r>
      <w:r>
        <w:rPr>
          <w:rFonts w:eastAsia="Arial"/>
        </w:rPr>
        <w:t>0° ~ 355°</w:t>
      </w:r>
    </w:p>
    <w:p w14:paraId="1837289E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OPERATIONAL SPECIFICATIONS</w:t>
      </w:r>
    </w:p>
    <w:p w14:paraId="171E03A0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Camera Title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On</w:t>
      </w:r>
      <w:proofErr w:type="gramEnd"/>
      <w:r>
        <w:rPr>
          <w:rFonts w:eastAsia="Arial"/>
        </w:rPr>
        <w:t xml:space="preserve"> (displays 15 characters)</w:t>
      </w:r>
    </w:p>
    <w:p w14:paraId="757DDCE0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B. Day and Night</w:t>
      </w:r>
      <w:r>
        <w:rPr>
          <w:rFonts w:eastAsia="Arial"/>
        </w:rPr>
        <w:tab/>
      </w:r>
      <w:r>
        <w:rPr>
          <w:rFonts w:eastAsia="Arial"/>
        </w:rPr>
        <w:t>Auto (ICR), Color, B/W, External B/W</w:t>
      </w:r>
    </w:p>
    <w:p w14:paraId="788F6FB6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C. Backlight Compensation</w:t>
      </w:r>
      <w:r>
        <w:rPr>
          <w:rFonts w:eastAsia="Arial"/>
        </w:rPr>
        <w:tab/>
      </w:r>
      <w:r>
        <w:rPr>
          <w:rFonts w:eastAsia="Arial"/>
        </w:rPr>
        <w:t>BLC, HLC, WDR, Off</w:t>
      </w:r>
    </w:p>
    <w:p w14:paraId="31BDA084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D. Wide Dynamic Range</w:t>
      </w:r>
      <w:r>
        <w:rPr>
          <w:rFonts w:eastAsia="Arial"/>
        </w:rPr>
        <w:tab/>
      </w:r>
      <w:r>
        <w:rPr>
          <w:rFonts w:eastAsia="Arial"/>
        </w:rPr>
        <w:t>52dB (2M mode only)</w:t>
      </w:r>
    </w:p>
    <w:p w14:paraId="52C3A41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E. Contract Enhancement, SSDR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367C0DA2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F. Digital Noise Reduction,</w:t>
      </w:r>
    </w:p>
    <w:p w14:paraId="5023C78F" w14:textId="77777777" w:rsidR="00BE377F" w:rsidRDefault="001850E2">
      <w:pPr>
        <w:tabs>
          <w:tab w:val="left" w:pos="4320"/>
        </w:tabs>
        <w:ind w:left="4320" w:hanging="2880"/>
      </w:pPr>
      <w:r>
        <w:rPr>
          <w:rFonts w:eastAsia="Arial"/>
        </w:rPr>
        <w:t xml:space="preserve">SSNRIII 2D+3D noise </w:t>
      </w:r>
      <w:proofErr w:type="gramStart"/>
      <w:r>
        <w:rPr>
          <w:rFonts w:eastAsia="Arial"/>
        </w:rPr>
        <w:t>filter</w:t>
      </w:r>
      <w:proofErr w:type="gramEnd"/>
      <w:r>
        <w:rPr>
          <w:rFonts w:eastAsia="Arial"/>
        </w:rPr>
        <w:tab/>
      </w:r>
      <w:r>
        <w:rPr>
          <w:rFonts w:eastAsia="Arial"/>
        </w:rPr>
        <w:t>Off, On</w:t>
      </w:r>
    </w:p>
    <w:p w14:paraId="07AB8C46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G. Motion Detection</w:t>
      </w:r>
      <w:r>
        <w:rPr>
          <w:rFonts w:eastAsia="Arial"/>
        </w:rPr>
        <w:tab/>
      </w:r>
      <w:r>
        <w:rPr>
          <w:rFonts w:eastAsia="Arial"/>
        </w:rPr>
        <w:t>Off, On (4 programmable zones)</w:t>
      </w:r>
    </w:p>
    <w:p w14:paraId="5B310C4E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H. Privacy Masking</w:t>
      </w:r>
      <w:r>
        <w:rPr>
          <w:rFonts w:eastAsia="Arial"/>
        </w:rPr>
        <w:tab/>
      </w:r>
      <w:r>
        <w:rPr>
          <w:rFonts w:eastAsia="Arial"/>
        </w:rPr>
        <w:t>Off, On (1 each, 4 point polygonal + 16 each rectangular</w:t>
      </w:r>
    </w:p>
    <w:p w14:paraId="03B1F2FE" w14:textId="77777777" w:rsidR="00BE377F" w:rsidRDefault="001850E2">
      <w:pPr>
        <w:ind w:left="4320"/>
      </w:pPr>
      <w:r>
        <w:rPr>
          <w:rFonts w:eastAsia="Arial"/>
        </w:rPr>
        <w:t>zones)</w:t>
      </w:r>
    </w:p>
    <w:p w14:paraId="5CC3A7E7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I. Sens-up (Frame In</w:t>
      </w:r>
      <w:r>
        <w:rPr>
          <w:rFonts w:eastAsia="Arial"/>
        </w:rPr>
        <w:t>tegration)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Auto</w:t>
      </w:r>
      <w:proofErr w:type="gramEnd"/>
      <w:r>
        <w:rPr>
          <w:rFonts w:eastAsia="Arial"/>
        </w:rPr>
        <w:t xml:space="preserve"> (2x ~ 60x)</w:t>
      </w:r>
    </w:p>
    <w:p w14:paraId="590D3A82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J. Gain Control</w:t>
      </w:r>
      <w:r>
        <w:rPr>
          <w:rFonts w:eastAsia="Arial"/>
        </w:rPr>
        <w:tab/>
      </w:r>
      <w:r>
        <w:rPr>
          <w:rFonts w:eastAsia="Arial"/>
        </w:rPr>
        <w:t>Off, Low, Medium, High</w:t>
      </w:r>
    </w:p>
    <w:p w14:paraId="6B8A7526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K. White Balance</w:t>
      </w:r>
      <w:r>
        <w:rPr>
          <w:rFonts w:eastAsia="Arial"/>
        </w:rPr>
        <w:tab/>
      </w:r>
      <w:r>
        <w:rPr>
          <w:rFonts w:eastAsia="Arial"/>
        </w:rPr>
        <w:t>ATW AWC, Manual, Indoor, Outdoor</w:t>
      </w:r>
    </w:p>
    <w:p w14:paraId="39BD3089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L. Electronic Shutter Speed</w:t>
      </w:r>
      <w:r>
        <w:rPr>
          <w:rFonts w:eastAsia="Arial"/>
        </w:rPr>
        <w:tab/>
      </w:r>
      <w:r>
        <w:rPr>
          <w:rFonts w:eastAsia="Arial"/>
        </w:rPr>
        <w:t>Auto, A.FLK, Manual (1/30~30,000sec)</w:t>
      </w:r>
    </w:p>
    <w:p w14:paraId="29FBC9D1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M. Flip/Mirror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3B7A2CCB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N. Alarm I/O</w:t>
      </w:r>
      <w:r>
        <w:rPr>
          <w:rFonts w:eastAsia="Arial"/>
        </w:rPr>
        <w:tab/>
      </w:r>
      <w:r>
        <w:rPr>
          <w:rFonts w:eastAsia="Arial"/>
        </w:rPr>
        <w:t>Input, 1 each. Output, 1 each (rel</w:t>
      </w:r>
      <w:r>
        <w:rPr>
          <w:rFonts w:eastAsia="Arial"/>
        </w:rPr>
        <w:t>ay)</w:t>
      </w:r>
    </w:p>
    <w:p w14:paraId="591547BA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NETWORK</w:t>
      </w:r>
    </w:p>
    <w:p w14:paraId="206D9E90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Ethernet</w:t>
      </w:r>
      <w:r>
        <w:rPr>
          <w:rFonts w:eastAsia="Arial"/>
        </w:rPr>
        <w:tab/>
      </w:r>
      <w:r>
        <w:rPr>
          <w:rFonts w:eastAsia="Arial"/>
        </w:rPr>
        <w:t>RJ-45 (10/100Base-T)</w:t>
      </w:r>
    </w:p>
    <w:p w14:paraId="2868B4A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B. Video Compression</w:t>
      </w:r>
      <w:r>
        <w:rPr>
          <w:rFonts w:eastAsia="Arial"/>
        </w:rPr>
        <w:tab/>
      </w:r>
      <w:r>
        <w:rPr>
          <w:rFonts w:eastAsia="Arial"/>
        </w:rPr>
        <w:t>H.264, MJPEG</w:t>
      </w:r>
    </w:p>
    <w:p w14:paraId="53E86428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C. Resolution 3M</w:t>
      </w:r>
    </w:p>
    <w:p w14:paraId="1557306B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1. H.264</w:t>
      </w:r>
      <w:r>
        <w:rPr>
          <w:rFonts w:eastAsia="Arial"/>
        </w:rPr>
        <w:tab/>
      </w:r>
      <w:r>
        <w:rPr>
          <w:rFonts w:eastAsia="Arial"/>
        </w:rPr>
        <w:t>20fps max, all resolutions</w:t>
      </w:r>
    </w:p>
    <w:p w14:paraId="4CE94333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800 x 600 ~ 320 x 180, 20fps</w:t>
      </w:r>
    </w:p>
    <w:p w14:paraId="2BC3DC90" w14:textId="77777777" w:rsidR="00BE377F" w:rsidRDefault="001850E2">
      <w:pPr>
        <w:ind w:left="4320"/>
      </w:pPr>
      <w:r>
        <w:rPr>
          <w:rFonts w:eastAsia="Arial"/>
        </w:rPr>
        <w:t>1280 x 1024 ~1600 x 1200, 15fps</w:t>
      </w:r>
    </w:p>
    <w:p w14:paraId="13F13C68" w14:textId="77777777" w:rsidR="00BE377F" w:rsidRDefault="001850E2">
      <w:pPr>
        <w:ind w:left="4320"/>
      </w:pPr>
      <w:r>
        <w:rPr>
          <w:rFonts w:eastAsia="Arial"/>
        </w:rPr>
        <w:t>1920 x 1080 ~ 2048 x 1536, 10fps</w:t>
      </w:r>
    </w:p>
    <w:p w14:paraId="28A72F2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D. Resolution 2M</w:t>
      </w:r>
    </w:p>
    <w:p w14:paraId="30C9E9E7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1. H.264</w:t>
      </w:r>
      <w:r>
        <w:rPr>
          <w:rFonts w:eastAsia="Arial"/>
        </w:rPr>
        <w:tab/>
      </w:r>
      <w:r>
        <w:rPr>
          <w:rFonts w:eastAsia="Arial"/>
        </w:rPr>
        <w:t>30fps max, all resolutions but 15fps if WDR is on</w:t>
      </w:r>
    </w:p>
    <w:p w14:paraId="4D1F15DD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800 x 600 ~ 320 x 180, 30fps</w:t>
      </w:r>
    </w:p>
    <w:p w14:paraId="3C969C0C" w14:textId="77777777" w:rsidR="00BE377F" w:rsidRDefault="001850E2">
      <w:pPr>
        <w:ind w:left="4320"/>
      </w:pPr>
      <w:r>
        <w:rPr>
          <w:rFonts w:eastAsia="Arial"/>
        </w:rPr>
        <w:t>1280 x 1024 ~1920 x 10800, 15fps</w:t>
      </w:r>
    </w:p>
    <w:p w14:paraId="78ED4D40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E. Max Framerate</w:t>
      </w:r>
    </w:p>
    <w:p w14:paraId="42B988BC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1. 3M Mode</w:t>
      </w:r>
      <w:r>
        <w:rPr>
          <w:rFonts w:eastAsia="Arial"/>
        </w:rPr>
        <w:tab/>
      </w:r>
      <w:r>
        <w:rPr>
          <w:rFonts w:eastAsia="Arial"/>
        </w:rPr>
        <w:t>20fps</w:t>
      </w:r>
    </w:p>
    <w:p w14:paraId="62BF7122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2. 3M Mode</w:t>
      </w:r>
      <w:r>
        <w:rPr>
          <w:rFonts w:eastAsia="Arial"/>
        </w:rPr>
        <w:tab/>
      </w:r>
      <w:r>
        <w:rPr>
          <w:rFonts w:eastAsia="Arial"/>
        </w:rPr>
        <w:t>30fps max. 15fps if WDR is on</w:t>
      </w:r>
    </w:p>
    <w:p w14:paraId="65640136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F</w:t>
      </w:r>
      <w:r>
        <w:rPr>
          <w:rFonts w:eastAsia="Arial"/>
        </w:rPr>
        <w:t>. Smart Codec</w:t>
      </w:r>
      <w:r>
        <w:rPr>
          <w:rFonts w:eastAsia="Arial"/>
        </w:rPr>
        <w:tab/>
      </w:r>
      <w:r>
        <w:rPr>
          <w:rFonts w:eastAsia="Arial"/>
        </w:rPr>
        <w:t>Area based method, Face detection method</w:t>
      </w:r>
    </w:p>
    <w:p w14:paraId="488F68FB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G. Video Quality Adjustment</w:t>
      </w:r>
    </w:p>
    <w:p w14:paraId="40BB4265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1. H.264</w:t>
      </w:r>
      <w:r>
        <w:rPr>
          <w:rFonts w:eastAsia="Arial"/>
        </w:rPr>
        <w:tab/>
      </w:r>
      <w:r>
        <w:rPr>
          <w:rFonts w:eastAsia="Arial"/>
        </w:rPr>
        <w:t>Compression level, Target bitrate level control</w:t>
      </w:r>
    </w:p>
    <w:p w14:paraId="6AEEF508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Quality level control</w:t>
      </w:r>
    </w:p>
    <w:p w14:paraId="6C3B13AA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H. Bitrate Control</w:t>
      </w:r>
    </w:p>
    <w:p w14:paraId="316E3FFE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1. H.264, MPEG-4</w:t>
      </w:r>
      <w:r>
        <w:rPr>
          <w:rFonts w:eastAsia="Arial"/>
        </w:rPr>
        <w:tab/>
      </w:r>
      <w:r>
        <w:rPr>
          <w:rFonts w:eastAsia="Arial"/>
        </w:rPr>
        <w:t>VBR or CBR</w:t>
      </w:r>
    </w:p>
    <w:p w14:paraId="6D99C804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VBR</w:t>
      </w:r>
    </w:p>
    <w:p w14:paraId="3F9B2C00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I. Streaming</w:t>
      </w:r>
      <w:r>
        <w:rPr>
          <w:rFonts w:eastAsia="Arial"/>
        </w:rPr>
        <w:tab/>
      </w:r>
      <w:r>
        <w:rPr>
          <w:rFonts w:eastAsia="Arial"/>
        </w:rPr>
        <w:t>Multiple, up</w:t>
      </w:r>
      <w:r>
        <w:rPr>
          <w:rFonts w:eastAsia="Arial"/>
        </w:rPr>
        <w:t xml:space="preserve"> to 6 profiles</w:t>
      </w:r>
    </w:p>
    <w:p w14:paraId="3EF3E13A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J. Audio I/O</w:t>
      </w:r>
      <w:r>
        <w:rPr>
          <w:rFonts w:eastAsia="Arial"/>
        </w:rPr>
        <w:tab/>
      </w:r>
      <w:r>
        <w:rPr>
          <w:rFonts w:eastAsia="Arial"/>
        </w:rPr>
        <w:t>Mic/ Line in, Line Out</w:t>
      </w:r>
    </w:p>
    <w:p w14:paraId="2D14571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K. Audio Compression Format</w:t>
      </w:r>
      <w:r>
        <w:rPr>
          <w:rFonts w:eastAsia="Arial"/>
        </w:rPr>
        <w:tab/>
      </w:r>
      <w:r>
        <w:rPr>
          <w:rFonts w:eastAsia="Arial"/>
        </w:rPr>
        <w:t>G.711 u-law</w:t>
      </w:r>
    </w:p>
    <w:p w14:paraId="005F0D11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L. Audio Communication</w:t>
      </w:r>
      <w:r>
        <w:rPr>
          <w:rFonts w:eastAsia="Arial"/>
        </w:rPr>
        <w:tab/>
      </w:r>
      <w:r>
        <w:rPr>
          <w:rFonts w:eastAsia="Arial"/>
        </w:rPr>
        <w:t>Bi-directional audio</w:t>
      </w:r>
    </w:p>
    <w:p w14:paraId="5984FF9E" w14:textId="77777777" w:rsidR="00BE377F" w:rsidRDefault="001850E2">
      <w:pPr>
        <w:spacing w:line="20" w:lineRule="exact"/>
      </w:pPr>
      <w:r>
        <w:br w:type="page"/>
      </w:r>
    </w:p>
    <w:p w14:paraId="5E4F4450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M. IP</w:t>
      </w:r>
      <w:r>
        <w:rPr>
          <w:rFonts w:eastAsia="Arial"/>
        </w:rPr>
        <w:tab/>
      </w:r>
      <w:r>
        <w:rPr>
          <w:rFonts w:eastAsia="Arial"/>
        </w:rPr>
        <w:t>IPv4, IPv6</w:t>
      </w:r>
    </w:p>
    <w:p w14:paraId="21FC9937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N. Network Protocol</w:t>
      </w:r>
      <w:r>
        <w:rPr>
          <w:rFonts w:eastAsia="Arial"/>
        </w:rPr>
        <w:tab/>
      </w:r>
      <w:r>
        <w:rPr>
          <w:rFonts w:eastAsia="Arial"/>
        </w:rPr>
        <w:t>TCP/IP, UDP/IP, RTP (UDP), RTP (TCP), RTSP, NTP,</w:t>
      </w:r>
    </w:p>
    <w:p w14:paraId="728E98E3" w14:textId="77777777" w:rsidR="00BE377F" w:rsidRDefault="001850E2">
      <w:pPr>
        <w:ind w:left="4320"/>
      </w:pPr>
      <w:r>
        <w:rPr>
          <w:rFonts w:eastAsia="Arial"/>
        </w:rPr>
        <w:t xml:space="preserve">HTTP, HTTPS, SSL,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FTP, SMTP, ICMP,</w:t>
      </w:r>
    </w:p>
    <w:p w14:paraId="638C285C" w14:textId="77777777" w:rsidR="00BE377F" w:rsidRDefault="001850E2">
      <w:pPr>
        <w:ind w:left="4320"/>
      </w:pPr>
      <w:r>
        <w:rPr>
          <w:rFonts w:eastAsia="Arial"/>
        </w:rPr>
        <w:t>IGMP, SNMPv1, v2c, v3 (MIB-2), ARP, DNS, DDNS,</w:t>
      </w:r>
    </w:p>
    <w:p w14:paraId="12F540D8" w14:textId="77777777" w:rsidR="00BE377F" w:rsidRDefault="001850E2">
      <w:pPr>
        <w:ind w:left="4320"/>
      </w:pPr>
      <w:r>
        <w:rPr>
          <w:rFonts w:eastAsia="Arial"/>
        </w:rPr>
        <w:t>ONVIF</w:t>
      </w:r>
    </w:p>
    <w:p w14:paraId="65C555C4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O. Security</w:t>
      </w:r>
      <w:r>
        <w:rPr>
          <w:rFonts w:eastAsia="Arial"/>
        </w:rPr>
        <w:tab/>
      </w:r>
      <w:r>
        <w:rPr>
          <w:rFonts w:eastAsia="Arial"/>
        </w:rPr>
        <w:t>HTTPS (SSL) login authentication, Digest login</w:t>
      </w:r>
    </w:p>
    <w:p w14:paraId="5E781BFD" w14:textId="77777777" w:rsidR="00BE377F" w:rsidRDefault="001850E2">
      <w:pPr>
        <w:ind w:left="4320"/>
      </w:pPr>
      <w:r>
        <w:rPr>
          <w:rFonts w:eastAsia="Arial"/>
        </w:rPr>
        <w:t>authentication, IP Address filtering, User access log,</w:t>
      </w:r>
    </w:p>
    <w:p w14:paraId="40D6A64E" w14:textId="77777777" w:rsidR="00BE377F" w:rsidRDefault="001850E2">
      <w:pPr>
        <w:ind w:left="4320"/>
      </w:pPr>
      <w:r>
        <w:rPr>
          <w:rFonts w:eastAsia="Arial"/>
        </w:rPr>
        <w:t>802.1x authentication</w:t>
      </w:r>
    </w:p>
    <w:p w14:paraId="05B6DFAC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P. Streaming Method</w:t>
      </w:r>
      <w:r>
        <w:rPr>
          <w:rFonts w:eastAsia="Arial"/>
        </w:rPr>
        <w:tab/>
      </w:r>
      <w:r>
        <w:rPr>
          <w:rFonts w:eastAsia="Arial"/>
        </w:rPr>
        <w:t>Unicast, Multicast</w:t>
      </w:r>
    </w:p>
    <w:p w14:paraId="53AF7B16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Q. User Access</w:t>
      </w:r>
      <w:r>
        <w:rPr>
          <w:rFonts w:eastAsia="Arial"/>
        </w:rPr>
        <w:tab/>
      </w:r>
      <w:r>
        <w:rPr>
          <w:rFonts w:eastAsia="Arial"/>
        </w:rPr>
        <w:t>10 users at Unicast level</w:t>
      </w:r>
    </w:p>
    <w:p w14:paraId="0E11DE47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R. Memory Slot</w:t>
      </w:r>
      <w:r>
        <w:rPr>
          <w:rFonts w:eastAsia="Arial"/>
        </w:rPr>
        <w:tab/>
      </w:r>
      <w:r>
        <w:rPr>
          <w:rFonts w:eastAsia="Arial"/>
        </w:rPr>
        <w:t>SD/SDHC</w:t>
      </w:r>
    </w:p>
    <w:p w14:paraId="5E88F0C1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S. ONVIF Conformance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46890756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T. Webpage Language</w:t>
      </w:r>
      <w:r>
        <w:rPr>
          <w:rFonts w:eastAsia="Arial"/>
        </w:rPr>
        <w:tab/>
      </w:r>
      <w:r>
        <w:rPr>
          <w:rFonts w:eastAsia="Arial"/>
        </w:rPr>
        <w:t>English, French, German, Spanis</w:t>
      </w:r>
      <w:r>
        <w:rPr>
          <w:rFonts w:eastAsia="Arial"/>
        </w:rPr>
        <w:t>h, Italian, Chinese,</w:t>
      </w:r>
    </w:p>
    <w:p w14:paraId="11EB4550" w14:textId="77777777" w:rsidR="00BE377F" w:rsidRDefault="001850E2">
      <w:pPr>
        <w:ind w:left="4320"/>
      </w:pPr>
      <w:r>
        <w:rPr>
          <w:rFonts w:eastAsia="Arial"/>
        </w:rPr>
        <w:t>Korean, Russian, Japanese, Swedish, Danish,</w:t>
      </w:r>
    </w:p>
    <w:p w14:paraId="09CEC417" w14:textId="77777777" w:rsidR="00BE377F" w:rsidRDefault="001850E2">
      <w:pPr>
        <w:ind w:left="4320"/>
      </w:pPr>
      <w:r>
        <w:rPr>
          <w:rFonts w:eastAsia="Arial"/>
        </w:rPr>
        <w:t>Portuguese, Turkish, Polish, Czech, Romanian, Serbian,</w:t>
      </w:r>
    </w:p>
    <w:p w14:paraId="5C455868" w14:textId="77777777" w:rsidR="00BE377F" w:rsidRDefault="001850E2">
      <w:pPr>
        <w:ind w:left="4320"/>
      </w:pPr>
      <w:r>
        <w:rPr>
          <w:rFonts w:eastAsia="Arial"/>
        </w:rPr>
        <w:t>Dutch, Croatian, Hungarian, and Greek</w:t>
      </w:r>
    </w:p>
    <w:p w14:paraId="6B5D7481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U. Web Viewer</w:t>
      </w:r>
    </w:p>
    <w:p w14:paraId="7B4B7A30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1. Supported OS</w:t>
      </w:r>
      <w:r>
        <w:rPr>
          <w:rFonts w:eastAsia="Arial"/>
        </w:rPr>
        <w:tab/>
      </w:r>
      <w:r>
        <w:rPr>
          <w:rFonts w:eastAsia="Arial"/>
        </w:rPr>
        <w:t>Windows XP, Windows Vista, Windows 7, MAC OS</w:t>
      </w:r>
    </w:p>
    <w:p w14:paraId="199B710F" w14:textId="77777777" w:rsidR="00BE377F" w:rsidRDefault="001850E2">
      <w:pPr>
        <w:tabs>
          <w:tab w:val="left" w:pos="4320"/>
        </w:tabs>
        <w:ind w:left="4320" w:hanging="3240"/>
      </w:pPr>
      <w:r>
        <w:rPr>
          <w:rFonts w:eastAsia="Arial"/>
        </w:rPr>
        <w:t>2. Supported Browser</w:t>
      </w:r>
      <w:r>
        <w:rPr>
          <w:rFonts w:eastAsia="Arial"/>
        </w:rPr>
        <w:tab/>
      </w:r>
      <w:r>
        <w:rPr>
          <w:rFonts w:eastAsia="Arial"/>
        </w:rPr>
        <w:t>In</w:t>
      </w:r>
      <w:r>
        <w:rPr>
          <w:rFonts w:eastAsia="Arial"/>
        </w:rPr>
        <w:t>ternet Explorer 6.0 or higher, Firefox, Chrome, Safari</w:t>
      </w:r>
    </w:p>
    <w:p w14:paraId="7B4D1C65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V. Central Management Software</w:t>
      </w:r>
      <w:r>
        <w:rPr>
          <w:rFonts w:eastAsia="Arial"/>
        </w:rPr>
        <w:tab/>
      </w:r>
      <w:r>
        <w:rPr>
          <w:rFonts w:eastAsia="Arial"/>
        </w:rPr>
        <w:t>NET-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Viewer</w:t>
      </w:r>
    </w:p>
    <w:p w14:paraId="584747A0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2.09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 SPECIFICATIONS</w:t>
      </w:r>
    </w:p>
    <w:p w14:paraId="4193A58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Operating Temperature</w:t>
      </w:r>
      <w:r>
        <w:rPr>
          <w:rFonts w:eastAsia="Arial"/>
        </w:rPr>
        <w:tab/>
      </w:r>
      <w:r>
        <w:rPr>
          <w:rFonts w:eastAsia="Arial"/>
        </w:rPr>
        <w:t>-40°C ~ +50°C (-40°F ~ +122°F)</w:t>
      </w:r>
    </w:p>
    <w:p w14:paraId="58433005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B. Operating Humidity</w:t>
      </w:r>
      <w:r>
        <w:rPr>
          <w:rFonts w:eastAsia="Arial"/>
        </w:rPr>
        <w:tab/>
      </w:r>
      <w:r>
        <w:rPr>
          <w:rFonts w:eastAsia="Arial"/>
        </w:rPr>
        <w:t>&lt;90% RH</w:t>
      </w:r>
    </w:p>
    <w:p w14:paraId="24961E30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C. Ingress Protection</w:t>
      </w:r>
      <w:r>
        <w:rPr>
          <w:rFonts w:eastAsia="Arial"/>
        </w:rPr>
        <w:tab/>
      </w:r>
      <w:r>
        <w:rPr>
          <w:rFonts w:eastAsia="Arial"/>
        </w:rPr>
        <w:t>IP66 (Waterproof)</w:t>
      </w:r>
    </w:p>
    <w:p w14:paraId="2E10E045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2.10</w:t>
      </w:r>
      <w:r>
        <w:rPr>
          <w:rFonts w:eastAsia="Arial"/>
        </w:rPr>
        <w:tab/>
      </w:r>
      <w:r>
        <w:rPr>
          <w:rFonts w:eastAsia="Arial"/>
          <w:b/>
          <w:bCs/>
        </w:rPr>
        <w:t>PHYSCIAL SPECIFICATIONS</w:t>
      </w:r>
    </w:p>
    <w:p w14:paraId="58787FD2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Dimension</w:t>
      </w:r>
      <w:r>
        <w:rPr>
          <w:rFonts w:eastAsia="Arial"/>
        </w:rPr>
        <w:tab/>
      </w:r>
      <w:r>
        <w:rPr>
          <w:rFonts w:eastAsia="Arial"/>
        </w:rPr>
        <w:t>Ø160 x 134.5mm (Ø6.3" x 5.3")</w:t>
      </w:r>
    </w:p>
    <w:p w14:paraId="21CC8371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B. Weight</w:t>
      </w:r>
      <w:r>
        <w:rPr>
          <w:rFonts w:eastAsia="Arial"/>
        </w:rPr>
        <w:tab/>
      </w:r>
      <w:r>
        <w:rPr>
          <w:rFonts w:eastAsia="Arial"/>
        </w:rPr>
        <w:t>1.4Kg (3.09lb)</w:t>
      </w:r>
    </w:p>
    <w:p w14:paraId="3DDB4BF6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C. Color</w:t>
      </w:r>
      <w:r>
        <w:rPr>
          <w:rFonts w:eastAsia="Arial"/>
        </w:rPr>
        <w:tab/>
      </w:r>
      <w:r>
        <w:rPr>
          <w:rFonts w:eastAsia="Arial"/>
        </w:rPr>
        <w:t>Ivory</w:t>
      </w:r>
    </w:p>
    <w:p w14:paraId="20FDE1E7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D. Materials</w:t>
      </w:r>
      <w:r>
        <w:rPr>
          <w:rFonts w:eastAsia="Arial"/>
        </w:rPr>
        <w:tab/>
      </w:r>
      <w:r>
        <w:rPr>
          <w:rFonts w:eastAsia="Arial"/>
        </w:rPr>
        <w:t>Aluminum</w:t>
      </w:r>
    </w:p>
    <w:p w14:paraId="46D023F9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2.11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3A00E51E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UL Listed</w:t>
      </w:r>
    </w:p>
    <w:p w14:paraId="4F628BAF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B. UL Listed to Canadian safety standards</w:t>
      </w:r>
    </w:p>
    <w:p w14:paraId="1295A5F9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C. CE mark</w:t>
      </w:r>
    </w:p>
    <w:p w14:paraId="120CFC6E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D. FCC mark</w:t>
      </w:r>
    </w:p>
    <w:p w14:paraId="173CB991" w14:textId="77777777" w:rsidR="00BE377F" w:rsidRDefault="001850E2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2.12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0FA7AC99" w14:textId="77777777" w:rsidR="00BE377F" w:rsidRDefault="001850E2">
      <w:pPr>
        <w:tabs>
          <w:tab w:val="left" w:pos="4320"/>
        </w:tabs>
        <w:ind w:left="4320" w:hanging="3600"/>
      </w:pPr>
      <w:r>
        <w:rPr>
          <w:rFonts w:eastAsia="Arial"/>
        </w:rPr>
        <w:t>A. 3 years, parts and labor.</w:t>
      </w:r>
    </w:p>
    <w:sectPr w:rsidR="00BE377F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59252" w14:textId="77777777" w:rsidR="00000000" w:rsidRDefault="001850E2">
      <w:r>
        <w:separator/>
      </w:r>
    </w:p>
  </w:endnote>
  <w:endnote w:type="continuationSeparator" w:id="0">
    <w:p w14:paraId="2240B4EB" w14:textId="77777777" w:rsidR="00000000" w:rsidRDefault="00185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A62F6" w14:textId="77777777" w:rsidR="00BE377F" w:rsidRDefault="001850E2">
    <w:r>
      <w:rPr>
        <w:rFonts w:eastAsia="Arial"/>
      </w:rPr>
      <w:t>SNV-7080 A&amp;E 2011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C368B" w14:textId="77777777" w:rsidR="00BE377F" w:rsidRDefault="00BE377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5108C" w14:textId="77777777" w:rsidR="00000000" w:rsidRDefault="001850E2">
      <w:r>
        <w:separator/>
      </w:r>
    </w:p>
  </w:footnote>
  <w:footnote w:type="continuationSeparator" w:id="0">
    <w:p w14:paraId="089E5CEA" w14:textId="77777777" w:rsidR="00000000" w:rsidRDefault="00185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3CAA0" w14:textId="77777777" w:rsidR="00BE377F" w:rsidRDefault="001850E2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SNV-7080 3Megapixel Full HD Vandal-</w:t>
    </w:r>
    <w:proofErr w:type="spellStart"/>
    <w:r>
      <w:rPr>
        <w:rFonts w:eastAsia="Arial"/>
        <w:b/>
        <w:bCs/>
      </w:rPr>
      <w:t>Resistent</w:t>
    </w:r>
    <w:proofErr w:type="spellEnd"/>
    <w:r>
      <w:rPr>
        <w:rFonts w:eastAsia="Arial"/>
        <w:b/>
        <w:bCs/>
      </w:rPr>
      <w:t xml:space="preserve"> Network Dome Camera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D8920" w14:textId="77777777" w:rsidR="00BE377F" w:rsidRDefault="00BE377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966CD"/>
    <w:multiLevelType w:val="hybridMultilevel"/>
    <w:tmpl w:val="2482F916"/>
    <w:lvl w:ilvl="0" w:tplc="76341196">
      <w:start w:val="1"/>
      <w:numFmt w:val="bullet"/>
      <w:lvlText w:val="●"/>
      <w:lvlJc w:val="left"/>
      <w:pPr>
        <w:ind w:left="720" w:hanging="360"/>
      </w:pPr>
    </w:lvl>
    <w:lvl w:ilvl="1" w:tplc="F328082E">
      <w:start w:val="1"/>
      <w:numFmt w:val="bullet"/>
      <w:lvlText w:val="○"/>
      <w:lvlJc w:val="left"/>
      <w:pPr>
        <w:ind w:left="1440" w:hanging="360"/>
      </w:pPr>
    </w:lvl>
    <w:lvl w:ilvl="2" w:tplc="2F3C9064">
      <w:start w:val="1"/>
      <w:numFmt w:val="bullet"/>
      <w:lvlText w:val="■"/>
      <w:lvlJc w:val="left"/>
      <w:pPr>
        <w:ind w:left="2160" w:hanging="360"/>
      </w:pPr>
    </w:lvl>
    <w:lvl w:ilvl="3" w:tplc="F1AC137A">
      <w:start w:val="1"/>
      <w:numFmt w:val="bullet"/>
      <w:lvlText w:val="●"/>
      <w:lvlJc w:val="left"/>
      <w:pPr>
        <w:ind w:left="2880" w:hanging="360"/>
      </w:pPr>
    </w:lvl>
    <w:lvl w:ilvl="4" w:tplc="7D7A3E10">
      <w:start w:val="1"/>
      <w:numFmt w:val="bullet"/>
      <w:lvlText w:val="○"/>
      <w:lvlJc w:val="left"/>
      <w:pPr>
        <w:ind w:left="3600" w:hanging="360"/>
      </w:pPr>
    </w:lvl>
    <w:lvl w:ilvl="5" w:tplc="3ACAAB6A">
      <w:start w:val="1"/>
      <w:numFmt w:val="bullet"/>
      <w:lvlText w:val="■"/>
      <w:lvlJc w:val="left"/>
      <w:pPr>
        <w:ind w:left="4320" w:hanging="360"/>
      </w:pPr>
    </w:lvl>
    <w:lvl w:ilvl="6" w:tplc="8D903E32">
      <w:start w:val="1"/>
      <w:numFmt w:val="bullet"/>
      <w:lvlText w:val="●"/>
      <w:lvlJc w:val="left"/>
      <w:pPr>
        <w:ind w:left="5040" w:hanging="360"/>
      </w:pPr>
    </w:lvl>
    <w:lvl w:ilvl="7" w:tplc="58309364">
      <w:start w:val="1"/>
      <w:numFmt w:val="bullet"/>
      <w:lvlText w:val="●"/>
      <w:lvlJc w:val="left"/>
      <w:pPr>
        <w:ind w:left="5760" w:hanging="360"/>
      </w:pPr>
    </w:lvl>
    <w:lvl w:ilvl="8" w:tplc="F072CF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77F"/>
    <w:rsid w:val="001850E2"/>
    <w:rsid w:val="00BE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4AE34"/>
  <w15:docId w15:val="{E61CCBA3-90F3-4253-BD00-572AB6DB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2026-10-22T05:08:00Z</dcterms:created>
  <dcterms:modified xsi:type="dcterms:W3CDTF">2026-10-22T05:08:00Z</dcterms:modified>
</cp:coreProperties>
</file>