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7E0BF" w14:textId="77777777" w:rsidR="00DD1F46" w:rsidRDefault="00DD1F46" w:rsidP="00585BED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  <w:bookmarkStart w:id="0" w:name="OLE_LINK1"/>
      <w:bookmarkStart w:id="1" w:name="OLE_LINK2"/>
    </w:p>
    <w:p w14:paraId="1355DC13" w14:textId="77777777" w:rsidR="00106BB9" w:rsidRDefault="00106BB9" w:rsidP="00106BB9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5FE892D3" w14:textId="77777777" w:rsidR="004A4F41" w:rsidRDefault="00C06B76" w:rsidP="00B34E19">
      <w:pPr>
        <w:keepNext/>
        <w:keepLines/>
        <w:tabs>
          <w:tab w:val="left" w:pos="2340"/>
        </w:tabs>
        <w:spacing w:after="0"/>
        <w:ind w:firstLine="2250"/>
        <w:jc w:val="right"/>
        <w:outlineLvl w:val="0"/>
        <w:rPr>
          <w:rFonts w:eastAsia="Times New Roman" w:cs="Arial"/>
          <w:b/>
          <w:sz w:val="22"/>
          <w:szCs w:val="22"/>
        </w:rPr>
      </w:pPr>
      <w:r w:rsidRPr="00CD6D30">
        <w:rPr>
          <w:noProof/>
          <w:lang w:eastAsia="ko-K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그림 1" o:spid="_x0000_i1025" type="#_x0000_t75" style="width:145.35pt;height:37.35pt;visibility:visible">
            <v:imagedata r:id="rId8" o:title=""/>
          </v:shape>
        </w:pict>
      </w:r>
      <w:r w:rsidR="001A64E6">
        <w:rPr>
          <w:rFonts w:eastAsia="Times New Roman" w:cs="Arial"/>
          <w:b/>
          <w:sz w:val="22"/>
          <w:szCs w:val="22"/>
        </w:rPr>
        <w:br w:type="textWrapping" w:clear="all"/>
      </w:r>
    </w:p>
    <w:p w14:paraId="7855A541" w14:textId="77777777" w:rsidR="004A4F41" w:rsidRDefault="004A4F41" w:rsidP="00585BED">
      <w:pPr>
        <w:spacing w:after="0"/>
        <w:ind w:left="2340"/>
        <w:rPr>
          <w:rFonts w:eastAsia="Times New Roman" w:cs="Arial"/>
          <w:szCs w:val="22"/>
        </w:rPr>
      </w:pPr>
    </w:p>
    <w:p w14:paraId="08B1B171" w14:textId="77777777" w:rsidR="00C60558" w:rsidRDefault="00C60558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6" w:lineRule="auto"/>
        <w:ind w:left="2160"/>
        <w:rPr>
          <w:rFonts w:eastAsia="Times New Roman" w:cs="Arial"/>
          <w:szCs w:val="22"/>
        </w:rPr>
      </w:pPr>
    </w:p>
    <w:p w14:paraId="23F0F539" w14:textId="77777777" w:rsidR="00C06B76" w:rsidRPr="00C06B76" w:rsidRDefault="00C06B76" w:rsidP="00C06B7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  <w:r w:rsidRPr="00C06B76">
        <w:rPr>
          <w:rFonts w:eastAsia="Times New Roman" w:cs="Arial"/>
          <w:szCs w:val="22"/>
        </w:rPr>
        <w:t>Hanwha Techwin is a leading supplier of advanced video surveillance solutions for IP-video, analog and hybrid systems. Building on the company's history of innovation, Hanwha Techwin is dedicated to providing systems solutions with the highest levels of performance, reliability and cost-efficiency. Hanwha Techwin is committed to the continued development of innovative systems products for professional security applications.</w:t>
      </w:r>
    </w:p>
    <w:p w14:paraId="6DFC55E2" w14:textId="77777777" w:rsidR="00C06B76" w:rsidRPr="00C06B76" w:rsidRDefault="00C06B76" w:rsidP="00C06B7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0477B890" w14:textId="77777777" w:rsidR="00C06B76" w:rsidRPr="005F6482" w:rsidRDefault="00C06B76" w:rsidP="00C06B7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맑은 고딕" w:cs="Arial" w:hint="eastAsia"/>
          <w:szCs w:val="22"/>
          <w:lang w:eastAsia="ko-KR"/>
        </w:rPr>
      </w:pPr>
      <w:r w:rsidRPr="00C06B76">
        <w:rPr>
          <w:rFonts w:eastAsia="Times New Roman" w:cs="Arial"/>
          <w:szCs w:val="22"/>
        </w:rPr>
        <w:t xml:space="preserve">For additional information, visit </w:t>
      </w:r>
      <w:hyperlink w:history="1">
        <w:r w:rsidR="00100E5B" w:rsidRPr="00FC2F07">
          <w:rPr>
            <w:rStyle w:val="a5"/>
          </w:rPr>
          <w:t xml:space="preserve"> </w:t>
        </w:r>
        <w:r w:rsidR="00100E5B" w:rsidRPr="00FC2F07">
          <w:rPr>
            <w:rStyle w:val="a5"/>
            <w:rFonts w:eastAsia="Times New Roman" w:cs="Arial"/>
            <w:szCs w:val="22"/>
          </w:rPr>
          <w:t>www.hanwha-security.com/</w:t>
        </w:r>
      </w:hyperlink>
    </w:p>
    <w:p w14:paraId="7FF030B8" w14:textId="77777777" w:rsidR="00C06B76" w:rsidRPr="005F6482" w:rsidRDefault="00C06B76" w:rsidP="00C06B7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맑은 고딕" w:cs="Arial" w:hint="eastAsia"/>
          <w:szCs w:val="22"/>
          <w:lang w:eastAsia="ko-KR"/>
        </w:rPr>
      </w:pPr>
    </w:p>
    <w:p w14:paraId="3C89FCD4" w14:textId="77777777" w:rsidR="004A4F41" w:rsidRDefault="004A4F41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14B51FC5" w14:textId="77777777" w:rsidR="00577DB8" w:rsidRDefault="00577DB8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03907860" w14:textId="77777777" w:rsidR="004A4F41" w:rsidRPr="00B953E5" w:rsidRDefault="0045190E" w:rsidP="008E0D4A">
      <w:pPr>
        <w:spacing w:after="0"/>
        <w:ind w:firstLine="720"/>
        <w:rPr>
          <w:rFonts w:eastAsia="맑은 고딕" w:cs="Arial" w:hint="eastAsia"/>
          <w:b/>
          <w:sz w:val="22"/>
          <w:szCs w:val="22"/>
          <w:lang w:eastAsia="ko-KR"/>
        </w:rPr>
      </w:pPr>
      <w:r>
        <w:rPr>
          <w:rFonts w:eastAsia="맑은 고딕" w:cs="Arial" w:hint="eastAsia"/>
          <w:b/>
          <w:sz w:val="22"/>
          <w:szCs w:val="22"/>
          <w:lang w:eastAsia="ko-KR"/>
        </w:rPr>
        <w:t>48 CH NETWORK VIDEO DECODER</w:t>
      </w:r>
    </w:p>
    <w:p w14:paraId="5866AA01" w14:textId="77777777" w:rsidR="004A4F41" w:rsidRPr="00585BED" w:rsidRDefault="004A4F41" w:rsidP="008E0D4A">
      <w:pPr>
        <w:spacing w:after="0"/>
        <w:ind w:firstLine="720"/>
        <w:rPr>
          <w:rFonts w:ascii="Times New Roman" w:hAnsi="Times New Roman"/>
          <w:szCs w:val="20"/>
        </w:rPr>
      </w:pPr>
    </w:p>
    <w:p w14:paraId="7594CBDD" w14:textId="77777777" w:rsidR="00577DB8" w:rsidRDefault="00577DB8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bookmarkStart w:id="2" w:name="_Toc334350689"/>
    </w:p>
    <w:p w14:paraId="685DE5E1" w14:textId="77777777" w:rsidR="004A4F41" w:rsidRPr="00033977" w:rsidRDefault="005F1F03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r w:rsidRPr="00033977">
        <w:rPr>
          <w:rFonts w:eastAsia="Times New Roman" w:cs="Arial"/>
          <w:b/>
          <w:sz w:val="22"/>
          <w:szCs w:val="22"/>
        </w:rPr>
        <w:t>DIVISION 2</w:t>
      </w:r>
      <w:r w:rsidR="00E04467">
        <w:rPr>
          <w:rFonts w:eastAsia="Times New Roman" w:cs="Arial"/>
          <w:b/>
          <w:sz w:val="22"/>
          <w:szCs w:val="22"/>
        </w:rPr>
        <w:t>8</w:t>
      </w:r>
      <w:r w:rsidR="004A4F41" w:rsidRPr="00033977">
        <w:rPr>
          <w:rFonts w:eastAsia="Times New Roman" w:cs="Arial"/>
          <w:b/>
          <w:sz w:val="22"/>
          <w:szCs w:val="22"/>
        </w:rPr>
        <w:t xml:space="preserve"> – </w:t>
      </w:r>
      <w:bookmarkEnd w:id="2"/>
      <w:r w:rsidR="00E04467">
        <w:rPr>
          <w:rFonts w:eastAsia="Times New Roman" w:cs="Arial"/>
          <w:b/>
          <w:sz w:val="22"/>
          <w:szCs w:val="22"/>
        </w:rPr>
        <w:t>ELECTRONIC SAFETY AND SECURITY</w:t>
      </w:r>
    </w:p>
    <w:p w14:paraId="7548C7AB" w14:textId="77777777" w:rsidR="008F6CB5" w:rsidRDefault="008F6CB5" w:rsidP="005F1F03">
      <w:pPr>
        <w:spacing w:before="120"/>
        <w:ind w:firstLine="720"/>
        <w:rPr>
          <w:b/>
          <w:sz w:val="22"/>
          <w:szCs w:val="22"/>
        </w:rPr>
      </w:pPr>
      <w:bookmarkStart w:id="3" w:name="_Toc334350690"/>
    </w:p>
    <w:p w14:paraId="0420F0A6" w14:textId="77777777" w:rsidR="004A4F41" w:rsidRPr="00585BED" w:rsidRDefault="004A4F41" w:rsidP="005F1F03">
      <w:pPr>
        <w:spacing w:before="120"/>
        <w:ind w:firstLine="720"/>
        <w:rPr>
          <w:rFonts w:eastAsia="Times New Roman" w:cs="Arial"/>
          <w:b/>
          <w:sz w:val="22"/>
          <w:szCs w:val="20"/>
        </w:rPr>
      </w:pPr>
      <w:r w:rsidRPr="00585BED">
        <w:rPr>
          <w:rFonts w:eastAsia="Times New Roman" w:cs="Arial"/>
          <w:b/>
          <w:sz w:val="22"/>
          <w:szCs w:val="20"/>
        </w:rPr>
        <w:t>Notes to Specifier:</w:t>
      </w:r>
      <w:bookmarkEnd w:id="3"/>
    </w:p>
    <w:p w14:paraId="7EBCB7CA" w14:textId="77777777" w:rsidR="008D09B0" w:rsidRPr="008D09B0" w:rsidRDefault="000C7158" w:rsidP="009F7BD5">
      <w:pPr>
        <w:spacing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1</w:t>
      </w:r>
      <w:r w:rsidR="008D09B0">
        <w:rPr>
          <w:rFonts w:eastAsia="Times New Roman"/>
          <w:bCs/>
          <w:szCs w:val="20"/>
        </w:rPr>
        <w:t xml:space="preserve">.  </w:t>
      </w:r>
      <w:r w:rsidR="004A4F41" w:rsidRPr="00635DA8">
        <w:rPr>
          <w:rFonts w:eastAsia="Times New Roman"/>
          <w:bCs/>
          <w:szCs w:val="20"/>
        </w:rPr>
        <w:t xml:space="preserve">Where several alternative parameters or specifications exist, or where, the specifier has the option of inserting text, such choices are presented in </w:t>
      </w:r>
      <w:r w:rsidR="00705144" w:rsidRPr="000C7158">
        <w:rPr>
          <w:rFonts w:eastAsia="Times New Roman"/>
          <w:b/>
          <w:bCs/>
          <w:szCs w:val="20"/>
        </w:rPr>
        <w:t>&lt;</w:t>
      </w:r>
      <w:r w:rsidR="004A4F41" w:rsidRPr="00635DA8">
        <w:rPr>
          <w:rFonts w:eastAsia="Times New Roman"/>
          <w:b/>
          <w:bCs/>
          <w:szCs w:val="20"/>
        </w:rPr>
        <w:t>bold text</w:t>
      </w:r>
      <w:r w:rsidR="00705144">
        <w:rPr>
          <w:rFonts w:eastAsia="Times New Roman"/>
          <w:b/>
          <w:bCs/>
          <w:szCs w:val="20"/>
        </w:rPr>
        <w:t>&gt;</w:t>
      </w:r>
      <w:r w:rsidR="004A4F41" w:rsidRPr="00635DA8">
        <w:rPr>
          <w:rFonts w:eastAsia="Times New Roman"/>
          <w:b/>
          <w:bCs/>
          <w:szCs w:val="20"/>
        </w:rPr>
        <w:t>.</w:t>
      </w:r>
      <w:bookmarkStart w:id="4" w:name="_Toc334350691"/>
    </w:p>
    <w:p w14:paraId="28E3B606" w14:textId="77777777" w:rsidR="004A4F41" w:rsidRPr="00635DA8" w:rsidRDefault="000C7158" w:rsidP="009F7BD5">
      <w:pPr>
        <w:spacing w:before="120"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2</w:t>
      </w:r>
      <w:r w:rsidR="004A4F41" w:rsidRPr="00635DA8">
        <w:rPr>
          <w:rFonts w:eastAsia="Times New Roman"/>
          <w:bCs/>
          <w:szCs w:val="20"/>
        </w:rPr>
        <w:t>.  Explanatory notes and comments are presented in</w:t>
      </w:r>
      <w:r w:rsidR="004A4F41" w:rsidRPr="00705144">
        <w:rPr>
          <w:rFonts w:eastAsia="Times New Roman"/>
          <w:bCs/>
          <w:szCs w:val="20"/>
        </w:rPr>
        <w:t xml:space="preserve"> </w:t>
      </w:r>
      <w:r w:rsidR="004A4F41" w:rsidRPr="00705144">
        <w:rPr>
          <w:rFonts w:eastAsia="Times New Roman"/>
          <w:b/>
          <w:bCs/>
          <w:color w:val="7030A0"/>
          <w:sz w:val="22"/>
          <w:szCs w:val="20"/>
        </w:rPr>
        <w:t>colored</w:t>
      </w:r>
      <w:r w:rsidR="004A4F41" w:rsidRPr="00705144">
        <w:rPr>
          <w:rFonts w:eastAsia="Times New Roman"/>
          <w:bCs/>
          <w:sz w:val="22"/>
          <w:szCs w:val="20"/>
        </w:rPr>
        <w:t xml:space="preserve"> </w:t>
      </w:r>
      <w:r w:rsidR="004A4F41" w:rsidRPr="00705144">
        <w:rPr>
          <w:rFonts w:eastAsia="Times New Roman"/>
          <w:bCs/>
          <w:szCs w:val="20"/>
        </w:rPr>
        <w:t>te</w:t>
      </w:r>
      <w:r w:rsidR="004A4F41" w:rsidRPr="00635DA8">
        <w:rPr>
          <w:rFonts w:eastAsia="Times New Roman"/>
          <w:bCs/>
          <w:szCs w:val="20"/>
        </w:rPr>
        <w:t>xt.</w:t>
      </w:r>
      <w:bookmarkEnd w:id="4"/>
    </w:p>
    <w:p w14:paraId="42CABE8D" w14:textId="77777777" w:rsidR="004A4F41" w:rsidRPr="00585BED" w:rsidRDefault="004A4F41" w:rsidP="009F7BD5">
      <w:pPr>
        <w:spacing w:after="0" w:line="276" w:lineRule="auto"/>
        <w:ind w:left="720" w:firstLine="720"/>
        <w:rPr>
          <w:rFonts w:eastAsia="Times New Roman" w:cs="Arial"/>
          <w:szCs w:val="20"/>
        </w:rPr>
      </w:pPr>
    </w:p>
    <w:p w14:paraId="76FCEDCD" w14:textId="77777777" w:rsidR="00577DB8" w:rsidRDefault="00577DB8" w:rsidP="009F7BD5">
      <w:pPr>
        <w:spacing w:line="276" w:lineRule="auto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</w:p>
    <w:p w14:paraId="603BD5B8" w14:textId="77777777" w:rsidR="00577DB8" w:rsidRDefault="00577DB8" w:rsidP="00577DB8">
      <w:pPr>
        <w:spacing w:before="120"/>
        <w:ind w:left="7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Important:  See further notes on the following page.</w:t>
      </w:r>
    </w:p>
    <w:p w14:paraId="7282E49C" w14:textId="77777777" w:rsidR="00577DB8" w:rsidRPr="00DD1F46" w:rsidRDefault="00577DB8" w:rsidP="00577DB8">
      <w:pPr>
        <w:keepNext/>
        <w:keepLines/>
        <w:spacing w:after="0"/>
        <w:outlineLvl w:val="0"/>
        <w:rPr>
          <w:rFonts w:eastAsia="Times New Roman"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</w:rPr>
        <w:br w:type="page"/>
      </w:r>
      <w:r w:rsidRPr="00DD1F46">
        <w:rPr>
          <w:rFonts w:eastAsia="Times New Roman" w:cs="Arial"/>
          <w:b/>
          <w:sz w:val="22"/>
          <w:szCs w:val="22"/>
          <w:u w:val="single"/>
        </w:rPr>
        <w:lastRenderedPageBreak/>
        <w:t>Important Note to Security Systems Specifiers</w:t>
      </w:r>
    </w:p>
    <w:p w14:paraId="22891CAD" w14:textId="77777777" w:rsidR="00577DB8" w:rsidRDefault="00577DB8" w:rsidP="00577DB8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</w:p>
    <w:p w14:paraId="011DD0D3" w14:textId="77777777" w:rsidR="00577DB8" w:rsidRDefault="00577DB8" w:rsidP="00577DB8">
      <w:pPr>
        <w:keepNext/>
        <w:keepLines/>
        <w:spacing w:after="0"/>
        <w:outlineLvl w:val="0"/>
        <w:rPr>
          <w:rFonts w:eastAsia="Times New Roman" w:cs="Arial"/>
          <w:sz w:val="22"/>
          <w:szCs w:val="22"/>
        </w:rPr>
      </w:pPr>
    </w:p>
    <w:p w14:paraId="6FE0D610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 xml:space="preserve">CSI MasterFormat 2016 incorporates numerous significant changes affecting electronic safety and security. This document is written to provide flexibility in using either format, although adoption of MasterFormat 2016 is encouraged. </w:t>
      </w:r>
      <w:r w:rsidRPr="00106BB9">
        <w:rPr>
          <w:rFonts w:eastAsia="Times New Roman" w:cs="Arial"/>
          <w:sz w:val="22"/>
          <w:szCs w:val="22"/>
        </w:rPr>
        <w:t xml:space="preserve">The following is a guide to the </w:t>
      </w:r>
      <w:r>
        <w:rPr>
          <w:rFonts w:eastAsia="Times New Roman" w:cs="Arial"/>
          <w:sz w:val="22"/>
          <w:szCs w:val="22"/>
        </w:rPr>
        <w:t xml:space="preserve">MasterFormat </w:t>
      </w:r>
      <w:r w:rsidRPr="00106BB9">
        <w:rPr>
          <w:rFonts w:eastAsia="Times New Roman" w:cs="Arial"/>
          <w:sz w:val="22"/>
          <w:szCs w:val="22"/>
        </w:rPr>
        <w:t>numbers r</w:t>
      </w:r>
      <w:r>
        <w:rPr>
          <w:rFonts w:eastAsia="Times New Roman" w:cs="Arial"/>
          <w:sz w:val="22"/>
          <w:szCs w:val="22"/>
        </w:rPr>
        <w:t>elevant to the product referenced in this specification.</w:t>
      </w:r>
    </w:p>
    <w:p w14:paraId="1F81127C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35AEE901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Primary Specification Area:</w:t>
      </w:r>
    </w:p>
    <w:p w14:paraId="122D898F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7802DD48" w14:textId="77777777" w:rsidR="00577DB8" w:rsidRPr="00106BB9" w:rsidRDefault="00577DB8" w:rsidP="00577DB8">
      <w:pPr>
        <w:spacing w:before="120"/>
        <w:ind w:firstLine="720"/>
        <w:rPr>
          <w:rFonts w:cs="Arial"/>
          <w:sz w:val="22"/>
          <w:szCs w:val="22"/>
        </w:rPr>
      </w:pPr>
      <w:r w:rsidRPr="00106BB9">
        <w:rPr>
          <w:rFonts w:cs="Arial"/>
          <w:sz w:val="22"/>
          <w:szCs w:val="22"/>
        </w:rPr>
        <w:t>28 2</w:t>
      </w:r>
      <w:r w:rsidR="0022263F">
        <w:rPr>
          <w:rFonts w:cs="Arial"/>
          <w:sz w:val="22"/>
          <w:szCs w:val="22"/>
        </w:rPr>
        <w:t>3 19</w:t>
      </w:r>
      <w:r w:rsidRPr="00106BB9">
        <w:rPr>
          <w:rFonts w:cs="Arial"/>
          <w:sz w:val="22"/>
          <w:szCs w:val="22"/>
        </w:rPr>
        <w:t xml:space="preserve">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Electronic Surveillance</w:t>
      </w:r>
    </w:p>
    <w:p w14:paraId="20F0050D" w14:textId="77777777" w:rsidR="00577DB8" w:rsidRPr="00106BB9" w:rsidRDefault="00577DB8" w:rsidP="00577DB8">
      <w:pPr>
        <w:spacing w:before="120"/>
        <w:ind w:firstLine="720"/>
        <w:rPr>
          <w:sz w:val="22"/>
          <w:szCs w:val="22"/>
        </w:rPr>
      </w:pPr>
      <w:r w:rsidRPr="00106BB9">
        <w:rPr>
          <w:rFonts w:cs="Arial"/>
          <w:sz w:val="22"/>
          <w:szCs w:val="22"/>
        </w:rPr>
        <w:tab/>
        <w:t xml:space="preserve">28 23 00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Video Surveillance</w:t>
      </w:r>
    </w:p>
    <w:p w14:paraId="32FE7ACC" w14:textId="77777777" w:rsidR="0022263F" w:rsidRPr="00D04DE8" w:rsidRDefault="0022263F" w:rsidP="0022263F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19 Digital Video Recorders and Analog Recording Devices</w:t>
      </w:r>
    </w:p>
    <w:p w14:paraId="67B9AAFD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  <w:r>
        <w:rPr>
          <w:rFonts w:eastAsia="Times New Roman" w:cs="Arial"/>
          <w:sz w:val="22"/>
          <w:szCs w:val="22"/>
          <w:u w:val="single"/>
        </w:rPr>
        <w:t>:</w:t>
      </w:r>
    </w:p>
    <w:p w14:paraId="58E1A5AB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28 </w:t>
      </w:r>
      <w:r w:rsidR="0022263F">
        <w:rPr>
          <w:rFonts w:eastAsia="Times New Roman" w:cs="Arial"/>
          <w:sz w:val="22"/>
          <w:szCs w:val="22"/>
        </w:rPr>
        <w:t>05</w:t>
      </w:r>
      <w:r>
        <w:rPr>
          <w:rFonts w:eastAsia="Times New Roman" w:cs="Arial"/>
          <w:sz w:val="22"/>
          <w:szCs w:val="22"/>
        </w:rPr>
        <w:t xml:space="preserve"> 00</w:t>
      </w:r>
      <w:r>
        <w:rPr>
          <w:rFonts w:eastAsia="Times New Roman" w:cs="Arial"/>
          <w:sz w:val="22"/>
          <w:szCs w:val="22"/>
        </w:rPr>
        <w:tab/>
      </w:r>
      <w:r w:rsidR="0022263F">
        <w:rPr>
          <w:rFonts w:eastAsia="Times New Roman" w:cs="Arial"/>
          <w:sz w:val="22"/>
          <w:szCs w:val="22"/>
        </w:rPr>
        <w:t>Common Work Results</w:t>
      </w:r>
    </w:p>
    <w:p w14:paraId="639D7154" w14:textId="77777777" w:rsidR="0022263F" w:rsidRDefault="00577DB8" w:rsidP="0022263F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="0022263F">
        <w:rPr>
          <w:rFonts w:eastAsia="Times New Roman" w:cs="Arial"/>
          <w:sz w:val="22"/>
          <w:szCs w:val="22"/>
        </w:rPr>
        <w:tab/>
        <w:t>28 05 xx</w:t>
      </w:r>
      <w:r w:rsidR="0022263F">
        <w:rPr>
          <w:rFonts w:eastAsia="Times New Roman" w:cs="Arial"/>
          <w:sz w:val="22"/>
          <w:szCs w:val="22"/>
        </w:rPr>
        <w:tab/>
      </w:r>
      <w:r w:rsidR="0022263F" w:rsidRPr="00D04DE8">
        <w:rPr>
          <w:rFonts w:eastAsia="Times New Roman" w:cs="Arial"/>
          <w:sz w:val="22"/>
          <w:szCs w:val="22"/>
        </w:rPr>
        <w:t xml:space="preserve">Storage Appliances for Electronic Safety and Security </w:t>
      </w:r>
    </w:p>
    <w:p w14:paraId="2A11860C" w14:textId="77777777" w:rsidR="0022263F" w:rsidRDefault="0022263F" w:rsidP="0022263F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 xml:space="preserve">28 05 </w:t>
      </w:r>
      <w:proofErr w:type="gramStart"/>
      <w:r>
        <w:rPr>
          <w:rFonts w:eastAsia="Times New Roman" w:cs="Arial"/>
          <w:sz w:val="22"/>
          <w:szCs w:val="22"/>
        </w:rPr>
        <w:t>xx.xx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Network Video Recorders </w:t>
      </w:r>
    </w:p>
    <w:p w14:paraId="7D504EBA" w14:textId="77777777" w:rsidR="00577DB8" w:rsidRDefault="00577DB8" w:rsidP="0022263F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0CE923A5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Related Requirements:</w:t>
      </w:r>
    </w:p>
    <w:p w14:paraId="67091DF9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63CFB9AA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</w:t>
      </w:r>
      <w:r w:rsidR="006328C5"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Data Communications </w:t>
      </w:r>
    </w:p>
    <w:p w14:paraId="3312914A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28 23 13 </w:t>
      </w:r>
      <w:r w:rsidR="006328C5"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Video Surveillance Control and Management Systems</w:t>
      </w:r>
    </w:p>
    <w:p w14:paraId="6A5C9840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28 23 16 </w:t>
      </w:r>
      <w:r w:rsidR="006328C5"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Video Surveillance Monitoring and Supervisory Interfaces</w:t>
      </w:r>
    </w:p>
    <w:p w14:paraId="7D49BD51" w14:textId="77777777" w:rsidR="0022263F" w:rsidRPr="00D04DE8" w:rsidRDefault="0022263F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28 23 19 </w:t>
      </w:r>
      <w:r w:rsidR="006328C5">
        <w:rPr>
          <w:rFonts w:eastAsia="Times New Roman" w:cs="Arial"/>
          <w:sz w:val="22"/>
          <w:szCs w:val="22"/>
        </w:rPr>
        <w:tab/>
      </w:r>
      <w:r w:rsidRPr="00106BB9">
        <w:rPr>
          <w:sz w:val="22"/>
          <w:szCs w:val="22"/>
        </w:rPr>
        <w:t>Video Surveillance Remote Devices and Sensors</w:t>
      </w:r>
    </w:p>
    <w:p w14:paraId="10F0C61D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28 23 23 </w:t>
      </w:r>
      <w:r w:rsidR="006328C5"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Video Surveillance Systems Infrastructure</w:t>
      </w:r>
    </w:p>
    <w:p w14:paraId="7FECF968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</w:p>
    <w:p w14:paraId="412917CC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</w:p>
    <w:p w14:paraId="6082C141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27 15 </w:t>
      </w:r>
      <w:proofErr w:type="gramStart"/>
      <w:r>
        <w:rPr>
          <w:rFonts w:eastAsia="Times New Roman" w:cs="Arial"/>
          <w:sz w:val="22"/>
          <w:szCs w:val="22"/>
        </w:rPr>
        <w:t>01.xx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Video Surveillance Communications Conductors and Cables </w:t>
      </w:r>
    </w:p>
    <w:p w14:paraId="133CB3C8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Data Communications </w:t>
      </w:r>
    </w:p>
    <w:p w14:paraId="1AC9B8FB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 xml:space="preserve">28 05 </w:t>
      </w:r>
      <w:proofErr w:type="gramStart"/>
      <w:r>
        <w:rPr>
          <w:rFonts w:eastAsia="Times New Roman" w:cs="Arial"/>
          <w:sz w:val="22"/>
          <w:szCs w:val="22"/>
        </w:rPr>
        <w:t>xx.xx</w:t>
      </w:r>
      <w:proofErr w:type="gramEnd"/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PoE Power Sources for Electronic Safety and Security </w:t>
      </w:r>
    </w:p>
    <w:p w14:paraId="47CA26F0" w14:textId="77777777" w:rsidR="008A5761" w:rsidRDefault="008A5761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  <w:t>Cyber Requirements for Electronic Safety and Security</w:t>
      </w:r>
    </w:p>
    <w:p w14:paraId="3144900B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Safety and Security Network Communications Equipment </w:t>
      </w:r>
    </w:p>
    <w:p w14:paraId="2E56BB15" w14:textId="77777777" w:rsidR="0022263F" w:rsidRDefault="0022263F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IP Cameras</w:t>
      </w:r>
    </w:p>
    <w:p w14:paraId="5053DA3D" w14:textId="77777777" w:rsidR="00577DB8" w:rsidRPr="00AD18FD" w:rsidRDefault="00577DB8" w:rsidP="00577DB8">
      <w:pPr>
        <w:spacing w:before="120"/>
        <w:rPr>
          <w:b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2x 00</w:t>
      </w:r>
      <w:r>
        <w:rPr>
          <w:rFonts w:eastAsia="Times New Roman" w:cs="Arial"/>
          <w:sz w:val="22"/>
          <w:szCs w:val="22"/>
        </w:rPr>
        <w:tab/>
        <w:t>Video Management System</w:t>
      </w:r>
    </w:p>
    <w:p w14:paraId="3BE8262F" w14:textId="77777777" w:rsidR="004A4F41" w:rsidRPr="001F10EE" w:rsidRDefault="004A4F41" w:rsidP="009F7BD5">
      <w:pPr>
        <w:spacing w:line="276" w:lineRule="auto"/>
      </w:pPr>
      <w:r w:rsidRPr="00585BED">
        <w:rPr>
          <w:rFonts w:eastAsia="Times New Roman" w:cs="Arial"/>
          <w:sz w:val="22"/>
          <w:szCs w:val="22"/>
        </w:rPr>
        <w:br w:type="page"/>
      </w:r>
    </w:p>
    <w:p w14:paraId="540DB29D" w14:textId="77777777" w:rsidR="004A4F41" w:rsidRDefault="004A4F41" w:rsidP="009F7BD5">
      <w:pPr>
        <w:spacing w:line="276" w:lineRule="auto"/>
      </w:pPr>
    </w:p>
    <w:bookmarkEnd w:id="0"/>
    <w:bookmarkEnd w:id="1"/>
    <w:p w14:paraId="2C8A0D33" w14:textId="77777777" w:rsidR="00A4243E" w:rsidRPr="009117AF" w:rsidRDefault="0045190E" w:rsidP="00A4243E">
      <w:pPr>
        <w:spacing w:after="0"/>
        <w:jc w:val="center"/>
        <w:rPr>
          <w:rFonts w:eastAsia="맑은 고딕" w:cs="Arial" w:hint="eastAsia"/>
          <w:b/>
          <w:sz w:val="22"/>
          <w:szCs w:val="22"/>
          <w:lang w:eastAsia="ko-KR"/>
        </w:rPr>
      </w:pPr>
      <w:r>
        <w:rPr>
          <w:rFonts w:eastAsia="맑은 고딕" w:cs="Arial" w:hint="eastAsia"/>
          <w:b/>
          <w:sz w:val="22"/>
          <w:szCs w:val="22"/>
          <w:lang w:eastAsia="ko-KR"/>
        </w:rPr>
        <w:t>48 CH NETWORK VIDEO DECODER</w:t>
      </w:r>
    </w:p>
    <w:p w14:paraId="4729210A" w14:textId="77777777" w:rsidR="00F4501A" w:rsidRDefault="00F4501A" w:rsidP="00A4243E">
      <w:pPr>
        <w:spacing w:after="0"/>
        <w:jc w:val="center"/>
        <w:rPr>
          <w:rFonts w:eastAsia="Times New Roman" w:cs="Arial"/>
          <w:b/>
          <w:sz w:val="22"/>
          <w:szCs w:val="22"/>
        </w:rPr>
      </w:pPr>
    </w:p>
    <w:p w14:paraId="0FE5495D" w14:textId="77777777" w:rsidR="004A4F41" w:rsidRPr="003C72BD" w:rsidRDefault="009D4D04" w:rsidP="004F144D">
      <w:pPr>
        <w:numPr>
          <w:ilvl w:val="0"/>
          <w:numId w:val="19"/>
        </w:numPr>
        <w:spacing w:before="240" w:after="240" w:line="276" w:lineRule="auto"/>
        <w:jc w:val="both"/>
        <w:rPr>
          <w:b/>
        </w:rPr>
      </w:pPr>
      <w:r>
        <w:rPr>
          <w:b/>
        </w:rPr>
        <w:t xml:space="preserve">  </w:t>
      </w:r>
      <w:r w:rsidR="004A4F41" w:rsidRPr="003C72BD">
        <w:rPr>
          <w:b/>
        </w:rPr>
        <w:t>GENERAL</w:t>
      </w:r>
    </w:p>
    <w:p w14:paraId="6A3C2842" w14:textId="77777777" w:rsidR="004A4F41" w:rsidRDefault="004A4F41" w:rsidP="004F144D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B63CD3">
        <w:rPr>
          <w:rFonts w:ascii="Arial" w:hAnsi="Arial"/>
          <w:b/>
        </w:rPr>
        <w:t>SUMMARY</w:t>
      </w:r>
    </w:p>
    <w:p w14:paraId="20E16404" w14:textId="77777777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/>
          <w:i/>
        </w:rPr>
      </w:pPr>
      <w:bookmarkStart w:id="5" w:name="_Toc334350692"/>
      <w:r w:rsidRPr="004D47E6">
        <w:rPr>
          <w:rFonts w:ascii="Arial" w:hAnsi="Arial" w:cs="Arial"/>
        </w:rPr>
        <w:t xml:space="preserve">Section includes </w:t>
      </w:r>
      <w:r w:rsidR="00A615EC">
        <w:rPr>
          <w:rFonts w:ascii="Arial" w:hAnsi="Arial"/>
        </w:rPr>
        <w:t xml:space="preserve">a </w:t>
      </w:r>
      <w:proofErr w:type="gramStart"/>
      <w:r w:rsidR="0045190E">
        <w:rPr>
          <w:rFonts w:ascii="Arial" w:eastAsia="맑은 고딕" w:hAnsi="Arial" w:hint="eastAsia"/>
          <w:lang w:eastAsia="ko-KR"/>
        </w:rPr>
        <w:t>48 channel</w:t>
      </w:r>
      <w:proofErr w:type="gramEnd"/>
      <w:r w:rsidR="0045190E">
        <w:rPr>
          <w:rFonts w:ascii="Arial" w:eastAsia="맑은 고딕" w:hAnsi="Arial" w:hint="eastAsia"/>
          <w:lang w:eastAsia="ko-KR"/>
        </w:rPr>
        <w:t xml:space="preserve"> network video decoder</w:t>
      </w:r>
      <w:r w:rsidRPr="004D47E6">
        <w:rPr>
          <w:rFonts w:ascii="Arial" w:hAnsi="Arial"/>
        </w:rPr>
        <w:t>.</w:t>
      </w:r>
      <w:bookmarkEnd w:id="5"/>
      <w:r w:rsidRPr="004D47E6">
        <w:rPr>
          <w:rFonts w:ascii="Arial" w:hAnsi="Arial"/>
        </w:rPr>
        <w:t xml:space="preserve"> </w:t>
      </w:r>
    </w:p>
    <w:p w14:paraId="01C6A07C" w14:textId="77777777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bookmarkStart w:id="6" w:name="_Toc334350693"/>
      <w:r w:rsidRPr="004D47E6">
        <w:rPr>
          <w:rFonts w:ascii="Arial" w:hAnsi="Arial" w:cs="Arial"/>
        </w:rPr>
        <w:t xml:space="preserve">Product </w:t>
      </w:r>
      <w:r w:rsidR="002E1A73">
        <w:rPr>
          <w:rFonts w:ascii="Arial" w:hAnsi="Arial" w:cs="Arial"/>
        </w:rPr>
        <w:t>–</w:t>
      </w:r>
      <w:r w:rsidRPr="004D47E6">
        <w:rPr>
          <w:rFonts w:ascii="Arial" w:hAnsi="Arial" w:cs="Arial"/>
        </w:rPr>
        <w:t xml:space="preserve"> </w:t>
      </w:r>
      <w:r w:rsidR="003E448A" w:rsidRPr="004D47E6">
        <w:rPr>
          <w:rFonts w:ascii="Arial" w:hAnsi="Arial" w:cs="Arial"/>
        </w:rPr>
        <w:t>A</w:t>
      </w:r>
      <w:bookmarkEnd w:id="6"/>
      <w:r w:rsidR="002E1A73">
        <w:rPr>
          <w:rFonts w:ascii="Arial" w:eastAsia="맑은 고딕" w:hAnsi="Arial" w:cs="Arial" w:hint="eastAsia"/>
          <w:lang w:eastAsia="ko-KR"/>
        </w:rPr>
        <w:t xml:space="preserve"> </w:t>
      </w:r>
      <w:r w:rsidR="00A53C73">
        <w:rPr>
          <w:rFonts w:ascii="Arial" w:eastAsia="맑은 고딕" w:hAnsi="Arial" w:cs="Arial" w:hint="eastAsia"/>
          <w:lang w:eastAsia="ko-KR"/>
        </w:rPr>
        <w:t xml:space="preserve">16 bay iSCSI external storage with maximum recording bandwidth of 800Mbps. </w:t>
      </w:r>
    </w:p>
    <w:p w14:paraId="3C075CE9" w14:textId="77777777" w:rsidR="004A4F41" w:rsidRPr="000964BF" w:rsidRDefault="004A4F41" w:rsidP="00F4501A">
      <w:pPr>
        <w:pStyle w:val="2"/>
        <w:keepNext w:val="0"/>
        <w:numPr>
          <w:ilvl w:val="2"/>
          <w:numId w:val="19"/>
        </w:numPr>
        <w:pBdr>
          <w:bottom w:val="none" w:sz="0" w:space="0" w:color="auto"/>
        </w:pBdr>
        <w:spacing w:before="60" w:after="0" w:line="276" w:lineRule="auto"/>
        <w:rPr>
          <w:rFonts w:ascii="Arial" w:hAnsi="Arial" w:cs="Arial"/>
          <w:b w:val="0"/>
          <w:i w:val="0"/>
          <w:sz w:val="20"/>
          <w:szCs w:val="20"/>
        </w:rPr>
      </w:pPr>
      <w:bookmarkStart w:id="7" w:name="_Toc334350694"/>
      <w:r w:rsidRPr="000964BF">
        <w:rPr>
          <w:rFonts w:ascii="Arial" w:hAnsi="Arial" w:cs="Arial"/>
          <w:b w:val="0"/>
          <w:i w:val="0"/>
          <w:sz w:val="20"/>
          <w:szCs w:val="20"/>
        </w:rPr>
        <w:t>Related Requirements</w:t>
      </w:r>
      <w:bookmarkEnd w:id="7"/>
    </w:p>
    <w:p w14:paraId="01842267" w14:textId="77777777" w:rsidR="00A615EC" w:rsidRDefault="00A615EC" w:rsidP="00F4501A">
      <w:pPr>
        <w:pBdr>
          <w:bottom w:val="single" w:sz="4" w:space="1" w:color="auto"/>
        </w:pBdr>
        <w:spacing w:before="60" w:after="0"/>
        <w:ind w:left="720"/>
      </w:pPr>
    </w:p>
    <w:p w14:paraId="45288609" w14:textId="77777777" w:rsidR="00A615EC" w:rsidRPr="00A615EC" w:rsidRDefault="00A615EC" w:rsidP="00F4501A">
      <w:pPr>
        <w:spacing w:before="60" w:after="0"/>
        <w:ind w:left="720"/>
        <w:rPr>
          <w:b/>
          <w:color w:val="7030A0"/>
        </w:rPr>
      </w:pPr>
      <w:r w:rsidRPr="00A615EC">
        <w:rPr>
          <w:b/>
          <w:color w:val="7030A0"/>
        </w:rPr>
        <w:t>Refer to MasterFormat notes at the beginning of this document</w:t>
      </w:r>
      <w:r>
        <w:rPr>
          <w:b/>
          <w:color w:val="7030A0"/>
        </w:rPr>
        <w:t xml:space="preserve"> to select requirements specific to the MasterFormat version being used in the specification</w:t>
      </w:r>
      <w:r w:rsidRPr="00A615EC">
        <w:rPr>
          <w:b/>
          <w:color w:val="7030A0"/>
        </w:rPr>
        <w:t>.</w:t>
      </w:r>
    </w:p>
    <w:p w14:paraId="3EAADF16" w14:textId="77777777" w:rsidR="00A615EC" w:rsidRPr="00A615EC" w:rsidRDefault="00A615EC" w:rsidP="00F4501A">
      <w:pPr>
        <w:pBdr>
          <w:top w:val="single" w:sz="4" w:space="1" w:color="auto"/>
        </w:pBdr>
        <w:spacing w:before="60" w:after="0"/>
        <w:ind w:left="720"/>
      </w:pPr>
    </w:p>
    <w:p w14:paraId="3C3D2FCD" w14:textId="77777777" w:rsidR="004A4F41" w:rsidRPr="003F2693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b/>
          <w:i/>
        </w:rPr>
      </w:pPr>
      <w:r w:rsidRPr="004F49F3">
        <w:rPr>
          <w:rFonts w:cs="Arial"/>
          <w:b/>
          <w:bCs/>
          <w:iCs/>
        </w:rPr>
        <w:t>REFERENCES</w:t>
      </w:r>
    </w:p>
    <w:p w14:paraId="125F9907" w14:textId="77777777" w:rsidR="004A4F41" w:rsidRPr="003F2693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</w:rPr>
        <w:t>Abbreviations</w:t>
      </w:r>
    </w:p>
    <w:p w14:paraId="787E54F1" w14:textId="77777777" w:rsidR="00415794" w:rsidRPr="00351271" w:rsidRDefault="00415794" w:rsidP="00F4501A">
      <w:pPr>
        <w:pStyle w:val="a3"/>
        <w:numPr>
          <w:ilvl w:val="3"/>
          <w:numId w:val="19"/>
        </w:numPr>
        <w:spacing w:before="60" w:after="0" w:line="276" w:lineRule="auto"/>
      </w:pPr>
      <w:r>
        <w:t>ARP – Address Resolution Protocol</w:t>
      </w:r>
    </w:p>
    <w:p w14:paraId="218D929F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AA2552">
        <w:t>DHCP - Dynamic Host Configuration Protocol</w:t>
      </w:r>
    </w:p>
    <w:p w14:paraId="4F3E94FC" w14:textId="77777777" w:rsidR="00AA2552" w:rsidRPr="00AA2552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AA2552">
        <w:t>DNR – Digital Noise Reduction</w:t>
      </w:r>
    </w:p>
    <w:p w14:paraId="2EE65C5E" w14:textId="77777777" w:rsidR="00415794" w:rsidRPr="00D40A2B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6F4CA7">
        <w:t>DDNS – Dynamic Domain Name Server</w:t>
      </w:r>
    </w:p>
    <w:p w14:paraId="56724D4D" w14:textId="77777777" w:rsidR="00AD18FD" w:rsidRPr="00A10114" w:rsidRDefault="00AD18FD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A10114">
        <w:rPr>
          <w:rFonts w:cs="Arial"/>
          <w:bCs/>
          <w:iCs/>
        </w:rPr>
        <w:t>fps - frames per second</w:t>
      </w:r>
    </w:p>
    <w:p w14:paraId="7A0C63ED" w14:textId="77777777" w:rsidR="00BC65A9" w:rsidRPr="0032748D" w:rsidRDefault="00BC65A9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</w:rPr>
        <w:t>GUI – Graphical User Interface</w:t>
      </w:r>
    </w:p>
    <w:p w14:paraId="48627CF3" w14:textId="77777777" w:rsidR="00FA3429" w:rsidRPr="00A10114" w:rsidRDefault="00FA3429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</w:rPr>
        <w:t>HDD – Hard Disk Drive</w:t>
      </w:r>
    </w:p>
    <w:p w14:paraId="056047E1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AA2552">
        <w:rPr>
          <w:rFonts w:cs="Arial"/>
          <w:bCs/>
          <w:iCs/>
        </w:rPr>
        <w:t>HTTP - Hypertext Transfer Protocol</w:t>
      </w:r>
    </w:p>
    <w:p w14:paraId="59B22ECB" w14:textId="77777777" w:rsidR="00415794" w:rsidRPr="00415794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415794">
        <w:rPr>
          <w:rFonts w:cs="Arial"/>
          <w:bCs/>
          <w:iCs/>
        </w:rPr>
        <w:t xml:space="preserve">ICMP – Internet Control </w:t>
      </w:r>
      <w:r w:rsidR="002E0F76" w:rsidRPr="00415794">
        <w:rPr>
          <w:rFonts w:cs="Arial"/>
          <w:bCs/>
          <w:iCs/>
        </w:rPr>
        <w:t>Mes</w:t>
      </w:r>
      <w:r w:rsidR="002E0F76">
        <w:rPr>
          <w:rFonts w:cs="Arial"/>
          <w:bCs/>
          <w:iCs/>
        </w:rPr>
        <w:t>s</w:t>
      </w:r>
      <w:r w:rsidR="002E0F76" w:rsidRPr="00415794">
        <w:rPr>
          <w:rFonts w:cs="Arial"/>
          <w:bCs/>
          <w:iCs/>
        </w:rPr>
        <w:t>age</w:t>
      </w:r>
      <w:r w:rsidRPr="00415794">
        <w:rPr>
          <w:rFonts w:cs="Arial"/>
          <w:bCs/>
          <w:iCs/>
        </w:rPr>
        <w:t xml:space="preserve"> Protocol</w:t>
      </w:r>
    </w:p>
    <w:p w14:paraId="23BA1A75" w14:textId="77777777" w:rsidR="00BF4544" w:rsidRPr="002E0F76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2E0F76">
        <w:rPr>
          <w:rFonts w:cs="Arial"/>
          <w:bCs/>
          <w:iCs/>
        </w:rPr>
        <w:t>IGMP - Internet Group M</w:t>
      </w:r>
      <w:r w:rsidR="00BF4544" w:rsidRPr="002E0F76">
        <w:rPr>
          <w:rFonts w:cs="Arial"/>
          <w:bCs/>
          <w:iCs/>
        </w:rPr>
        <w:t>anagement Protocol</w:t>
      </w:r>
    </w:p>
    <w:p w14:paraId="3595C5E2" w14:textId="77777777" w:rsidR="00FC4B65" w:rsidRPr="00FA3429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AA2552">
        <w:rPr>
          <w:rFonts w:cs="Arial"/>
          <w:bCs/>
          <w:iCs/>
        </w:rPr>
        <w:t>IP - Internet Protocol</w:t>
      </w:r>
    </w:p>
    <w:p w14:paraId="4DD53E9A" w14:textId="77777777" w:rsidR="00FA3429" w:rsidRPr="00D47D17" w:rsidRDefault="00FA3429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</w:rPr>
        <w:t>iSCSI – Internet Small Computer System Interface</w:t>
      </w:r>
    </w:p>
    <w:p w14:paraId="08CF6913" w14:textId="77777777" w:rsidR="00D47D17" w:rsidRPr="00AA2552" w:rsidRDefault="00D47D17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  <w:lang w:val="en-US"/>
        </w:rPr>
        <w:t>JBOD –</w:t>
      </w:r>
      <w:r w:rsidR="005677F7">
        <w:rPr>
          <w:rFonts w:cs="Arial"/>
          <w:bCs/>
          <w:iCs/>
          <w:lang w:val="en-US"/>
        </w:rPr>
        <w:t xml:space="preserve"> Just</w:t>
      </w:r>
      <w:r>
        <w:rPr>
          <w:rFonts w:cs="Arial"/>
          <w:bCs/>
          <w:iCs/>
          <w:lang w:val="en-US"/>
        </w:rPr>
        <w:t xml:space="preserve"> a </w:t>
      </w:r>
      <w:r w:rsidR="005677F7">
        <w:rPr>
          <w:rFonts w:cs="Arial"/>
          <w:bCs/>
          <w:iCs/>
          <w:lang w:val="en-US"/>
        </w:rPr>
        <w:t>Bunch</w:t>
      </w:r>
      <w:r>
        <w:rPr>
          <w:rFonts w:cs="Arial"/>
          <w:bCs/>
          <w:iCs/>
          <w:lang w:val="en-US"/>
        </w:rPr>
        <w:t xml:space="preserve"> of </w:t>
      </w:r>
      <w:r w:rsidR="005677F7">
        <w:rPr>
          <w:rFonts w:cs="Arial"/>
          <w:bCs/>
          <w:iCs/>
          <w:lang w:val="en-US"/>
        </w:rPr>
        <w:t>Disks</w:t>
      </w:r>
    </w:p>
    <w:p w14:paraId="17FEAA30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7C21E9">
        <w:rPr>
          <w:rFonts w:cs="Arial"/>
          <w:bCs/>
          <w:iCs/>
        </w:rPr>
        <w:t>JPEG - Joint Photographic Experts Group</w:t>
      </w:r>
    </w:p>
    <w:p w14:paraId="1FD3B454" w14:textId="77777777" w:rsidR="00DA7533" w:rsidRPr="007D7201" w:rsidRDefault="00DA7533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7C21E9">
        <w:t>MJPEG - Motion JPEG</w:t>
      </w:r>
    </w:p>
    <w:p w14:paraId="17B9B988" w14:textId="77777777" w:rsidR="007D7201" w:rsidRPr="007C21E9" w:rsidRDefault="007D7201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t>MP - Megapixel</w:t>
      </w:r>
    </w:p>
    <w:p w14:paraId="4B0F6707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7C21E9">
        <w:rPr>
          <w:rFonts w:cs="Arial"/>
          <w:bCs/>
          <w:iCs/>
        </w:rPr>
        <w:t>MPEG - Moving Pictures Experts Group</w:t>
      </w:r>
    </w:p>
    <w:p w14:paraId="28F06278" w14:textId="77777777" w:rsidR="004421CB" w:rsidRPr="004421CB" w:rsidRDefault="004421CB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i/>
        </w:rPr>
      </w:pPr>
      <w:r>
        <w:rPr>
          <w:rFonts w:cs="Arial"/>
          <w:bCs/>
          <w:iCs/>
        </w:rPr>
        <w:t>NAS – Network Attached Storage</w:t>
      </w:r>
    </w:p>
    <w:p w14:paraId="28FE50CA" w14:textId="77777777" w:rsidR="00113B6A" w:rsidRPr="00D47D17" w:rsidRDefault="00113B6A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i/>
        </w:rPr>
      </w:pPr>
      <w:r w:rsidRPr="00415794">
        <w:rPr>
          <w:rFonts w:cs="Arial"/>
          <w:bCs/>
          <w:iCs/>
        </w:rPr>
        <w:t xml:space="preserve">NTP </w:t>
      </w:r>
      <w:r w:rsidRPr="00415794">
        <w:rPr>
          <w:rFonts w:cs="Arial"/>
          <w:bCs/>
          <w:iCs/>
          <w:szCs w:val="20"/>
        </w:rPr>
        <w:t xml:space="preserve">- </w:t>
      </w:r>
      <w:r w:rsidRPr="00415794">
        <w:rPr>
          <w:rFonts w:cs="Arial"/>
          <w:szCs w:val="20"/>
        </w:rPr>
        <w:t>Network Time Protocol</w:t>
      </w:r>
    </w:p>
    <w:p w14:paraId="3F6E1BE4" w14:textId="77777777" w:rsidR="00D47D17" w:rsidRPr="00710F45" w:rsidRDefault="00D47D17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i/>
        </w:rPr>
      </w:pPr>
      <w:r>
        <w:rPr>
          <w:rFonts w:cs="Arial"/>
          <w:szCs w:val="20"/>
          <w:lang w:val="en-US"/>
        </w:rPr>
        <w:t>POS – Point of Sale</w:t>
      </w:r>
    </w:p>
    <w:p w14:paraId="7E30D0BE" w14:textId="77777777" w:rsidR="00FA5D5E" w:rsidRPr="00CF6DA9" w:rsidRDefault="00D43966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</w:rPr>
        <w:t>PP</w:t>
      </w:r>
      <w:r w:rsidR="00FA5D5E" w:rsidRPr="007C21E9">
        <w:rPr>
          <w:rFonts w:cs="Arial"/>
          <w:bCs/>
          <w:iCs/>
        </w:rPr>
        <w:t xml:space="preserve">PoE </w:t>
      </w:r>
      <w:r>
        <w:rPr>
          <w:rFonts w:cs="Arial"/>
          <w:bCs/>
          <w:iCs/>
        </w:rPr>
        <w:t>–</w:t>
      </w:r>
      <w:r w:rsidR="00FA5D5E" w:rsidRPr="007C21E9">
        <w:rPr>
          <w:rFonts w:cs="Arial"/>
          <w:bCs/>
          <w:iCs/>
        </w:rPr>
        <w:t xml:space="preserve"> </w:t>
      </w:r>
      <w:r>
        <w:rPr>
          <w:rFonts w:cs="Arial"/>
          <w:bCs/>
          <w:iCs/>
        </w:rPr>
        <w:t>Pont to Point Protocol</w:t>
      </w:r>
      <w:r w:rsidR="00FA5D5E" w:rsidRPr="007C21E9">
        <w:rPr>
          <w:rFonts w:cs="Arial"/>
          <w:bCs/>
          <w:iCs/>
        </w:rPr>
        <w:t xml:space="preserve"> over Ethernet</w:t>
      </w:r>
    </w:p>
    <w:p w14:paraId="31C4FDD6" w14:textId="77777777" w:rsidR="00CF6DA9" w:rsidRPr="00AA2552" w:rsidRDefault="00CF6DA9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</w:rPr>
        <w:t>RAID – Redundant Array of Independent Disks (Drives)</w:t>
      </w:r>
    </w:p>
    <w:p w14:paraId="6D4ADB79" w14:textId="77777777" w:rsidR="00113B6A" w:rsidRPr="00332FD0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3D39B0">
        <w:t>RTP - Real-Time Transport Protocol</w:t>
      </w:r>
    </w:p>
    <w:p w14:paraId="6BD29DE7" w14:textId="77777777" w:rsidR="00332FD0" w:rsidRPr="003D39B0" w:rsidRDefault="00332FD0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t>RTCP – Real-Time Control Protocol</w:t>
      </w:r>
    </w:p>
    <w:p w14:paraId="0A0084F5" w14:textId="77777777" w:rsidR="00FC4B65" w:rsidRPr="00DC6130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415794">
        <w:lastRenderedPageBreak/>
        <w:t>RTSP - Real-Time Streaming Protocol</w:t>
      </w:r>
    </w:p>
    <w:p w14:paraId="50F95CFB" w14:textId="77777777" w:rsidR="00FC4B65" w:rsidRPr="005B14A5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A10114">
        <w:t>SMTP - Simple Mail Transfer Protocol</w:t>
      </w:r>
    </w:p>
    <w:p w14:paraId="0970E8F2" w14:textId="77777777" w:rsidR="005B14A5" w:rsidRPr="00B405B3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t>SNMP – Simple Network Management Protocol</w:t>
      </w:r>
    </w:p>
    <w:p w14:paraId="4BA544A2" w14:textId="77777777" w:rsidR="00B405B3" w:rsidRPr="00A10114" w:rsidRDefault="00B405B3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t>SSL – Secure Sockets Layer</w:t>
      </w:r>
    </w:p>
    <w:p w14:paraId="1E46E7F3" w14:textId="77777777" w:rsidR="00FC4B65" w:rsidRPr="00415794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415794">
        <w:rPr>
          <w:rFonts w:cs="Arial"/>
          <w:bCs/>
          <w:iCs/>
        </w:rPr>
        <w:t>TCP - Transmission Control Protocol</w:t>
      </w:r>
    </w:p>
    <w:p w14:paraId="213D1ABD" w14:textId="77777777" w:rsidR="00BF4544" w:rsidRPr="005B14A5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415794">
        <w:rPr>
          <w:rFonts w:cs="Arial"/>
          <w:bCs/>
          <w:iCs/>
        </w:rPr>
        <w:t>UDP - User Datagram Protocol</w:t>
      </w:r>
    </w:p>
    <w:p w14:paraId="403786BF" w14:textId="77777777" w:rsidR="005B14A5" w:rsidRPr="005B592D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cs="Arial"/>
          <w:bCs/>
          <w:iCs/>
        </w:rPr>
        <w:t>UPnP – Universal Plug and Play</w:t>
      </w:r>
    </w:p>
    <w:p w14:paraId="2D392F2B" w14:textId="77777777" w:rsidR="008F3605" w:rsidRPr="009D6075" w:rsidRDefault="006930F7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hint="eastAsia"/>
          <w:i/>
        </w:rPr>
      </w:pPr>
      <w:r w:rsidRPr="00415794">
        <w:rPr>
          <w:rFonts w:cs="Arial"/>
          <w:bCs/>
          <w:iCs/>
        </w:rPr>
        <w:t xml:space="preserve">VMS - Video Management </w:t>
      </w:r>
      <w:r w:rsidR="009479E5" w:rsidRPr="00415794">
        <w:rPr>
          <w:rFonts w:cs="Arial"/>
          <w:bCs/>
          <w:iCs/>
        </w:rPr>
        <w:t>System</w:t>
      </w:r>
    </w:p>
    <w:p w14:paraId="05D3600A" w14:textId="77777777" w:rsidR="009D6075" w:rsidRPr="00B37E8E" w:rsidRDefault="009D607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hint="eastAsia"/>
          <w:i/>
        </w:rPr>
      </w:pPr>
      <w:r w:rsidRPr="001C4EA7">
        <w:rPr>
          <w:rFonts w:eastAsia="맑은 고딕" w:cs="Arial" w:hint="eastAsia"/>
          <w:bCs/>
          <w:iCs/>
          <w:lang w:eastAsia="ko-KR"/>
        </w:rPr>
        <w:t xml:space="preserve">PoS </w:t>
      </w:r>
      <w:r w:rsidRPr="001C4EA7">
        <w:rPr>
          <w:rFonts w:eastAsia="맑은 고딕" w:cs="Arial"/>
          <w:bCs/>
          <w:iCs/>
          <w:lang w:eastAsia="ko-KR"/>
        </w:rPr>
        <w:t>–</w:t>
      </w:r>
      <w:r w:rsidRPr="001C4EA7">
        <w:rPr>
          <w:rFonts w:eastAsia="맑은 고딕" w:cs="Arial" w:hint="eastAsia"/>
          <w:bCs/>
          <w:iCs/>
          <w:lang w:eastAsia="ko-KR"/>
        </w:rPr>
        <w:t xml:space="preserve"> Point of Sales</w:t>
      </w:r>
    </w:p>
    <w:p w14:paraId="191803D3" w14:textId="77777777" w:rsidR="00B37E8E" w:rsidRPr="00076566" w:rsidRDefault="00B37E8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hint="eastAsia"/>
          <w:i/>
        </w:rPr>
      </w:pPr>
      <w:r>
        <w:rPr>
          <w:rFonts w:eastAsia="맑은 고딕" w:cs="Arial" w:hint="eastAsia"/>
          <w:bCs/>
          <w:iCs/>
          <w:lang w:eastAsia="ko-KR"/>
        </w:rPr>
        <w:t xml:space="preserve">VA </w:t>
      </w:r>
      <w:r>
        <w:rPr>
          <w:rFonts w:eastAsia="맑은 고딕" w:cs="Arial"/>
          <w:bCs/>
          <w:iCs/>
          <w:lang w:eastAsia="ko-KR"/>
        </w:rPr>
        <w:t>–</w:t>
      </w:r>
      <w:r>
        <w:rPr>
          <w:rFonts w:eastAsia="맑은 고딕" w:cs="Arial" w:hint="eastAsia"/>
          <w:bCs/>
          <w:iCs/>
          <w:lang w:eastAsia="ko-KR"/>
        </w:rPr>
        <w:t xml:space="preserve"> Video Analytics</w:t>
      </w:r>
    </w:p>
    <w:p w14:paraId="4957853A" w14:textId="77777777" w:rsidR="00076566" w:rsidRPr="00D71973" w:rsidRDefault="00076566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hint="eastAsia"/>
          <w:i/>
        </w:rPr>
      </w:pPr>
      <w:r>
        <w:rPr>
          <w:rFonts w:eastAsia="맑은 고딕" w:cs="Arial" w:hint="eastAsia"/>
          <w:bCs/>
          <w:iCs/>
          <w:lang w:eastAsia="ko-KR"/>
        </w:rPr>
        <w:t xml:space="preserve">PnP </w:t>
      </w:r>
      <w:r>
        <w:rPr>
          <w:rFonts w:eastAsia="맑은 고딕" w:cs="Arial"/>
          <w:bCs/>
          <w:iCs/>
          <w:lang w:eastAsia="ko-KR"/>
        </w:rPr>
        <w:t>–</w:t>
      </w:r>
      <w:r>
        <w:rPr>
          <w:rFonts w:eastAsia="맑은 고딕" w:cs="Arial" w:hint="eastAsia"/>
          <w:bCs/>
          <w:iCs/>
          <w:lang w:eastAsia="ko-KR"/>
        </w:rPr>
        <w:t xml:space="preserve"> Plug and Play</w:t>
      </w:r>
    </w:p>
    <w:p w14:paraId="3D9ED82A" w14:textId="77777777" w:rsidR="00D71973" w:rsidRPr="00DE2414" w:rsidRDefault="00D71973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hint="eastAsia"/>
          <w:i/>
        </w:rPr>
      </w:pPr>
      <w:r>
        <w:rPr>
          <w:rFonts w:eastAsia="맑은 고딕" w:cs="Arial" w:hint="eastAsia"/>
          <w:bCs/>
          <w:iCs/>
          <w:lang w:eastAsia="ko-KR"/>
        </w:rPr>
        <w:t xml:space="preserve">ARB </w:t>
      </w:r>
      <w:r>
        <w:rPr>
          <w:rFonts w:eastAsia="맑은 고딕" w:cs="Arial"/>
          <w:bCs/>
          <w:iCs/>
          <w:lang w:eastAsia="ko-KR"/>
        </w:rPr>
        <w:t>–</w:t>
      </w:r>
      <w:r>
        <w:rPr>
          <w:rFonts w:eastAsia="맑은 고딕" w:cs="Arial" w:hint="eastAsia"/>
          <w:bCs/>
          <w:iCs/>
          <w:lang w:eastAsia="ko-KR"/>
        </w:rPr>
        <w:t xml:space="preserve"> Auto Recovery Backup</w:t>
      </w:r>
    </w:p>
    <w:p w14:paraId="11D791C9" w14:textId="77777777" w:rsidR="00DE2414" w:rsidRPr="00DE2414" w:rsidRDefault="00DE241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hint="eastAsia"/>
          <w:i/>
        </w:rPr>
      </w:pPr>
      <w:r>
        <w:rPr>
          <w:rFonts w:eastAsia="맑은 고딕" w:cs="Arial" w:hint="eastAsia"/>
          <w:bCs/>
          <w:iCs/>
          <w:lang w:eastAsia="ko-KR"/>
        </w:rPr>
        <w:t xml:space="preserve">NVR </w:t>
      </w:r>
      <w:r>
        <w:rPr>
          <w:rFonts w:eastAsia="맑은 고딕" w:cs="Arial"/>
          <w:bCs/>
          <w:iCs/>
          <w:lang w:eastAsia="ko-KR"/>
        </w:rPr>
        <w:t>–</w:t>
      </w:r>
      <w:r>
        <w:rPr>
          <w:rFonts w:eastAsia="맑은 고딕" w:cs="Arial" w:hint="eastAsia"/>
          <w:bCs/>
          <w:iCs/>
          <w:lang w:eastAsia="ko-KR"/>
        </w:rPr>
        <w:t xml:space="preserve"> Network Video Recorder</w:t>
      </w:r>
    </w:p>
    <w:p w14:paraId="16008D49" w14:textId="77777777" w:rsidR="00DE2414" w:rsidRPr="002E0F76" w:rsidRDefault="00DE2414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>
        <w:rPr>
          <w:rFonts w:eastAsia="맑은 고딕" w:cs="Arial" w:hint="eastAsia"/>
          <w:bCs/>
          <w:iCs/>
          <w:lang w:eastAsia="ko-KR"/>
        </w:rPr>
        <w:t xml:space="preserve">RAID </w:t>
      </w:r>
      <w:r>
        <w:rPr>
          <w:rFonts w:eastAsia="맑은 고딕" w:cs="Arial"/>
          <w:bCs/>
          <w:iCs/>
          <w:lang w:eastAsia="ko-KR"/>
        </w:rPr>
        <w:t>–</w:t>
      </w:r>
      <w:r>
        <w:rPr>
          <w:rFonts w:eastAsia="맑은 고딕" w:cs="Arial" w:hint="eastAsia"/>
          <w:bCs/>
          <w:iCs/>
          <w:lang w:eastAsia="ko-KR"/>
        </w:rPr>
        <w:t xml:space="preserve"> Redundant Array of Independent Disks</w:t>
      </w:r>
    </w:p>
    <w:p w14:paraId="2E38E504" w14:textId="77777777" w:rsidR="004A4F41" w:rsidRPr="003361E3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i/>
        </w:rPr>
      </w:pPr>
      <w:r w:rsidRPr="003361E3">
        <w:rPr>
          <w:rFonts w:cs="Arial"/>
          <w:bCs/>
          <w:iCs/>
        </w:rPr>
        <w:t>Reference Standards</w:t>
      </w:r>
    </w:p>
    <w:p w14:paraId="57B68678" w14:textId="77777777" w:rsidR="007862B9" w:rsidRDefault="007862B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</w:rPr>
        <w:t>Network</w:t>
      </w:r>
      <w:r w:rsidR="00D40A2B">
        <w:rPr>
          <w:rFonts w:cs="Arial"/>
        </w:rPr>
        <w:t xml:space="preserve"> - IEEE</w:t>
      </w:r>
    </w:p>
    <w:p w14:paraId="10519665" w14:textId="77777777" w:rsidR="0082423A" w:rsidRPr="0045190E" w:rsidRDefault="0082423A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cs="Arial" w:hint="eastAsia"/>
        </w:rPr>
      </w:pPr>
      <w:r w:rsidRPr="005E30F4">
        <w:rPr>
          <w:rFonts w:cs="Arial"/>
        </w:rPr>
        <w:t>802.3</w:t>
      </w:r>
      <w:r>
        <w:rPr>
          <w:rFonts w:cs="Arial"/>
        </w:rPr>
        <w:t xml:space="preserve"> Ethernet Standards</w:t>
      </w:r>
    </w:p>
    <w:p w14:paraId="25034A47" w14:textId="77777777" w:rsidR="0045190E" w:rsidRDefault="0045190E" w:rsidP="0045190E">
      <w:pPr>
        <w:pStyle w:val="a3"/>
        <w:numPr>
          <w:ilvl w:val="3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</w:rPr>
        <w:t>Video</w:t>
      </w:r>
    </w:p>
    <w:p w14:paraId="0A45585E" w14:textId="77777777" w:rsidR="0045190E" w:rsidRPr="00F9210D" w:rsidRDefault="0045190E" w:rsidP="0045190E">
      <w:pPr>
        <w:pStyle w:val="a3"/>
        <w:numPr>
          <w:ilvl w:val="4"/>
          <w:numId w:val="19"/>
        </w:numPr>
        <w:spacing w:before="60" w:after="0" w:line="276" w:lineRule="auto"/>
        <w:rPr>
          <w:rFonts w:eastAsia="맑은 고딕" w:cs="Arial"/>
          <w:szCs w:val="20"/>
          <w:lang w:eastAsia="ko-KR"/>
        </w:rPr>
      </w:pPr>
      <w:r w:rsidRPr="00F9210D">
        <w:rPr>
          <w:rFonts w:eastAsia="맑은 고딕" w:cs="Arial"/>
          <w:szCs w:val="20"/>
          <w:lang w:eastAsia="ko-KR"/>
        </w:rPr>
        <w:t>ISO / IEC 23008-2:2013, MPEG-H Part2 (ITU H.265, HEVC)</w:t>
      </w:r>
    </w:p>
    <w:p w14:paraId="215BC812" w14:textId="77777777" w:rsidR="0045190E" w:rsidRPr="00F9210D" w:rsidRDefault="0045190E" w:rsidP="0045190E">
      <w:pPr>
        <w:pStyle w:val="a3"/>
        <w:numPr>
          <w:ilvl w:val="4"/>
          <w:numId w:val="19"/>
        </w:numPr>
        <w:spacing w:before="60" w:after="0" w:line="276" w:lineRule="auto"/>
        <w:rPr>
          <w:rFonts w:eastAsia="맑은 고딕" w:cs="Arial"/>
          <w:szCs w:val="20"/>
          <w:lang w:eastAsia="ko-KR"/>
        </w:rPr>
      </w:pPr>
      <w:r w:rsidRPr="00F9210D">
        <w:rPr>
          <w:rFonts w:eastAsia="맑은 고딕" w:cs="Arial"/>
          <w:szCs w:val="20"/>
          <w:lang w:eastAsia="ko-KR"/>
        </w:rPr>
        <w:t>ISO / IEC 14496–10, MPEG-4 Part 10 ( ITU H.264)</w:t>
      </w:r>
    </w:p>
    <w:p w14:paraId="59171DAC" w14:textId="77777777" w:rsidR="0045190E" w:rsidRPr="0045190E" w:rsidRDefault="0045190E" w:rsidP="0045190E">
      <w:pPr>
        <w:pStyle w:val="a3"/>
        <w:numPr>
          <w:ilvl w:val="4"/>
          <w:numId w:val="19"/>
        </w:numPr>
        <w:spacing w:before="60" w:after="0" w:line="276" w:lineRule="auto"/>
        <w:rPr>
          <w:rFonts w:eastAsia="맑은 고딕" w:cs="Arial"/>
          <w:szCs w:val="20"/>
          <w:lang w:eastAsia="ko-KR"/>
        </w:rPr>
      </w:pPr>
      <w:r w:rsidRPr="00F9210D">
        <w:rPr>
          <w:rFonts w:eastAsia="맑은 고딕" w:cs="Arial"/>
          <w:szCs w:val="20"/>
          <w:lang w:eastAsia="ko-KR"/>
        </w:rPr>
        <w:t xml:space="preserve">ISO / IEC 10918 – JPEG </w:t>
      </w:r>
    </w:p>
    <w:p w14:paraId="66DA4618" w14:textId="77777777" w:rsidR="00D33892" w:rsidRPr="00F84A6C" w:rsidRDefault="007C21E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cs="Arial"/>
        </w:rPr>
      </w:pPr>
      <w:r w:rsidRPr="00F84A6C">
        <w:rPr>
          <w:rFonts w:cs="Arial"/>
        </w:rPr>
        <w:t>Emissions</w:t>
      </w:r>
    </w:p>
    <w:p w14:paraId="5EBFF529" w14:textId="77777777" w:rsidR="00D33892" w:rsidRPr="00FF0C16" w:rsidRDefault="00FC2D2D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</w:rPr>
        <w:t xml:space="preserve">FCC-47 CFR </w:t>
      </w:r>
      <w:r w:rsidRPr="00496EDC">
        <w:rPr>
          <w:rFonts w:cs="Arial"/>
        </w:rPr>
        <w:t>Part 15</w:t>
      </w:r>
      <w:r w:rsidR="00677D40">
        <w:rPr>
          <w:rFonts w:cs="Arial"/>
          <w:lang w:val="en-US"/>
        </w:rPr>
        <w:t xml:space="preserve"> Subpart B</w:t>
      </w:r>
      <w:r w:rsidR="00677D40">
        <w:rPr>
          <w:rFonts w:cs="Arial"/>
        </w:rPr>
        <w:t xml:space="preserve"> Class </w:t>
      </w:r>
      <w:r w:rsidR="007469D8">
        <w:rPr>
          <w:rFonts w:cs="Arial"/>
          <w:lang w:val="en-US"/>
        </w:rPr>
        <w:t>A</w:t>
      </w:r>
    </w:p>
    <w:p w14:paraId="052D1C0F" w14:textId="77777777" w:rsidR="00FF0C16" w:rsidRPr="00FF0C16" w:rsidRDefault="00FF0C16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  <w:lang w:val="en-US"/>
        </w:rPr>
        <w:t>EN 55022:2010, Class A</w:t>
      </w:r>
    </w:p>
    <w:p w14:paraId="2E9A3016" w14:textId="77777777" w:rsidR="00FF0C16" w:rsidRPr="00FF0C16" w:rsidRDefault="00FF0C16" w:rsidP="00FF0C16">
      <w:pPr>
        <w:pStyle w:val="a3"/>
        <w:numPr>
          <w:ilvl w:val="3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  <w:lang w:val="en-US"/>
        </w:rPr>
        <w:t>Immunity</w:t>
      </w:r>
    </w:p>
    <w:p w14:paraId="6C337E27" w14:textId="77777777" w:rsidR="00FF0C16" w:rsidRPr="002D3C10" w:rsidRDefault="00FF0C16" w:rsidP="00FF0C16">
      <w:pPr>
        <w:pStyle w:val="a3"/>
        <w:numPr>
          <w:ilvl w:val="4"/>
          <w:numId w:val="19"/>
        </w:numPr>
        <w:spacing w:before="60" w:after="0" w:line="276" w:lineRule="auto"/>
        <w:rPr>
          <w:rFonts w:cs="Arial"/>
        </w:rPr>
      </w:pPr>
      <w:r w:rsidRPr="002D3C10">
        <w:rPr>
          <w:rFonts w:cs="Arial"/>
        </w:rPr>
        <w:t xml:space="preserve">EN 50130-4:2011 </w:t>
      </w:r>
    </w:p>
    <w:p w14:paraId="0E7B86EC" w14:textId="77777777" w:rsidR="00FF0C16" w:rsidRPr="002D3C10" w:rsidRDefault="00FF0C16" w:rsidP="00FF0C16">
      <w:pPr>
        <w:pStyle w:val="a3"/>
        <w:numPr>
          <w:ilvl w:val="4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</w:rPr>
        <w:t>EN 61000-</w:t>
      </w:r>
      <w:r>
        <w:rPr>
          <w:rFonts w:cs="Arial"/>
          <w:lang w:val="en-US"/>
        </w:rPr>
        <w:t>3-2</w:t>
      </w:r>
      <w:r w:rsidRPr="002D3C10">
        <w:rPr>
          <w:rFonts w:cs="Arial"/>
        </w:rPr>
        <w:t>:2006+A2:2010</w:t>
      </w:r>
    </w:p>
    <w:p w14:paraId="33F3BCD0" w14:textId="77777777" w:rsidR="00FF0C16" w:rsidRPr="002D3C10" w:rsidRDefault="00FF0C16" w:rsidP="00FF0C16">
      <w:pPr>
        <w:pStyle w:val="a3"/>
        <w:numPr>
          <w:ilvl w:val="4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</w:rPr>
        <w:t>EN 61000-</w:t>
      </w:r>
      <w:r>
        <w:rPr>
          <w:rFonts w:cs="Arial"/>
          <w:lang w:val="en-US"/>
        </w:rPr>
        <w:t>3-3:2008</w:t>
      </w:r>
    </w:p>
    <w:p w14:paraId="289F506E" w14:textId="77777777" w:rsidR="00FF0C16" w:rsidRPr="00FF0C16" w:rsidRDefault="00FF0C16" w:rsidP="00FF0C16">
      <w:pPr>
        <w:pStyle w:val="a3"/>
        <w:numPr>
          <w:ilvl w:val="3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  <w:lang w:val="en-US"/>
        </w:rPr>
        <w:t>Safety</w:t>
      </w:r>
    </w:p>
    <w:p w14:paraId="02DD4FC6" w14:textId="77777777" w:rsidR="00F9210D" w:rsidRPr="00F9210D" w:rsidRDefault="00F9210D" w:rsidP="00F9210D">
      <w:pPr>
        <w:pStyle w:val="a3"/>
        <w:numPr>
          <w:ilvl w:val="4"/>
          <w:numId w:val="19"/>
        </w:numPr>
        <w:spacing w:before="60" w:after="0" w:line="276" w:lineRule="auto"/>
        <w:rPr>
          <w:rFonts w:cs="Arial"/>
          <w:lang w:val="en-US"/>
        </w:rPr>
      </w:pPr>
      <w:r w:rsidRPr="00F9210D">
        <w:rPr>
          <w:rFonts w:cs="Arial"/>
          <w:lang w:val="en-US"/>
        </w:rPr>
        <w:t>UL listed</w:t>
      </w:r>
    </w:p>
    <w:p w14:paraId="7F4A212A" w14:textId="77777777" w:rsidR="00F9210D" w:rsidRPr="00F9210D" w:rsidRDefault="00F9210D" w:rsidP="00F9210D">
      <w:pPr>
        <w:pStyle w:val="a3"/>
        <w:numPr>
          <w:ilvl w:val="4"/>
          <w:numId w:val="19"/>
        </w:numPr>
        <w:spacing w:before="60" w:after="0" w:line="276" w:lineRule="auto"/>
        <w:rPr>
          <w:rFonts w:cs="Arial"/>
          <w:lang w:val="en-US"/>
        </w:rPr>
      </w:pPr>
      <w:r w:rsidRPr="00F9210D">
        <w:rPr>
          <w:rFonts w:cs="Arial"/>
          <w:lang w:val="en-US"/>
        </w:rPr>
        <w:t>CE EN 50581:2012 (hazardous substances)</w:t>
      </w:r>
    </w:p>
    <w:p w14:paraId="59E737FA" w14:textId="77777777" w:rsidR="0031025F" w:rsidRDefault="0031025F" w:rsidP="0031025F">
      <w:pPr>
        <w:pStyle w:val="a3"/>
        <w:numPr>
          <w:ilvl w:val="2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</w:rPr>
        <w:t>Definitions</w:t>
      </w:r>
    </w:p>
    <w:p w14:paraId="165B5BFF" w14:textId="77777777" w:rsidR="005677F7" w:rsidRPr="0011671F" w:rsidRDefault="00D47D17" w:rsidP="007469D8">
      <w:pPr>
        <w:pStyle w:val="a3"/>
        <w:numPr>
          <w:ilvl w:val="3"/>
          <w:numId w:val="19"/>
        </w:numPr>
        <w:spacing w:before="60" w:after="0" w:line="276" w:lineRule="auto"/>
        <w:rPr>
          <w:rFonts w:cs="Arial" w:hint="eastAsia"/>
        </w:rPr>
      </w:pPr>
      <w:r>
        <w:rPr>
          <w:rFonts w:cs="Arial"/>
          <w:lang w:val="en-US"/>
        </w:rPr>
        <w:t xml:space="preserve">JBOD - </w:t>
      </w:r>
      <w:r w:rsidR="00677D40" w:rsidRPr="00677D40">
        <w:rPr>
          <w:rFonts w:cs="Arial"/>
          <w:lang w:val="en-US"/>
        </w:rPr>
        <w:t xml:space="preserve">a collection of hard disks that have </w:t>
      </w:r>
      <w:r w:rsidR="00677D40" w:rsidRPr="00677D40">
        <w:rPr>
          <w:rFonts w:cs="Arial"/>
          <w:i/>
          <w:lang w:val="en-US"/>
        </w:rPr>
        <w:t>not</w:t>
      </w:r>
      <w:r w:rsidR="00677D40" w:rsidRPr="00677D40">
        <w:rPr>
          <w:rFonts w:cs="Arial"/>
          <w:lang w:val="en-US"/>
        </w:rPr>
        <w:t xml:space="preserve"> been configured to act as a redundant array of independent disks (RAID) array.</w:t>
      </w:r>
    </w:p>
    <w:p w14:paraId="49E507E0" w14:textId="77777777" w:rsidR="0011671F" w:rsidRPr="0011671F" w:rsidRDefault="0011671F" w:rsidP="0011671F">
      <w:pPr>
        <w:pStyle w:val="a3"/>
        <w:numPr>
          <w:ilvl w:val="3"/>
          <w:numId w:val="19"/>
        </w:numPr>
        <w:spacing w:before="60" w:after="0" w:line="276" w:lineRule="auto"/>
        <w:rPr>
          <w:rFonts w:cs="Arial" w:hint="eastAsia"/>
        </w:rPr>
      </w:pPr>
      <w:r w:rsidRPr="005A03C7">
        <w:rPr>
          <w:rFonts w:cs="Arial"/>
        </w:rPr>
        <w:t>GOV</w:t>
      </w:r>
      <w:r>
        <w:rPr>
          <w:rFonts w:cs="Arial"/>
        </w:rPr>
        <w:t xml:space="preserve"> </w:t>
      </w:r>
      <w:r w:rsidRPr="005A03C7">
        <w:rPr>
          <w:rFonts w:cs="Arial"/>
        </w:rPr>
        <w:t>(Group of Video object planes)</w:t>
      </w:r>
      <w:r>
        <w:rPr>
          <w:rFonts w:cs="Arial"/>
        </w:rPr>
        <w:t xml:space="preserve"> - A</w:t>
      </w:r>
      <w:r w:rsidRPr="005A03C7">
        <w:rPr>
          <w:rFonts w:cs="Arial"/>
        </w:rPr>
        <w:t xml:space="preserve"> set of video frames for H.264</w:t>
      </w:r>
      <w:r w:rsidRPr="009C15F4">
        <w:rPr>
          <w:rFonts w:eastAsia="맑은 고딕" w:cs="Arial" w:hint="eastAsia"/>
          <w:lang w:eastAsia="ko-KR"/>
        </w:rPr>
        <w:t xml:space="preserve"> and H.265</w:t>
      </w:r>
      <w:r w:rsidRPr="005A03C7">
        <w:rPr>
          <w:rFonts w:cs="Arial"/>
        </w:rPr>
        <w:t xml:space="preserve"> compression, indicating a collection of frames from the initial I-Frame (key frame) to the next I-Frame. GOV consists of 2 kinds of frames: I-Frame and P-Frame.</w:t>
      </w:r>
    </w:p>
    <w:p w14:paraId="726BE5BA" w14:textId="77777777" w:rsidR="0011671F" w:rsidRPr="00133E1C" w:rsidRDefault="0011671F" w:rsidP="0011671F">
      <w:pPr>
        <w:pStyle w:val="a3"/>
        <w:numPr>
          <w:ilvl w:val="3"/>
          <w:numId w:val="19"/>
        </w:numPr>
        <w:spacing w:before="60" w:after="0" w:line="276" w:lineRule="auto"/>
        <w:rPr>
          <w:rFonts w:cs="Arial" w:hint="eastAsia"/>
        </w:rPr>
      </w:pPr>
      <w:r w:rsidRPr="009C15F4">
        <w:rPr>
          <w:rFonts w:eastAsia="맑은 고딕" w:cs="Arial" w:hint="eastAsia"/>
          <w:lang w:eastAsia="ko-KR"/>
        </w:rPr>
        <w:t xml:space="preserve">WiseStream </w:t>
      </w:r>
      <w:r w:rsidRPr="009C15F4">
        <w:rPr>
          <w:rFonts w:eastAsia="맑은 고딕" w:cs="Arial"/>
          <w:lang w:eastAsia="ko-KR"/>
        </w:rPr>
        <w:t>–</w:t>
      </w:r>
      <w:r w:rsidRPr="009C15F4">
        <w:rPr>
          <w:rFonts w:eastAsia="맑은 고딕" w:cs="Arial" w:hint="eastAsia"/>
          <w:lang w:eastAsia="ko-KR"/>
        </w:rPr>
        <w:t xml:space="preserve"> Smart Codec that controls quantization parameter in H.265 and H.264 to </w:t>
      </w:r>
      <w:r w:rsidRPr="009C15F4">
        <w:rPr>
          <w:rFonts w:eastAsia="맑은 고딕" w:cs="Arial"/>
          <w:lang w:eastAsia="ko-KR"/>
        </w:rPr>
        <w:t>efficiently</w:t>
      </w:r>
      <w:r w:rsidRPr="009C15F4">
        <w:rPr>
          <w:rFonts w:eastAsia="맑은 고딕" w:cs="Arial" w:hint="eastAsia"/>
          <w:lang w:eastAsia="ko-KR"/>
        </w:rPr>
        <w:t xml:space="preserve"> manage bitrate of the video stream and reduce the storage required. </w:t>
      </w:r>
    </w:p>
    <w:p w14:paraId="30590A1B" w14:textId="77777777" w:rsidR="003F0B00" w:rsidRPr="00F9210D" w:rsidRDefault="0011671F" w:rsidP="003F0B00">
      <w:pPr>
        <w:pStyle w:val="a3"/>
        <w:numPr>
          <w:ilvl w:val="3"/>
          <w:numId w:val="19"/>
        </w:numPr>
        <w:spacing w:before="60" w:after="0" w:line="276" w:lineRule="auto"/>
        <w:rPr>
          <w:rFonts w:cs="Arial" w:hint="eastAsia"/>
        </w:rPr>
      </w:pPr>
      <w:r w:rsidRPr="003F0B00">
        <w:rPr>
          <w:rFonts w:eastAsia="맑은 고딕" w:cs="Arial" w:hint="eastAsia"/>
          <w:lang w:eastAsia="ko-KR"/>
        </w:rPr>
        <w:t xml:space="preserve">Dynamic GOV </w:t>
      </w:r>
      <w:r w:rsidRPr="003F0B00">
        <w:rPr>
          <w:rFonts w:eastAsia="맑은 고딕" w:cs="Arial"/>
          <w:lang w:eastAsia="ko-KR"/>
        </w:rPr>
        <w:t>–</w:t>
      </w:r>
      <w:r w:rsidRPr="003F0B00">
        <w:rPr>
          <w:rFonts w:eastAsia="맑은 고딕" w:cs="Arial" w:hint="eastAsia"/>
          <w:lang w:eastAsia="ko-KR"/>
        </w:rPr>
        <w:t xml:space="preserve"> Dynamic assignment of GOV </w:t>
      </w:r>
      <w:r w:rsidRPr="003F0B00">
        <w:rPr>
          <w:rFonts w:eastAsia="맑은 고딕" w:cs="Arial"/>
          <w:lang w:eastAsia="ko-KR"/>
        </w:rPr>
        <w:t>length</w:t>
      </w:r>
      <w:r w:rsidRPr="003F0B00">
        <w:rPr>
          <w:rFonts w:eastAsia="맑은 고딕" w:cs="Arial" w:hint="eastAsia"/>
          <w:lang w:eastAsia="ko-KR"/>
        </w:rPr>
        <w:t xml:space="preserve"> based on the complexity of the scene to efficiently manage bitrate of the video stream and reduce the storage required. </w:t>
      </w:r>
    </w:p>
    <w:p w14:paraId="62E57942" w14:textId="77777777" w:rsidR="00F9210D" w:rsidRPr="003F0B00" w:rsidRDefault="00F9210D" w:rsidP="00F9210D">
      <w:pPr>
        <w:pStyle w:val="a3"/>
        <w:numPr>
          <w:ilvl w:val="3"/>
          <w:numId w:val="19"/>
        </w:numPr>
        <w:spacing w:before="60" w:after="0" w:line="276" w:lineRule="auto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lastRenderedPageBreak/>
        <w:t xml:space="preserve">Dynamic fps - </w:t>
      </w:r>
      <w:r w:rsidRPr="00F9210D">
        <w:rPr>
          <w:rFonts w:eastAsia="맑은 고딕" w:cs="Arial"/>
          <w:lang w:eastAsia="ko-KR"/>
        </w:rPr>
        <w:t xml:space="preserve">Dynamic assignment of </w:t>
      </w:r>
      <w:r>
        <w:rPr>
          <w:rFonts w:eastAsia="맑은 고딕" w:cs="Arial" w:hint="eastAsia"/>
          <w:lang w:eastAsia="ko-KR"/>
        </w:rPr>
        <w:t xml:space="preserve">frames per second </w:t>
      </w:r>
      <w:r w:rsidRPr="00F9210D">
        <w:rPr>
          <w:rFonts w:eastAsia="맑은 고딕" w:cs="Arial"/>
          <w:lang w:eastAsia="ko-KR"/>
        </w:rPr>
        <w:t>based on the complexity of the scene to efficiently manage bitrate of the video stream and reduce the storage required.</w:t>
      </w:r>
    </w:p>
    <w:p w14:paraId="1869D5CF" w14:textId="77777777" w:rsidR="00D53E68" w:rsidRPr="00A53C73" w:rsidRDefault="003F0B00" w:rsidP="003F0B00">
      <w:pPr>
        <w:pStyle w:val="a3"/>
        <w:numPr>
          <w:ilvl w:val="3"/>
          <w:numId w:val="19"/>
        </w:numPr>
        <w:spacing w:before="60" w:after="0" w:line="276" w:lineRule="auto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 xml:space="preserve">ARB (Auto Recovery Backup) </w:t>
      </w:r>
      <w:r>
        <w:rPr>
          <w:rFonts w:eastAsia="맑은 고딕" w:cs="Arial"/>
          <w:lang w:eastAsia="ko-KR"/>
        </w:rPr>
        <w:t>–</w:t>
      </w:r>
      <w:r>
        <w:rPr>
          <w:rFonts w:eastAsia="맑은 고딕" w:cs="Arial" w:hint="eastAsia"/>
          <w:lang w:eastAsia="ko-KR"/>
        </w:rPr>
        <w:t xml:space="preserve"> Automatic backup mechanism that enables WiseNet cameras to store videos o</w:t>
      </w:r>
      <w:r w:rsidR="009D5F4C">
        <w:rPr>
          <w:rFonts w:eastAsia="맑은 고딕" w:cs="Arial" w:hint="eastAsia"/>
          <w:lang w:eastAsia="ko-KR"/>
        </w:rPr>
        <w:t xml:space="preserve">n to SD card during </w:t>
      </w:r>
      <w:r>
        <w:rPr>
          <w:rFonts w:eastAsia="맑은 고딕" w:cs="Arial" w:hint="eastAsia"/>
          <w:lang w:eastAsia="ko-KR"/>
        </w:rPr>
        <w:t>failure</w:t>
      </w:r>
      <w:r w:rsidR="009D5F4C">
        <w:rPr>
          <w:rFonts w:eastAsia="맑은 고딕" w:cs="Arial" w:hint="eastAsia"/>
          <w:lang w:eastAsia="ko-KR"/>
        </w:rPr>
        <w:t>s</w:t>
      </w:r>
      <w:r>
        <w:rPr>
          <w:rFonts w:eastAsia="맑은 고딕" w:cs="Arial" w:hint="eastAsia"/>
          <w:lang w:eastAsia="ko-KR"/>
        </w:rPr>
        <w:t xml:space="preserve"> and stream it </w:t>
      </w:r>
      <w:r w:rsidR="00100E5B">
        <w:rPr>
          <w:rFonts w:eastAsia="맑은 고딕" w:cs="Arial" w:hint="eastAsia"/>
          <w:lang w:eastAsia="ko-KR"/>
        </w:rPr>
        <w:t xml:space="preserve">to the storage device after </w:t>
      </w:r>
      <w:r w:rsidR="009D5F4C">
        <w:rPr>
          <w:rFonts w:eastAsia="맑은 고딕" w:cs="Arial" w:hint="eastAsia"/>
          <w:lang w:eastAsia="ko-KR"/>
        </w:rPr>
        <w:t>recovery</w:t>
      </w:r>
      <w:r>
        <w:rPr>
          <w:rFonts w:eastAsia="맑은 고딕" w:cs="Arial" w:hint="eastAsia"/>
          <w:lang w:eastAsia="ko-KR"/>
        </w:rPr>
        <w:t xml:space="preserve">.  </w:t>
      </w:r>
    </w:p>
    <w:p w14:paraId="2F3C3134" w14:textId="77777777" w:rsidR="00A53C73" w:rsidRPr="00A53C73" w:rsidRDefault="00A53C73" w:rsidP="00A53C73">
      <w:pPr>
        <w:pStyle w:val="a3"/>
        <w:numPr>
          <w:ilvl w:val="3"/>
          <w:numId w:val="19"/>
        </w:numPr>
        <w:spacing w:before="60" w:after="0" w:line="276" w:lineRule="auto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 xml:space="preserve">Failover </w:t>
      </w:r>
      <w:r>
        <w:rPr>
          <w:rFonts w:eastAsia="맑은 고딕" w:cs="Arial"/>
          <w:lang w:eastAsia="ko-KR"/>
        </w:rPr>
        <w:t>–</w:t>
      </w:r>
      <w:r>
        <w:rPr>
          <w:rFonts w:eastAsia="맑은 고딕" w:cs="Arial" w:hint="eastAsia"/>
          <w:lang w:eastAsia="ko-KR"/>
        </w:rPr>
        <w:t xml:space="preserve"> A feature that automatically switches to a redundant or standby device upon failure or unexpected shutdown of an active device. </w:t>
      </w:r>
    </w:p>
    <w:p w14:paraId="33386AEA" w14:textId="77777777" w:rsidR="004A4F41" w:rsidRPr="004F49F3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b/>
          <w:i/>
        </w:rPr>
      </w:pPr>
      <w:r w:rsidRPr="004F49F3">
        <w:rPr>
          <w:b/>
        </w:rPr>
        <w:t>SUBMITTALS</w:t>
      </w:r>
    </w:p>
    <w:p w14:paraId="166A5060" w14:textId="77777777" w:rsidR="004A4F41" w:rsidRPr="00CB28D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i/>
        </w:rPr>
      </w:pPr>
      <w:r w:rsidRPr="00CB28DB">
        <w:t>Product Data</w:t>
      </w:r>
    </w:p>
    <w:p w14:paraId="079A43A7" w14:textId="77777777" w:rsidR="004A4F41" w:rsidRPr="00CB28D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i/>
        </w:rPr>
      </w:pPr>
      <w:r w:rsidRPr="00CB28DB">
        <w:t>Manufacturer’s printed or electronic data sheets</w:t>
      </w:r>
    </w:p>
    <w:p w14:paraId="442209CD" w14:textId="77777777" w:rsidR="003F4D9B" w:rsidRDefault="004A4F41" w:rsidP="00F4501A">
      <w:pPr>
        <w:pStyle w:val="a3"/>
        <w:numPr>
          <w:ilvl w:val="3"/>
          <w:numId w:val="19"/>
        </w:numPr>
        <w:spacing w:before="60" w:after="0" w:line="276" w:lineRule="auto"/>
      </w:pPr>
      <w:r w:rsidRPr="00CB28DB">
        <w:t>Manufacturer’s installation and operation manuals</w:t>
      </w:r>
    </w:p>
    <w:p w14:paraId="68DED6C9" w14:textId="77777777" w:rsidR="00110D3D" w:rsidRDefault="00110D3D" w:rsidP="00F4501A">
      <w:pPr>
        <w:pStyle w:val="a3"/>
        <w:numPr>
          <w:ilvl w:val="3"/>
          <w:numId w:val="19"/>
        </w:numPr>
        <w:spacing w:before="60" w:after="0" w:line="276" w:lineRule="auto"/>
      </w:pPr>
      <w:r>
        <w:t>Warranty documentation</w:t>
      </w:r>
    </w:p>
    <w:p w14:paraId="47E2CAA4" w14:textId="77777777" w:rsidR="004A4F41" w:rsidRPr="00C01CC1" w:rsidRDefault="004A4F41" w:rsidP="004F144D">
      <w:pPr>
        <w:pStyle w:val="a3"/>
        <w:numPr>
          <w:ilvl w:val="1"/>
          <w:numId w:val="19"/>
        </w:numPr>
        <w:spacing w:before="120" w:line="276" w:lineRule="auto"/>
      </w:pPr>
      <w:r w:rsidRPr="00C01CC1">
        <w:rPr>
          <w:b/>
        </w:rPr>
        <w:t>QUALIFICATIONS</w:t>
      </w:r>
    </w:p>
    <w:p w14:paraId="6284C573" w14:textId="77777777" w:rsidR="004A4F41" w:rsidRPr="00AB2634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i/>
        </w:rPr>
      </w:pPr>
      <w:r w:rsidRPr="00DD6CEA">
        <w:t>Manufacturer</w:t>
      </w:r>
      <w:r w:rsidR="00142811" w:rsidRPr="0002146A">
        <w:t xml:space="preserve"> </w:t>
      </w:r>
      <w:r w:rsidRPr="00DD6CEA">
        <w:t xml:space="preserve">shall </w:t>
      </w:r>
      <w:r w:rsidR="00B173F2">
        <w:t xml:space="preserve">have </w:t>
      </w:r>
      <w:r w:rsidRPr="00DD6CEA">
        <w:t>a minimum o</w:t>
      </w:r>
      <w:r w:rsidRPr="009A6480">
        <w:t xml:space="preserve">f </w:t>
      </w:r>
      <w:r w:rsidR="009479E5">
        <w:t>five</w:t>
      </w:r>
      <w:r w:rsidRPr="009A6480">
        <w:t xml:space="preserve"> y</w:t>
      </w:r>
      <w:r w:rsidRPr="00DD6CEA">
        <w:t xml:space="preserve">ears’ experience </w:t>
      </w:r>
      <w:r w:rsidR="00C01CC1">
        <w:t>in</w:t>
      </w:r>
      <w:r w:rsidRPr="00DD6CEA">
        <w:t xml:space="preserve"> </w:t>
      </w:r>
      <w:r w:rsidR="009479E5">
        <w:t>producing</w:t>
      </w:r>
      <w:r w:rsidR="00110D3D">
        <w:t xml:space="preserve"> IP video equipment</w:t>
      </w:r>
      <w:r w:rsidRPr="00DD6CEA">
        <w:t>.</w:t>
      </w:r>
    </w:p>
    <w:p w14:paraId="1A97BEBF" w14:textId="77777777" w:rsidR="006123CB" w:rsidRPr="005B592D" w:rsidRDefault="006123CB" w:rsidP="00F4501A">
      <w:pPr>
        <w:pStyle w:val="a3"/>
        <w:numPr>
          <w:ilvl w:val="2"/>
          <w:numId w:val="19"/>
        </w:numPr>
        <w:spacing w:before="60" w:after="0" w:line="276" w:lineRule="auto"/>
        <w:rPr>
          <w:i/>
        </w:rPr>
      </w:pPr>
      <w:r>
        <w:t>Installers shall be trained and authorized by the Manufacturer to install, integrate, test, and commission the system.</w:t>
      </w:r>
    </w:p>
    <w:p w14:paraId="4A7D636D" w14:textId="77777777" w:rsidR="002964A1" w:rsidRPr="003E32B7" w:rsidRDefault="002964A1" w:rsidP="004F144D">
      <w:pPr>
        <w:numPr>
          <w:ilvl w:val="1"/>
          <w:numId w:val="19"/>
        </w:numPr>
        <w:spacing w:before="120" w:line="276" w:lineRule="auto"/>
        <w:outlineLvl w:val="1"/>
        <w:rPr>
          <w:rFonts w:eastAsia="Times New Roman" w:cs="Arial"/>
          <w:b/>
          <w:color w:val="000000"/>
          <w:szCs w:val="20"/>
        </w:rPr>
      </w:pPr>
      <w:r w:rsidRPr="003E32B7">
        <w:rPr>
          <w:rFonts w:eastAsia="Times New Roman" w:cs="Arial"/>
          <w:b/>
          <w:color w:val="000000"/>
          <w:szCs w:val="20"/>
        </w:rPr>
        <w:t>DELIVERY, STORAGE AND HANDLING</w:t>
      </w:r>
    </w:p>
    <w:p w14:paraId="475C35B9" w14:textId="77777777" w:rsidR="005A03C7" w:rsidRPr="00496EDC" w:rsidRDefault="002964A1" w:rsidP="005A03C7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/>
          <w:color w:val="000000"/>
          <w:szCs w:val="20"/>
        </w:rPr>
      </w:pPr>
      <w:r w:rsidRPr="003E32B7">
        <w:rPr>
          <w:rFonts w:eastAsia="Times New Roman" w:cs="Arial"/>
          <w:color w:val="000000"/>
          <w:szCs w:val="20"/>
        </w:rPr>
        <w:t xml:space="preserve">Deliver the </w:t>
      </w:r>
      <w:r w:rsidR="00DE0A02">
        <w:rPr>
          <w:rFonts w:eastAsia="Times New Roman" w:cs="Arial"/>
          <w:color w:val="000000"/>
          <w:szCs w:val="20"/>
        </w:rPr>
        <w:t>product</w:t>
      </w:r>
      <w:r w:rsidRPr="003E32B7">
        <w:rPr>
          <w:rFonts w:eastAsia="Times New Roman" w:cs="Arial"/>
          <w:color w:val="000000"/>
          <w:szCs w:val="20"/>
        </w:rPr>
        <w:t xml:space="preserve"> in the manufacturer’s original, unopened, undamaged container with identification </w:t>
      </w:r>
      <w:r w:rsidRPr="00496EDC">
        <w:rPr>
          <w:rFonts w:eastAsia="Times New Roman" w:cs="Arial"/>
          <w:color w:val="000000"/>
          <w:szCs w:val="20"/>
        </w:rPr>
        <w:t>labels intact.</w:t>
      </w:r>
    </w:p>
    <w:p w14:paraId="3785CDFA" w14:textId="77777777" w:rsidR="005A03C7" w:rsidRDefault="002964A1" w:rsidP="00D53E68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/>
          <w:color w:val="000000"/>
          <w:szCs w:val="20"/>
        </w:rPr>
      </w:pPr>
      <w:r w:rsidRPr="00496EDC">
        <w:rPr>
          <w:rFonts w:eastAsia="Times New Roman" w:cs="Arial"/>
          <w:color w:val="000000"/>
          <w:szCs w:val="20"/>
        </w:rPr>
        <w:t xml:space="preserve">Store the </w:t>
      </w:r>
      <w:r w:rsidR="00DE0A02" w:rsidRPr="00496EDC">
        <w:rPr>
          <w:rFonts w:eastAsia="Times New Roman" w:cs="Arial"/>
          <w:color w:val="000000"/>
          <w:szCs w:val="20"/>
        </w:rPr>
        <w:t>product</w:t>
      </w:r>
      <w:r w:rsidR="00D53E68">
        <w:rPr>
          <w:rFonts w:eastAsia="Times New Roman" w:cs="Arial"/>
          <w:color w:val="000000"/>
          <w:szCs w:val="20"/>
        </w:rPr>
        <w:t xml:space="preserve"> in a temperature environment </w:t>
      </w:r>
      <w:r w:rsidR="00D53E68" w:rsidRPr="00D53E68">
        <w:rPr>
          <w:rFonts w:eastAsia="Times New Roman" w:cs="Arial"/>
          <w:color w:val="000000"/>
          <w:szCs w:val="20"/>
        </w:rPr>
        <w:t>specified in section 2.04 Detailed Specification</w:t>
      </w:r>
      <w:r w:rsidR="00DE0A02" w:rsidRPr="00496EDC">
        <w:rPr>
          <w:rFonts w:eastAsia="Times New Roman" w:cs="Arial"/>
          <w:color w:val="000000"/>
          <w:szCs w:val="20"/>
        </w:rPr>
        <w:t xml:space="preserve">, </w:t>
      </w:r>
      <w:r w:rsidRPr="00496EDC">
        <w:rPr>
          <w:rFonts w:eastAsia="Times New Roman" w:cs="Arial"/>
          <w:color w:val="000000"/>
          <w:szCs w:val="20"/>
        </w:rPr>
        <w:t>protected from mechanical and environmental conditions as designated by the manufacturer.</w:t>
      </w:r>
    </w:p>
    <w:p w14:paraId="233BCC82" w14:textId="77777777" w:rsidR="007469D8" w:rsidRPr="00496EDC" w:rsidRDefault="007469D8" w:rsidP="007469D8">
      <w:pPr>
        <w:spacing w:before="60" w:after="0" w:line="276" w:lineRule="auto"/>
        <w:ind w:left="1080"/>
        <w:outlineLvl w:val="1"/>
        <w:rPr>
          <w:rFonts w:eastAsia="Times New Roman" w:cs="Arial"/>
          <w:color w:val="000000"/>
          <w:szCs w:val="20"/>
        </w:rPr>
      </w:pPr>
    </w:p>
    <w:p w14:paraId="48216527" w14:textId="77777777" w:rsidR="004A4F41" w:rsidRPr="00496EDC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b/>
          <w:i/>
        </w:rPr>
      </w:pPr>
      <w:r w:rsidRPr="00496EDC">
        <w:rPr>
          <w:b/>
        </w:rPr>
        <w:t>WARRANTY</w:t>
      </w:r>
      <w:r w:rsidR="00F2566D" w:rsidRPr="00496EDC">
        <w:rPr>
          <w:b/>
        </w:rPr>
        <w:t>, LICENSING</w:t>
      </w:r>
      <w:r w:rsidR="009479E5" w:rsidRPr="00496EDC">
        <w:rPr>
          <w:b/>
        </w:rPr>
        <w:t xml:space="preserve"> AND SUPPORT</w:t>
      </w:r>
    </w:p>
    <w:p w14:paraId="44325F69" w14:textId="77777777" w:rsidR="00964B31" w:rsidRPr="00F2566D" w:rsidRDefault="003060D3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496EDC">
        <w:rPr>
          <w:sz w:val="20"/>
        </w:rPr>
        <w:t xml:space="preserve">Manufacturer shall provide a limited </w:t>
      </w:r>
      <w:proofErr w:type="gramStart"/>
      <w:r w:rsidR="00332FD0" w:rsidRPr="00496EDC">
        <w:rPr>
          <w:sz w:val="20"/>
        </w:rPr>
        <w:t>3</w:t>
      </w:r>
      <w:r w:rsidR="003A0D5C" w:rsidRPr="00496EDC">
        <w:rPr>
          <w:sz w:val="20"/>
        </w:rPr>
        <w:t xml:space="preserve"> year</w:t>
      </w:r>
      <w:proofErr w:type="gramEnd"/>
      <w:r w:rsidRPr="00496EDC">
        <w:rPr>
          <w:color w:val="FF0000"/>
          <w:sz w:val="20"/>
        </w:rPr>
        <w:t xml:space="preserve"> </w:t>
      </w:r>
      <w:r w:rsidRPr="00496EDC">
        <w:rPr>
          <w:sz w:val="20"/>
        </w:rPr>
        <w:t>warranty</w:t>
      </w:r>
      <w:r w:rsidR="002E2FE4" w:rsidRPr="00496EDC">
        <w:rPr>
          <w:sz w:val="20"/>
        </w:rPr>
        <w:t xml:space="preserve"> </w:t>
      </w:r>
      <w:r w:rsidRPr="00496EDC">
        <w:rPr>
          <w:sz w:val="20"/>
        </w:rPr>
        <w:t>for</w:t>
      </w:r>
      <w:r w:rsidRPr="00B307F5">
        <w:rPr>
          <w:sz w:val="20"/>
        </w:rPr>
        <w:t xml:space="preserve"> the </w:t>
      </w:r>
      <w:r w:rsidR="00543EC5">
        <w:rPr>
          <w:color w:val="auto"/>
          <w:sz w:val="20"/>
        </w:rPr>
        <w:t>product</w:t>
      </w:r>
      <w:r w:rsidRPr="00B307F5">
        <w:rPr>
          <w:sz w:val="20"/>
        </w:rPr>
        <w:t xml:space="preserve"> to be free of defect</w:t>
      </w:r>
      <w:r w:rsidR="00AA202E">
        <w:rPr>
          <w:sz w:val="20"/>
        </w:rPr>
        <w:t>s in material and workmanship</w:t>
      </w:r>
      <w:r w:rsidR="00964B31">
        <w:rPr>
          <w:sz w:val="20"/>
        </w:rPr>
        <w:t>.</w:t>
      </w:r>
    </w:p>
    <w:p w14:paraId="5B831B9B" w14:textId="77777777" w:rsidR="004A4F41" w:rsidRPr="003E10D4" w:rsidRDefault="00CF6DA9" w:rsidP="00CF6DA9">
      <w:pPr>
        <w:spacing w:before="180" w:after="0" w:line="276" w:lineRule="auto"/>
        <w:jc w:val="center"/>
        <w:rPr>
          <w:rFonts w:cs="Arial"/>
        </w:rPr>
      </w:pPr>
      <w:r>
        <w:rPr>
          <w:rFonts w:cs="Arial"/>
        </w:rPr>
        <w:t>END OF SECTION</w:t>
      </w:r>
    </w:p>
    <w:p w14:paraId="4FC6E8B1" w14:textId="77777777" w:rsidR="004A4F41" w:rsidRPr="00446309" w:rsidRDefault="004A4F41" w:rsidP="005255D3">
      <w:pPr>
        <w:numPr>
          <w:ilvl w:val="0"/>
          <w:numId w:val="19"/>
        </w:numPr>
        <w:spacing w:before="240" w:after="240" w:line="276" w:lineRule="auto"/>
        <w:jc w:val="both"/>
        <w:rPr>
          <w:rFonts w:cs="Arial"/>
          <w:b/>
        </w:rPr>
      </w:pPr>
      <w:r>
        <w:br w:type="page"/>
      </w:r>
      <w:r w:rsidRPr="00446309">
        <w:rPr>
          <w:rFonts w:cs="Arial"/>
        </w:rPr>
        <w:lastRenderedPageBreak/>
        <w:t xml:space="preserve"> </w:t>
      </w:r>
      <w:r w:rsidRPr="00446309">
        <w:rPr>
          <w:rFonts w:cs="Arial"/>
          <w:b/>
        </w:rPr>
        <w:t>PRODUCTS</w:t>
      </w:r>
    </w:p>
    <w:p w14:paraId="1CD9B0E9" w14:textId="77777777" w:rsidR="004A4F41" w:rsidRPr="00446309" w:rsidRDefault="00972A5C" w:rsidP="005255D3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 w:rsidRPr="00446309">
        <w:rPr>
          <w:rFonts w:cs="Arial"/>
          <w:b/>
        </w:rPr>
        <w:t>EQUIPMENT</w:t>
      </w:r>
    </w:p>
    <w:p w14:paraId="66648F9E" w14:textId="77777777" w:rsidR="00C06B76" w:rsidRPr="00C06B76" w:rsidRDefault="004A4F41" w:rsidP="00C06B76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446309">
        <w:rPr>
          <w:rFonts w:cs="Arial"/>
        </w:rPr>
        <w:t xml:space="preserve">Manufacturer: </w:t>
      </w:r>
      <w:r w:rsidR="009A10C3">
        <w:rPr>
          <w:rFonts w:cs="Arial"/>
        </w:rPr>
        <w:tab/>
      </w:r>
      <w:r w:rsidR="00C06B76" w:rsidRPr="00C06B76">
        <w:rPr>
          <w:rFonts w:cs="Arial"/>
        </w:rPr>
        <w:t xml:space="preserve">Hanwha Techwin </w:t>
      </w:r>
    </w:p>
    <w:p w14:paraId="3AE68A59" w14:textId="77777777" w:rsidR="00C06B76" w:rsidRPr="00C06B76" w:rsidRDefault="00C06B76" w:rsidP="00C06B76">
      <w:pPr>
        <w:spacing w:before="60" w:after="0" w:line="276" w:lineRule="auto"/>
        <w:ind w:left="2520" w:firstLine="360"/>
        <w:rPr>
          <w:rFonts w:cs="Arial"/>
        </w:rPr>
      </w:pPr>
      <w:r w:rsidRPr="00C06B76">
        <w:rPr>
          <w:rFonts w:cs="Arial"/>
        </w:rPr>
        <w:t>http://</w:t>
      </w:r>
      <w:r w:rsidR="00100E5B" w:rsidRPr="00100E5B">
        <w:rPr>
          <w:rFonts w:cs="Arial"/>
        </w:rPr>
        <w:t>www.hanwha-security.com</w:t>
      </w:r>
      <w:r w:rsidRPr="00C06B76">
        <w:rPr>
          <w:rFonts w:cs="Arial"/>
        </w:rPr>
        <w:t>/</w:t>
      </w:r>
    </w:p>
    <w:p w14:paraId="39564C07" w14:textId="77777777" w:rsidR="004A4F41" w:rsidRDefault="00A5691E" w:rsidP="00C06B76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</w:rPr>
        <w:t>Model</w:t>
      </w:r>
      <w:r w:rsidR="00712573">
        <w:rPr>
          <w:rFonts w:cs="Arial"/>
        </w:rPr>
        <w:tab/>
      </w:r>
      <w:r w:rsidR="00712573">
        <w:rPr>
          <w:rFonts w:cs="Arial"/>
        </w:rPr>
        <w:tab/>
      </w:r>
      <w:r w:rsidR="00A53C73">
        <w:rPr>
          <w:rFonts w:eastAsia="맑은 고딕" w:cs="Arial" w:hint="eastAsia"/>
          <w:lang w:eastAsia="ko-KR"/>
        </w:rPr>
        <w:t>S</w:t>
      </w:r>
      <w:r w:rsidR="0045190E">
        <w:rPr>
          <w:rFonts w:eastAsia="맑은 고딕" w:cs="Arial" w:hint="eastAsia"/>
          <w:lang w:eastAsia="ko-KR"/>
        </w:rPr>
        <w:t>PD</w:t>
      </w:r>
      <w:r w:rsidR="00A6196C">
        <w:rPr>
          <w:rFonts w:cs="Arial"/>
        </w:rPr>
        <w:t>-</w:t>
      </w:r>
      <w:r w:rsidR="00A53C73">
        <w:rPr>
          <w:rFonts w:eastAsia="맑은 고딕" w:cs="Arial" w:hint="eastAsia"/>
          <w:lang w:eastAsia="ko-KR"/>
        </w:rPr>
        <w:t>1</w:t>
      </w:r>
      <w:r w:rsidR="0045190E">
        <w:rPr>
          <w:rFonts w:eastAsia="맑은 고딕" w:cs="Arial" w:hint="eastAsia"/>
          <w:lang w:eastAsia="ko-KR"/>
        </w:rPr>
        <w:t>50</w:t>
      </w:r>
    </w:p>
    <w:p w14:paraId="3EAF7E43" w14:textId="77777777" w:rsidR="004A4F41" w:rsidRPr="00446309" w:rsidRDefault="004A4F41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446309">
        <w:rPr>
          <w:rFonts w:cs="Arial"/>
        </w:rPr>
        <w:t xml:space="preserve">Alternates: </w:t>
      </w:r>
      <w:r w:rsidR="00D42A9B">
        <w:rPr>
          <w:rFonts w:cs="Arial"/>
        </w:rPr>
        <w:tab/>
      </w:r>
      <w:r w:rsidR="00D42A9B">
        <w:rPr>
          <w:rFonts w:cs="Arial"/>
        </w:rPr>
        <w:tab/>
      </w:r>
      <w:r w:rsidRPr="00446309">
        <w:rPr>
          <w:rFonts w:cs="Arial"/>
        </w:rPr>
        <w:t>None</w:t>
      </w:r>
    </w:p>
    <w:p w14:paraId="6D8BA262" w14:textId="77777777" w:rsidR="004A4F41" w:rsidRPr="00446309" w:rsidRDefault="00DA7533" w:rsidP="005255D3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 xml:space="preserve">GENERAL </w:t>
      </w:r>
      <w:r w:rsidR="004A4F41" w:rsidRPr="00446309">
        <w:rPr>
          <w:rFonts w:cs="Arial"/>
          <w:b/>
        </w:rPr>
        <w:t>DESCRIPTION</w:t>
      </w:r>
    </w:p>
    <w:p w14:paraId="20E185D6" w14:textId="77777777" w:rsidR="00D71973" w:rsidRPr="0045190E" w:rsidRDefault="00A6196C" w:rsidP="00D71973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>
        <w:rPr>
          <w:rFonts w:cs="Arial"/>
          <w:sz w:val="20"/>
        </w:rPr>
        <w:t>The</w:t>
      </w:r>
      <w:r w:rsidR="0045190E" w:rsidRPr="00690438">
        <w:rPr>
          <w:rFonts w:eastAsia="맑은 고딕" w:cs="Arial" w:hint="eastAsia"/>
          <w:sz w:val="20"/>
          <w:lang w:eastAsia="ko-KR"/>
        </w:rPr>
        <w:t xml:space="preserve"> </w:t>
      </w:r>
      <w:proofErr w:type="gramStart"/>
      <w:r w:rsidR="0045190E" w:rsidRPr="00690438">
        <w:rPr>
          <w:rFonts w:eastAsia="맑은 고딕" w:cs="Arial" w:hint="eastAsia"/>
          <w:sz w:val="20"/>
          <w:lang w:eastAsia="ko-KR"/>
        </w:rPr>
        <w:t>48 channel</w:t>
      </w:r>
      <w:proofErr w:type="gramEnd"/>
      <w:r w:rsidR="0045190E" w:rsidRPr="00690438">
        <w:rPr>
          <w:rFonts w:eastAsia="맑은 고딕" w:cs="Arial" w:hint="eastAsia"/>
          <w:sz w:val="20"/>
          <w:lang w:eastAsia="ko-KR"/>
        </w:rPr>
        <w:t xml:space="preserve"> video decoder shall be able to receive video from up to 48 analog cameras and convert it into digital formats. The available formats are as below. </w:t>
      </w:r>
    </w:p>
    <w:p w14:paraId="06D81C84" w14:textId="77777777" w:rsidR="0045190E" w:rsidRPr="0045190E" w:rsidRDefault="0045190E" w:rsidP="0045190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690438">
        <w:rPr>
          <w:rFonts w:eastAsia="맑은 고딕" w:cs="Arial" w:hint="eastAsia"/>
          <w:sz w:val="20"/>
          <w:lang w:eastAsia="ko-KR"/>
        </w:rPr>
        <w:t>H.265</w:t>
      </w:r>
    </w:p>
    <w:p w14:paraId="2BCAA927" w14:textId="77777777" w:rsidR="0045190E" w:rsidRPr="0045190E" w:rsidRDefault="0045190E" w:rsidP="0045190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690438">
        <w:rPr>
          <w:rFonts w:eastAsia="맑은 고딕" w:cs="Arial" w:hint="eastAsia"/>
          <w:sz w:val="20"/>
          <w:lang w:eastAsia="ko-KR"/>
        </w:rPr>
        <w:t>H.264</w:t>
      </w:r>
    </w:p>
    <w:p w14:paraId="18C815A9" w14:textId="77777777" w:rsidR="0045190E" w:rsidRPr="0045190E" w:rsidRDefault="0045190E" w:rsidP="0045190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690438">
        <w:rPr>
          <w:rFonts w:eastAsia="맑은 고딕" w:cs="Arial" w:hint="eastAsia"/>
          <w:sz w:val="20"/>
          <w:lang w:eastAsia="ko-KR"/>
        </w:rPr>
        <w:t>MJPEG</w:t>
      </w:r>
    </w:p>
    <w:p w14:paraId="4EF3BBBA" w14:textId="77777777" w:rsidR="0045190E" w:rsidRPr="0045190E" w:rsidRDefault="0045190E" w:rsidP="0045190E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690438">
        <w:rPr>
          <w:rFonts w:eastAsia="맑은 고딕" w:cs="Arial" w:hint="eastAsia"/>
          <w:sz w:val="20"/>
          <w:lang w:eastAsia="ko-KR"/>
        </w:rPr>
        <w:t>The decoder shall provide the following ports for simultaneous display.</w:t>
      </w:r>
    </w:p>
    <w:p w14:paraId="7775A569" w14:textId="77777777" w:rsidR="0045190E" w:rsidRPr="0045190E" w:rsidRDefault="0045190E" w:rsidP="0045190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690438">
        <w:rPr>
          <w:rFonts w:eastAsia="맑은 고딕" w:cs="Arial" w:hint="eastAsia"/>
          <w:sz w:val="20"/>
          <w:lang w:eastAsia="ko-KR"/>
        </w:rPr>
        <w:t>HDMI</w:t>
      </w:r>
    </w:p>
    <w:p w14:paraId="77579AFD" w14:textId="77777777" w:rsidR="0045190E" w:rsidRPr="0045190E" w:rsidRDefault="0045190E" w:rsidP="0045190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690438">
        <w:rPr>
          <w:rFonts w:eastAsia="맑은 고딕" w:cs="Arial" w:hint="eastAsia"/>
          <w:sz w:val="20"/>
          <w:lang w:eastAsia="ko-KR"/>
        </w:rPr>
        <w:t>VGA</w:t>
      </w:r>
    </w:p>
    <w:p w14:paraId="76E1C0D6" w14:textId="77777777" w:rsidR="0045190E" w:rsidRPr="00D03078" w:rsidRDefault="0045190E" w:rsidP="0045190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690438">
        <w:rPr>
          <w:rFonts w:eastAsia="맑은 고딕" w:cs="Arial" w:hint="eastAsia"/>
          <w:sz w:val="20"/>
          <w:lang w:eastAsia="ko-KR"/>
        </w:rPr>
        <w:t xml:space="preserve">CVBS </w:t>
      </w:r>
    </w:p>
    <w:p w14:paraId="4DAFC55B" w14:textId="77777777" w:rsidR="0045190E" w:rsidRPr="0045190E" w:rsidRDefault="0045190E" w:rsidP="0045190E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690438">
        <w:rPr>
          <w:rFonts w:eastAsia="맑은 고딕" w:cs="Arial" w:hint="eastAsia"/>
          <w:sz w:val="20"/>
          <w:lang w:eastAsia="ko-KR"/>
        </w:rPr>
        <w:t xml:space="preserve">The maximum resolution of video from HDMI port shall be up to 4K and VGA up to 1080p. The available resolutions are the following. </w:t>
      </w:r>
    </w:p>
    <w:p w14:paraId="6B331863" w14:textId="77777777" w:rsidR="0045190E" w:rsidRPr="0045190E" w:rsidRDefault="0045190E" w:rsidP="0045190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690438">
        <w:rPr>
          <w:rFonts w:eastAsia="맑은 고딕" w:cs="Arial" w:hint="eastAsia"/>
          <w:sz w:val="20"/>
          <w:lang w:eastAsia="ko-KR"/>
        </w:rPr>
        <w:t>12MP</w:t>
      </w:r>
    </w:p>
    <w:p w14:paraId="223B7020" w14:textId="77777777" w:rsidR="0045190E" w:rsidRPr="0045190E" w:rsidRDefault="0045190E" w:rsidP="0045190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690438">
        <w:rPr>
          <w:rFonts w:eastAsia="맑은 고딕" w:cs="Arial" w:hint="eastAsia"/>
          <w:sz w:val="20"/>
          <w:lang w:eastAsia="ko-KR"/>
        </w:rPr>
        <w:t>8MP</w:t>
      </w:r>
    </w:p>
    <w:p w14:paraId="5D492D4D" w14:textId="77777777" w:rsidR="0045190E" w:rsidRPr="0045190E" w:rsidRDefault="0045190E" w:rsidP="0045190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690438">
        <w:rPr>
          <w:rFonts w:eastAsia="맑은 고딕" w:cs="Arial" w:hint="eastAsia"/>
          <w:sz w:val="20"/>
          <w:lang w:eastAsia="ko-KR"/>
        </w:rPr>
        <w:t>5MP</w:t>
      </w:r>
    </w:p>
    <w:p w14:paraId="5B5BCD38" w14:textId="77777777" w:rsidR="0045190E" w:rsidRPr="0045190E" w:rsidRDefault="0045190E" w:rsidP="0045190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690438">
        <w:rPr>
          <w:rFonts w:eastAsia="맑은 고딕" w:cs="Arial" w:hint="eastAsia"/>
          <w:sz w:val="20"/>
          <w:lang w:eastAsia="ko-KR"/>
        </w:rPr>
        <w:t>3MP</w:t>
      </w:r>
    </w:p>
    <w:p w14:paraId="6BDCCCE9" w14:textId="77777777" w:rsidR="0045190E" w:rsidRPr="0045190E" w:rsidRDefault="0045190E" w:rsidP="0045190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690438">
        <w:rPr>
          <w:rFonts w:eastAsia="맑은 고딕" w:cs="Arial" w:hint="eastAsia"/>
          <w:sz w:val="20"/>
          <w:lang w:eastAsia="ko-KR"/>
        </w:rPr>
        <w:t>1080p</w:t>
      </w:r>
    </w:p>
    <w:p w14:paraId="10ADF23F" w14:textId="77777777" w:rsidR="0045190E" w:rsidRPr="0045190E" w:rsidRDefault="0045190E" w:rsidP="0045190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690438">
        <w:rPr>
          <w:rFonts w:eastAsia="맑은 고딕" w:cs="Arial" w:hint="eastAsia"/>
          <w:sz w:val="20"/>
          <w:lang w:eastAsia="ko-KR"/>
        </w:rPr>
        <w:t>720p</w:t>
      </w:r>
    </w:p>
    <w:p w14:paraId="7C330811" w14:textId="77777777" w:rsidR="0045190E" w:rsidRPr="0045190E" w:rsidRDefault="0045190E" w:rsidP="0045190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690438">
        <w:rPr>
          <w:rFonts w:eastAsia="맑은 고딕" w:cs="Arial" w:hint="eastAsia"/>
          <w:sz w:val="20"/>
          <w:lang w:eastAsia="ko-KR"/>
        </w:rPr>
        <w:t>4CIF</w:t>
      </w:r>
    </w:p>
    <w:p w14:paraId="4CC96252" w14:textId="77777777" w:rsidR="0045190E" w:rsidRPr="0045190E" w:rsidRDefault="0045190E" w:rsidP="0045190E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690438">
        <w:rPr>
          <w:rFonts w:eastAsia="맑은 고딕" w:cs="Arial" w:hint="eastAsia"/>
          <w:sz w:val="20"/>
          <w:lang w:eastAsia="ko-KR"/>
        </w:rPr>
        <w:t xml:space="preserve">The decoder shall provide hallway view modes for hallway view cameras. </w:t>
      </w:r>
    </w:p>
    <w:p w14:paraId="64CDBE3A" w14:textId="77777777" w:rsidR="0037582E" w:rsidRDefault="0037582E" w:rsidP="0037582E">
      <w:pPr>
        <w:numPr>
          <w:ilvl w:val="2"/>
          <w:numId w:val="19"/>
        </w:numPr>
        <w:rPr>
          <w:rFonts w:eastAsia="맑은 고딕" w:cs="Arial" w:hint="eastAsia"/>
          <w:color w:val="000000"/>
          <w:lang w:eastAsia="ko-KR"/>
        </w:rPr>
      </w:pPr>
      <w:r w:rsidRPr="00690438">
        <w:rPr>
          <w:rFonts w:eastAsia="맑은 고딕" w:cs="Arial" w:hint="eastAsia"/>
          <w:lang w:eastAsia="ko-KR"/>
        </w:rPr>
        <w:t xml:space="preserve">The decoder shall </w:t>
      </w:r>
      <w:r>
        <w:rPr>
          <w:rFonts w:eastAsia="맑은 고딕" w:cs="Arial"/>
          <w:color w:val="000000"/>
          <w:lang w:eastAsia="ko-KR"/>
        </w:rPr>
        <w:t>allow</w:t>
      </w:r>
      <w:r w:rsidRPr="0037582E">
        <w:rPr>
          <w:rFonts w:eastAsia="맑은 고딕" w:cs="Arial"/>
          <w:color w:val="000000"/>
          <w:lang w:eastAsia="ko-KR"/>
        </w:rPr>
        <w:t xml:space="preserve"> set up and display of live video channels in </w:t>
      </w:r>
      <w:r>
        <w:rPr>
          <w:rFonts w:eastAsia="맑은 고딕" w:cs="Arial" w:hint="eastAsia"/>
          <w:color w:val="000000"/>
          <w:lang w:eastAsia="ko-KR"/>
        </w:rPr>
        <w:t>the following</w:t>
      </w:r>
      <w:r w:rsidRPr="0037582E">
        <w:rPr>
          <w:rFonts w:eastAsia="맑은 고딕" w:cs="Arial"/>
          <w:color w:val="000000"/>
          <w:lang w:eastAsia="ko-KR"/>
        </w:rPr>
        <w:t xml:space="preserve"> layouts or sequence configurations.</w:t>
      </w:r>
    </w:p>
    <w:p w14:paraId="44079A20" w14:textId="77777777" w:rsidR="0037582E" w:rsidRPr="0037582E" w:rsidRDefault="0037582E" w:rsidP="0037582E">
      <w:pPr>
        <w:numPr>
          <w:ilvl w:val="3"/>
          <w:numId w:val="19"/>
        </w:numPr>
        <w:rPr>
          <w:rFonts w:eastAsia="맑은 고딕" w:cs="Arial"/>
          <w:lang w:eastAsia="ko-KR"/>
        </w:rPr>
      </w:pPr>
      <w:r>
        <w:rPr>
          <w:rFonts w:eastAsia="맑은 고딕" w:cs="Arial"/>
          <w:lang w:eastAsia="ko-KR"/>
        </w:rPr>
        <w:t>HDMI</w:t>
      </w:r>
      <w:r>
        <w:rPr>
          <w:rFonts w:eastAsia="맑은 고딕" w:cs="Arial" w:hint="eastAsia"/>
          <w:lang w:eastAsia="ko-KR"/>
        </w:rPr>
        <w:t>:</w:t>
      </w:r>
      <w:r>
        <w:rPr>
          <w:rFonts w:eastAsia="맑은 고딕" w:cs="Arial" w:hint="eastAsia"/>
          <w:lang w:eastAsia="ko-KR"/>
        </w:rPr>
        <w:tab/>
      </w:r>
      <w:r w:rsidRPr="0037582E">
        <w:rPr>
          <w:rFonts w:eastAsia="맑은 고딕" w:cs="Arial"/>
          <w:lang w:eastAsia="ko-KR"/>
        </w:rPr>
        <w:t>1 / 4 / 6 / 8 / 9 / 13 / 16 / 25 / 36 / 2V / 3V</w:t>
      </w:r>
    </w:p>
    <w:p w14:paraId="72B09C68" w14:textId="77777777" w:rsidR="0037582E" w:rsidRPr="0037582E" w:rsidRDefault="0037582E" w:rsidP="0037582E">
      <w:pPr>
        <w:numPr>
          <w:ilvl w:val="3"/>
          <w:numId w:val="19"/>
        </w:numPr>
        <w:rPr>
          <w:rFonts w:eastAsia="맑은 고딕" w:cs="Arial"/>
          <w:color w:val="000000"/>
          <w:lang w:eastAsia="ko-KR"/>
        </w:rPr>
      </w:pPr>
      <w:r>
        <w:rPr>
          <w:rFonts w:eastAsia="맑은 고딕" w:cs="Arial"/>
          <w:lang w:eastAsia="ko-KR"/>
        </w:rPr>
        <w:t>VGA</w:t>
      </w:r>
      <w:r>
        <w:rPr>
          <w:rFonts w:eastAsia="맑은 고딕" w:cs="Arial" w:hint="eastAsia"/>
          <w:lang w:eastAsia="ko-KR"/>
        </w:rPr>
        <w:t>:</w:t>
      </w:r>
      <w:r>
        <w:rPr>
          <w:rFonts w:eastAsia="맑은 고딕" w:cs="Arial" w:hint="eastAsia"/>
          <w:lang w:eastAsia="ko-KR"/>
        </w:rPr>
        <w:tab/>
      </w:r>
      <w:r w:rsidRPr="0037582E">
        <w:rPr>
          <w:rFonts w:eastAsia="맑은 고딕" w:cs="Arial"/>
          <w:lang w:eastAsia="ko-KR"/>
        </w:rPr>
        <w:t>1 / 4 / 6 / 8 / 9 / 13 / 16</w:t>
      </w:r>
    </w:p>
    <w:p w14:paraId="7C6D395D" w14:textId="77777777" w:rsidR="00804D51" w:rsidRPr="0037582E" w:rsidRDefault="0037582E" w:rsidP="0037582E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  <w:sz w:val="20"/>
        </w:rPr>
      </w:pPr>
      <w:r w:rsidRPr="00690438">
        <w:rPr>
          <w:rFonts w:eastAsia="맑은 고딕" w:cs="Arial" w:hint="eastAsia"/>
          <w:sz w:val="20"/>
          <w:lang w:eastAsia="ko-KR"/>
        </w:rPr>
        <w:t xml:space="preserve">The decoder shall provide AAC audio codec for capturing sound in high frequency that is suitable for sound classifications. </w:t>
      </w:r>
    </w:p>
    <w:p w14:paraId="053EA118" w14:textId="77777777" w:rsidR="0037582E" w:rsidRPr="0037582E" w:rsidRDefault="0037582E" w:rsidP="0037582E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  <w:bCs/>
          <w:color w:val="auto"/>
          <w:sz w:val="20"/>
        </w:rPr>
      </w:pPr>
      <w:r w:rsidRPr="00FB68D7">
        <w:rPr>
          <w:rFonts w:cs="Arial"/>
          <w:sz w:val="20"/>
        </w:rPr>
        <w:t xml:space="preserve">The </w:t>
      </w:r>
      <w:r w:rsidRPr="002B4418">
        <w:rPr>
          <w:rFonts w:eastAsia="맑은 고딕" w:cs="Arial" w:hint="eastAsia"/>
          <w:bCs/>
          <w:color w:val="auto"/>
          <w:sz w:val="20"/>
          <w:lang w:eastAsia="ko-KR"/>
        </w:rPr>
        <w:t>storage device</w:t>
      </w:r>
      <w:r w:rsidRPr="00FB68D7">
        <w:rPr>
          <w:rFonts w:cs="Arial"/>
          <w:bCs/>
          <w:color w:val="auto"/>
          <w:sz w:val="20"/>
        </w:rPr>
        <w:t xml:space="preserve"> </w:t>
      </w:r>
      <w:proofErr w:type="gramStart"/>
      <w:r w:rsidRPr="0037582E">
        <w:rPr>
          <w:rFonts w:eastAsia="맑은 고딕" w:cs="Arial" w:hint="eastAsia"/>
          <w:bCs/>
          <w:color w:val="auto"/>
          <w:sz w:val="20"/>
          <w:lang w:eastAsia="ko-KR"/>
        </w:rPr>
        <w:t>provide</w:t>
      </w:r>
      <w:proofErr w:type="gramEnd"/>
      <w:r w:rsidRPr="0037582E">
        <w:rPr>
          <w:rFonts w:eastAsia="맑은 고딕" w:cs="Arial" w:hint="eastAsia"/>
          <w:bCs/>
          <w:color w:val="auto"/>
          <w:sz w:val="20"/>
          <w:lang w:eastAsia="ko-KR"/>
        </w:rPr>
        <w:t xml:space="preserve"> graphical user interface available locally</w:t>
      </w:r>
      <w:r w:rsidRPr="002B4418">
        <w:rPr>
          <w:rFonts w:eastAsia="맑은 고딕" w:cs="Arial" w:hint="eastAsia"/>
          <w:bCs/>
          <w:color w:val="auto"/>
          <w:sz w:val="20"/>
          <w:lang w:eastAsia="ko-KR"/>
        </w:rPr>
        <w:t>.</w:t>
      </w:r>
    </w:p>
    <w:p w14:paraId="4EB6D662" w14:textId="77777777" w:rsidR="0037582E" w:rsidRPr="0037582E" w:rsidRDefault="0037582E" w:rsidP="0037582E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  <w:bCs/>
          <w:color w:val="auto"/>
          <w:sz w:val="20"/>
        </w:rPr>
      </w:pPr>
      <w:r>
        <w:rPr>
          <w:rFonts w:eastAsia="맑은 고딕" w:cs="Arial" w:hint="eastAsia"/>
          <w:bCs/>
          <w:color w:val="auto"/>
          <w:sz w:val="20"/>
          <w:lang w:eastAsia="ko-KR"/>
        </w:rPr>
        <w:t>PoE capable</w:t>
      </w:r>
    </w:p>
    <w:p w14:paraId="574B3E13" w14:textId="77777777" w:rsidR="006E6D8B" w:rsidRDefault="006E6D8B" w:rsidP="001D7A9B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>DETAILED SPECIFICATIONS</w:t>
      </w:r>
    </w:p>
    <w:p w14:paraId="7C993BE3" w14:textId="77777777" w:rsidR="00B37E8E" w:rsidRPr="00B37E8E" w:rsidRDefault="00166CAF" w:rsidP="0037582E">
      <w:pPr>
        <w:numPr>
          <w:ilvl w:val="2"/>
          <w:numId w:val="19"/>
        </w:numPr>
        <w:spacing w:before="60" w:after="0" w:line="276" w:lineRule="auto"/>
        <w:jc w:val="both"/>
        <w:rPr>
          <w:rFonts w:cs="Arial"/>
        </w:rPr>
      </w:pPr>
      <w:r w:rsidRPr="002B4418">
        <w:rPr>
          <w:rFonts w:eastAsia="맑은 고딕" w:cs="Arial" w:hint="eastAsia"/>
          <w:lang w:eastAsia="ko-KR"/>
        </w:rPr>
        <w:t>Operating System</w:t>
      </w:r>
      <w:r w:rsidR="008F2963">
        <w:rPr>
          <w:rFonts w:cs="Arial"/>
        </w:rPr>
        <w:t>:</w:t>
      </w:r>
      <w:r w:rsidR="008F2963">
        <w:rPr>
          <w:rFonts w:cs="Arial"/>
        </w:rPr>
        <w:tab/>
      </w:r>
      <w:r>
        <w:rPr>
          <w:rFonts w:eastAsia="맑은 고딕" w:cs="Arial" w:hint="eastAsia"/>
          <w:lang w:eastAsia="ko-KR"/>
        </w:rPr>
        <w:t>Linux</w:t>
      </w:r>
    </w:p>
    <w:p w14:paraId="1D9B5D44" w14:textId="77777777" w:rsidR="008F2963" w:rsidRDefault="0037582E" w:rsidP="001D7A9B">
      <w:pPr>
        <w:numPr>
          <w:ilvl w:val="2"/>
          <w:numId w:val="19"/>
        </w:numPr>
        <w:spacing w:before="60" w:after="0" w:line="276" w:lineRule="auto"/>
        <w:jc w:val="both"/>
        <w:rPr>
          <w:rFonts w:cs="Arial"/>
        </w:rPr>
      </w:pPr>
      <w:r w:rsidRPr="00690438">
        <w:rPr>
          <w:rFonts w:eastAsia="맑은 고딕" w:cs="Arial" w:hint="eastAsia"/>
          <w:lang w:eastAsia="ko-KR"/>
        </w:rPr>
        <w:t>Output</w:t>
      </w:r>
    </w:p>
    <w:p w14:paraId="6C55BF76" w14:textId="77777777" w:rsidR="008F2963" w:rsidRDefault="0037582E" w:rsidP="001D7A9B">
      <w:pPr>
        <w:numPr>
          <w:ilvl w:val="3"/>
          <w:numId w:val="19"/>
        </w:numPr>
        <w:spacing w:before="60" w:after="0" w:line="276" w:lineRule="auto"/>
        <w:jc w:val="both"/>
        <w:rPr>
          <w:rFonts w:cs="Arial"/>
        </w:rPr>
      </w:pPr>
      <w:r>
        <w:rPr>
          <w:rFonts w:eastAsia="맑은 고딕" w:cs="Arial" w:hint="eastAsia"/>
          <w:lang w:eastAsia="ko-KR"/>
        </w:rPr>
        <w:t>HDMI</w:t>
      </w:r>
      <w:r>
        <w:rPr>
          <w:rFonts w:eastAsia="맑은 고딕" w:cs="Arial" w:hint="eastAsia"/>
          <w:lang w:eastAsia="ko-KR"/>
        </w:rPr>
        <w:tab/>
      </w:r>
      <w:r w:rsidR="00166CAF" w:rsidRPr="002B4418">
        <w:rPr>
          <w:rFonts w:eastAsia="맑은 고딕" w:cs="Arial" w:hint="eastAsia"/>
          <w:lang w:eastAsia="ko-KR"/>
        </w:rPr>
        <w:tab/>
      </w:r>
      <w:r w:rsidR="008F2963">
        <w:rPr>
          <w:rFonts w:cs="Arial"/>
        </w:rPr>
        <w:tab/>
      </w:r>
      <w:r>
        <w:rPr>
          <w:rFonts w:eastAsia="맑은 고딕" w:cs="Arial" w:hint="eastAsia"/>
          <w:lang w:eastAsia="ko-KR"/>
        </w:rPr>
        <w:t>1ea (up to 4K resolution)</w:t>
      </w:r>
    </w:p>
    <w:p w14:paraId="309EEFD4" w14:textId="77777777" w:rsidR="008F2963" w:rsidRPr="0037582E" w:rsidRDefault="0037582E" w:rsidP="001D7A9B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VGA</w:t>
      </w:r>
      <w:r>
        <w:rPr>
          <w:rFonts w:eastAsia="맑은 고딕" w:cs="Arial" w:hint="eastAsia"/>
          <w:lang w:eastAsia="ko-KR"/>
        </w:rPr>
        <w:tab/>
      </w:r>
      <w:r w:rsidR="008F2963">
        <w:rPr>
          <w:rFonts w:cs="Arial"/>
        </w:rPr>
        <w:tab/>
      </w:r>
      <w:r w:rsidR="00166CAF" w:rsidRPr="002B4418"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>1ea (DB15)</w:t>
      </w:r>
    </w:p>
    <w:p w14:paraId="5C636976" w14:textId="77777777" w:rsidR="0037582E" w:rsidRPr="0037582E" w:rsidRDefault="0037582E" w:rsidP="001D7A9B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lastRenderedPageBreak/>
        <w:t>CVBS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  <w:t>1ea (BNC)</w:t>
      </w:r>
    </w:p>
    <w:p w14:paraId="6CD1BEB6" w14:textId="77777777" w:rsidR="0037582E" w:rsidRPr="0037582E" w:rsidRDefault="0037582E" w:rsidP="0037582E">
      <w:pPr>
        <w:numPr>
          <w:ilvl w:val="2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External</w:t>
      </w:r>
    </w:p>
    <w:p w14:paraId="458E4D12" w14:textId="77777777" w:rsidR="0037582E" w:rsidRPr="00166CAF" w:rsidRDefault="0037582E" w:rsidP="0037582E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>
        <w:rPr>
          <w:rFonts w:eastAsia="맑은 고딕" w:cs="Arial" w:hint="eastAsia"/>
          <w:lang w:eastAsia="ko-KR"/>
        </w:rPr>
        <w:t>Ethernet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Pr="0037582E">
        <w:rPr>
          <w:rFonts w:eastAsia="맑은 고딕" w:cs="Arial"/>
          <w:lang w:eastAsia="ko-KR"/>
        </w:rPr>
        <w:t>1ea (10/100/1000 BASE-T)</w:t>
      </w:r>
    </w:p>
    <w:p w14:paraId="7F2F763D" w14:textId="77777777" w:rsidR="0037582E" w:rsidRPr="0037582E" w:rsidRDefault="0037582E" w:rsidP="0037582E">
      <w:pPr>
        <w:numPr>
          <w:ilvl w:val="3"/>
          <w:numId w:val="19"/>
        </w:numPr>
        <w:spacing w:before="60" w:after="0" w:line="276" w:lineRule="auto"/>
        <w:jc w:val="both"/>
        <w:rPr>
          <w:rFonts w:eastAsia="맑은 고딕" w:cs="Arial"/>
          <w:lang w:eastAsia="ko-KR"/>
        </w:rPr>
      </w:pPr>
      <w:r w:rsidRPr="0037582E">
        <w:rPr>
          <w:rFonts w:eastAsia="맑은 고딕" w:cs="Arial"/>
          <w:lang w:eastAsia="ko-KR"/>
        </w:rPr>
        <w:t xml:space="preserve">USB 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Pr="0037582E">
        <w:rPr>
          <w:rFonts w:eastAsia="맑은 고딕" w:cs="Arial"/>
          <w:lang w:eastAsia="ko-KR"/>
        </w:rPr>
        <w:t>USB 2.0 2ea</w:t>
      </w:r>
    </w:p>
    <w:p w14:paraId="5AD80608" w14:textId="77777777" w:rsidR="001D7A9B" w:rsidRPr="0037582E" w:rsidRDefault="0037582E" w:rsidP="0037582E">
      <w:pPr>
        <w:numPr>
          <w:ilvl w:val="3"/>
          <w:numId w:val="19"/>
        </w:numPr>
        <w:spacing w:before="60" w:after="0" w:line="276" w:lineRule="auto"/>
        <w:jc w:val="both"/>
        <w:rPr>
          <w:rFonts w:cs="Arial" w:hint="eastAsia"/>
        </w:rPr>
      </w:pPr>
      <w:r w:rsidRPr="0037582E">
        <w:rPr>
          <w:rFonts w:eastAsia="맑은 고딕" w:cs="Arial"/>
          <w:lang w:eastAsia="ko-KR"/>
        </w:rPr>
        <w:t xml:space="preserve">Audio out 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Pr="0037582E">
        <w:rPr>
          <w:rFonts w:eastAsia="맑은 고딕" w:cs="Arial"/>
          <w:lang w:eastAsia="ko-KR"/>
        </w:rPr>
        <w:t>1 out</w:t>
      </w:r>
      <w:r w:rsidR="00166CAF" w:rsidRPr="002B4418">
        <w:rPr>
          <w:rFonts w:eastAsia="맑은 고딕" w:cs="Arial" w:hint="eastAsia"/>
          <w:lang w:eastAsia="ko-KR"/>
        </w:rPr>
        <w:tab/>
      </w:r>
      <w:r w:rsidR="00166CAF" w:rsidRPr="002B4418">
        <w:rPr>
          <w:rFonts w:eastAsia="맑은 고딕" w:cs="Arial" w:hint="eastAsia"/>
          <w:lang w:eastAsia="ko-KR"/>
        </w:rPr>
        <w:tab/>
      </w:r>
      <w:r w:rsidR="00166CAF" w:rsidRPr="002B4418">
        <w:rPr>
          <w:rFonts w:eastAsia="맑은 고딕" w:cs="Arial" w:hint="eastAsia"/>
          <w:lang w:eastAsia="ko-KR"/>
        </w:rPr>
        <w:tab/>
      </w:r>
      <w:bookmarkStart w:id="8" w:name="_Toc173721624"/>
    </w:p>
    <w:p w14:paraId="2C6C551F" w14:textId="77777777" w:rsidR="0037582E" w:rsidRDefault="0037582E" w:rsidP="0037582E">
      <w:pPr>
        <w:numPr>
          <w:ilvl w:val="2"/>
          <w:numId w:val="19"/>
        </w:numPr>
        <w:spacing w:before="60" w:after="0" w:line="276" w:lineRule="auto"/>
        <w:jc w:val="both"/>
        <w:rPr>
          <w:rFonts w:cs="Arial"/>
        </w:rPr>
      </w:pPr>
      <w:r>
        <w:rPr>
          <w:rFonts w:eastAsia="맑은 고딕" w:cs="Arial" w:hint="eastAsia"/>
          <w:lang w:eastAsia="ko-KR"/>
        </w:rPr>
        <w:t>Power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  <w:t>DC 12V, PoE</w:t>
      </w:r>
    </w:p>
    <w:p w14:paraId="530A5589" w14:textId="77777777" w:rsidR="0037582E" w:rsidRPr="0037582E" w:rsidRDefault="0037582E" w:rsidP="0037582E">
      <w:pPr>
        <w:pStyle w:val="StyleDefaultComplex10pt"/>
        <w:numPr>
          <w:ilvl w:val="2"/>
          <w:numId w:val="19"/>
        </w:numPr>
        <w:spacing w:before="120" w:line="276" w:lineRule="auto"/>
        <w:jc w:val="both"/>
        <w:rPr>
          <w:rFonts w:eastAsia="맑은 고딕" w:cs="Arial"/>
          <w:sz w:val="20"/>
          <w:szCs w:val="16"/>
          <w:lang w:eastAsia="ko-KR"/>
        </w:rPr>
      </w:pPr>
      <w:r w:rsidRPr="0037582E">
        <w:rPr>
          <w:rFonts w:eastAsia="맑은 고딕" w:cs="Arial"/>
          <w:sz w:val="20"/>
          <w:szCs w:val="16"/>
          <w:lang w:eastAsia="ko-KR"/>
        </w:rPr>
        <w:t xml:space="preserve">Temperature </w:t>
      </w:r>
      <w:r>
        <w:rPr>
          <w:rFonts w:eastAsia="맑은 고딕" w:cs="Arial" w:hint="eastAsia"/>
          <w:sz w:val="20"/>
          <w:szCs w:val="16"/>
          <w:lang w:eastAsia="ko-KR"/>
        </w:rPr>
        <w:tab/>
      </w:r>
      <w:r>
        <w:rPr>
          <w:rFonts w:eastAsia="맑은 고딕" w:cs="Arial" w:hint="eastAsia"/>
          <w:sz w:val="20"/>
          <w:szCs w:val="16"/>
          <w:lang w:eastAsia="ko-KR"/>
        </w:rPr>
        <w:tab/>
      </w:r>
      <w:r w:rsidRPr="0037582E">
        <w:rPr>
          <w:rFonts w:eastAsia="맑은 고딕" w:cs="Arial"/>
          <w:sz w:val="20"/>
          <w:szCs w:val="16"/>
          <w:lang w:eastAsia="ko-KR"/>
        </w:rPr>
        <w:t>+0°C ~ +40°C / 0% ~ 90% RH</w:t>
      </w:r>
    </w:p>
    <w:p w14:paraId="4E80495A" w14:textId="77777777" w:rsidR="0037582E" w:rsidRPr="0037582E" w:rsidRDefault="0037582E" w:rsidP="0037582E">
      <w:pPr>
        <w:pStyle w:val="StyleDefaultComplex10pt"/>
        <w:numPr>
          <w:ilvl w:val="2"/>
          <w:numId w:val="19"/>
        </w:numPr>
        <w:spacing w:before="120" w:line="276" w:lineRule="auto"/>
        <w:jc w:val="both"/>
        <w:rPr>
          <w:rFonts w:eastAsia="맑은 고딕" w:cs="Arial"/>
          <w:sz w:val="20"/>
          <w:szCs w:val="16"/>
          <w:lang w:eastAsia="ko-KR"/>
        </w:rPr>
      </w:pPr>
      <w:r w:rsidRPr="0037582E">
        <w:rPr>
          <w:rFonts w:eastAsia="맑은 고딕" w:cs="Arial"/>
          <w:sz w:val="20"/>
          <w:szCs w:val="16"/>
          <w:lang w:eastAsia="ko-KR"/>
        </w:rPr>
        <w:t>Video</w:t>
      </w:r>
    </w:p>
    <w:p w14:paraId="2A8AE0B5" w14:textId="77777777" w:rsidR="0037582E" w:rsidRPr="0037582E" w:rsidRDefault="0037582E" w:rsidP="0037582E">
      <w:pPr>
        <w:pStyle w:val="StyleDefaultComplex10pt"/>
        <w:numPr>
          <w:ilvl w:val="3"/>
          <w:numId w:val="19"/>
        </w:numPr>
        <w:spacing w:before="120" w:line="276" w:lineRule="auto"/>
        <w:jc w:val="both"/>
        <w:rPr>
          <w:rFonts w:eastAsia="맑은 고딕" w:cs="Arial"/>
          <w:sz w:val="20"/>
          <w:szCs w:val="16"/>
          <w:lang w:eastAsia="ko-KR"/>
        </w:rPr>
      </w:pPr>
      <w:r w:rsidRPr="0037582E">
        <w:rPr>
          <w:rFonts w:eastAsia="맑은 고딕" w:cs="Arial"/>
          <w:sz w:val="20"/>
          <w:szCs w:val="16"/>
          <w:lang w:eastAsia="ko-KR"/>
        </w:rPr>
        <w:t xml:space="preserve">Codec </w:t>
      </w:r>
      <w:r>
        <w:rPr>
          <w:rFonts w:eastAsia="맑은 고딕" w:cs="Arial" w:hint="eastAsia"/>
          <w:sz w:val="20"/>
          <w:szCs w:val="16"/>
          <w:lang w:eastAsia="ko-KR"/>
        </w:rPr>
        <w:tab/>
      </w:r>
      <w:r>
        <w:rPr>
          <w:rFonts w:eastAsia="맑은 고딕" w:cs="Arial" w:hint="eastAsia"/>
          <w:sz w:val="20"/>
          <w:szCs w:val="16"/>
          <w:lang w:eastAsia="ko-KR"/>
        </w:rPr>
        <w:tab/>
      </w:r>
      <w:r>
        <w:rPr>
          <w:rFonts w:eastAsia="맑은 고딕" w:cs="Arial" w:hint="eastAsia"/>
          <w:sz w:val="20"/>
          <w:szCs w:val="16"/>
          <w:lang w:eastAsia="ko-KR"/>
        </w:rPr>
        <w:tab/>
      </w:r>
      <w:r w:rsidRPr="0037582E">
        <w:rPr>
          <w:rFonts w:eastAsia="맑은 고딕" w:cs="Arial"/>
          <w:sz w:val="20"/>
          <w:szCs w:val="16"/>
          <w:lang w:eastAsia="ko-KR"/>
        </w:rPr>
        <w:t>H.265 / H.264 / MJPEG</w:t>
      </w:r>
    </w:p>
    <w:p w14:paraId="2CDB3F85" w14:textId="77777777" w:rsidR="0037582E" w:rsidRPr="0037582E" w:rsidRDefault="0037582E" w:rsidP="0037582E">
      <w:pPr>
        <w:pStyle w:val="StyleDefaultComplex10pt"/>
        <w:numPr>
          <w:ilvl w:val="3"/>
          <w:numId w:val="19"/>
        </w:numPr>
        <w:spacing w:before="120" w:line="276" w:lineRule="auto"/>
        <w:jc w:val="both"/>
        <w:rPr>
          <w:rFonts w:eastAsia="맑은 고딕" w:cs="Arial"/>
          <w:sz w:val="20"/>
          <w:szCs w:val="16"/>
          <w:lang w:eastAsia="ko-KR"/>
        </w:rPr>
      </w:pPr>
      <w:r w:rsidRPr="0037582E">
        <w:rPr>
          <w:rFonts w:eastAsia="맑은 고딕" w:cs="Arial"/>
          <w:sz w:val="20"/>
          <w:szCs w:val="16"/>
          <w:lang w:eastAsia="ko-KR"/>
        </w:rPr>
        <w:t xml:space="preserve">Max. Channel </w:t>
      </w:r>
      <w:r>
        <w:rPr>
          <w:rFonts w:eastAsia="맑은 고딕" w:cs="Arial" w:hint="eastAsia"/>
          <w:sz w:val="20"/>
          <w:szCs w:val="16"/>
          <w:lang w:eastAsia="ko-KR"/>
        </w:rPr>
        <w:tab/>
      </w:r>
      <w:r>
        <w:rPr>
          <w:rFonts w:eastAsia="맑은 고딕" w:cs="Arial" w:hint="eastAsia"/>
          <w:sz w:val="20"/>
          <w:szCs w:val="16"/>
          <w:lang w:eastAsia="ko-KR"/>
        </w:rPr>
        <w:tab/>
      </w:r>
      <w:r w:rsidRPr="0037582E">
        <w:rPr>
          <w:rFonts w:eastAsia="맑은 고딕" w:cs="Arial"/>
          <w:sz w:val="20"/>
          <w:szCs w:val="16"/>
          <w:lang w:eastAsia="ko-KR"/>
        </w:rPr>
        <w:t>48@D1</w:t>
      </w:r>
    </w:p>
    <w:p w14:paraId="72209AE5" w14:textId="77777777" w:rsidR="0037582E" w:rsidRPr="0037582E" w:rsidRDefault="0037582E" w:rsidP="0037582E">
      <w:pPr>
        <w:pStyle w:val="StyleDefaultComplex10pt"/>
        <w:numPr>
          <w:ilvl w:val="2"/>
          <w:numId w:val="19"/>
        </w:numPr>
        <w:spacing w:before="120" w:line="276" w:lineRule="auto"/>
        <w:jc w:val="both"/>
        <w:rPr>
          <w:rFonts w:eastAsia="맑은 고딕" w:cs="Arial"/>
          <w:sz w:val="20"/>
          <w:szCs w:val="16"/>
          <w:lang w:eastAsia="ko-KR"/>
        </w:rPr>
      </w:pPr>
      <w:r w:rsidRPr="0037582E">
        <w:rPr>
          <w:rFonts w:eastAsia="맑은 고딕" w:cs="Arial"/>
          <w:sz w:val="20"/>
          <w:szCs w:val="16"/>
          <w:lang w:eastAsia="ko-KR"/>
        </w:rPr>
        <w:t>Max.</w:t>
      </w:r>
      <w:r w:rsidRPr="0037582E">
        <w:rPr>
          <w:rFonts w:eastAsia="맑은 고딕" w:cs="Arial" w:hint="eastAsia"/>
          <w:sz w:val="20"/>
          <w:szCs w:val="16"/>
          <w:lang w:eastAsia="ko-KR"/>
        </w:rPr>
        <w:t xml:space="preserve"> </w:t>
      </w:r>
      <w:r w:rsidRPr="0037582E">
        <w:rPr>
          <w:rFonts w:eastAsia="맑은 고딕" w:cs="Arial"/>
          <w:sz w:val="20"/>
          <w:szCs w:val="16"/>
          <w:lang w:eastAsia="ko-KR"/>
        </w:rPr>
        <w:t>Decoding</w:t>
      </w:r>
      <w:r>
        <w:rPr>
          <w:rFonts w:eastAsia="맑은 고딕" w:cs="Arial" w:hint="eastAsia"/>
          <w:sz w:val="20"/>
          <w:szCs w:val="16"/>
          <w:lang w:eastAsia="ko-KR"/>
        </w:rPr>
        <w:tab/>
      </w:r>
      <w:r>
        <w:rPr>
          <w:rFonts w:eastAsia="맑은 고딕" w:cs="Arial" w:hint="eastAsia"/>
          <w:sz w:val="20"/>
          <w:szCs w:val="16"/>
          <w:lang w:eastAsia="ko-KR"/>
        </w:rPr>
        <w:tab/>
      </w:r>
      <w:r w:rsidRPr="0037582E">
        <w:rPr>
          <w:rFonts w:eastAsia="맑은 고딕" w:cs="Arial"/>
          <w:sz w:val="20"/>
          <w:szCs w:val="16"/>
          <w:lang w:eastAsia="ko-KR"/>
        </w:rPr>
        <w:t>30fps@8MP, up-to 12MP</w:t>
      </w:r>
    </w:p>
    <w:p w14:paraId="67E32B44" w14:textId="77777777" w:rsidR="0037582E" w:rsidRPr="0037582E" w:rsidRDefault="0037582E" w:rsidP="0037582E">
      <w:pPr>
        <w:pStyle w:val="StyleDefaultComplex10pt"/>
        <w:numPr>
          <w:ilvl w:val="2"/>
          <w:numId w:val="19"/>
        </w:numPr>
        <w:spacing w:before="120" w:line="276" w:lineRule="auto"/>
        <w:jc w:val="both"/>
        <w:rPr>
          <w:rFonts w:eastAsia="맑은 고딕" w:cs="Arial"/>
          <w:sz w:val="20"/>
          <w:szCs w:val="16"/>
          <w:lang w:eastAsia="ko-KR"/>
        </w:rPr>
      </w:pPr>
      <w:r w:rsidRPr="0037582E">
        <w:rPr>
          <w:rFonts w:eastAsia="맑은 고딕" w:cs="Arial"/>
          <w:sz w:val="20"/>
          <w:szCs w:val="16"/>
          <w:lang w:eastAsia="ko-KR"/>
        </w:rPr>
        <w:t>Division</w:t>
      </w:r>
      <w:r w:rsidRPr="0037582E">
        <w:rPr>
          <w:rFonts w:eastAsia="맑은 고딕" w:cs="Arial" w:hint="eastAsia"/>
          <w:sz w:val="20"/>
          <w:szCs w:val="16"/>
          <w:lang w:eastAsia="ko-KR"/>
        </w:rPr>
        <w:t xml:space="preserve"> </w:t>
      </w:r>
    </w:p>
    <w:p w14:paraId="10FFB516" w14:textId="77777777" w:rsidR="0037582E" w:rsidRPr="0037582E" w:rsidRDefault="0037582E" w:rsidP="0037582E">
      <w:pPr>
        <w:pStyle w:val="StyleDefaultComplex10pt"/>
        <w:numPr>
          <w:ilvl w:val="3"/>
          <w:numId w:val="19"/>
        </w:numPr>
        <w:spacing w:before="120" w:line="276" w:lineRule="auto"/>
        <w:jc w:val="both"/>
        <w:rPr>
          <w:rFonts w:eastAsia="맑은 고딕" w:cs="Arial"/>
          <w:sz w:val="20"/>
          <w:szCs w:val="16"/>
          <w:lang w:eastAsia="ko-KR"/>
        </w:rPr>
      </w:pPr>
      <w:r>
        <w:rPr>
          <w:rFonts w:eastAsia="맑은 고딕" w:cs="Arial"/>
          <w:sz w:val="20"/>
          <w:szCs w:val="16"/>
          <w:lang w:eastAsia="ko-KR"/>
        </w:rPr>
        <w:t>HDMI</w:t>
      </w:r>
      <w:r>
        <w:rPr>
          <w:rFonts w:eastAsia="맑은 고딕" w:cs="Arial" w:hint="eastAsia"/>
          <w:sz w:val="20"/>
          <w:szCs w:val="16"/>
          <w:lang w:eastAsia="ko-KR"/>
        </w:rPr>
        <w:tab/>
      </w:r>
      <w:r>
        <w:rPr>
          <w:rFonts w:eastAsia="맑은 고딕" w:cs="Arial" w:hint="eastAsia"/>
          <w:sz w:val="20"/>
          <w:szCs w:val="16"/>
          <w:lang w:eastAsia="ko-KR"/>
        </w:rPr>
        <w:tab/>
      </w:r>
      <w:r>
        <w:rPr>
          <w:rFonts w:eastAsia="맑은 고딕" w:cs="Arial" w:hint="eastAsia"/>
          <w:sz w:val="20"/>
          <w:szCs w:val="16"/>
          <w:lang w:eastAsia="ko-KR"/>
        </w:rPr>
        <w:tab/>
      </w:r>
      <w:r w:rsidRPr="0037582E">
        <w:rPr>
          <w:rFonts w:eastAsia="맑은 고딕" w:cs="Arial"/>
          <w:sz w:val="20"/>
          <w:szCs w:val="16"/>
          <w:lang w:eastAsia="ko-KR"/>
        </w:rPr>
        <w:t>1 / 4 / 6 / 8 / 9 / 13 / 16 / 25 / 36 (32) / 2V / 3V</w:t>
      </w:r>
    </w:p>
    <w:p w14:paraId="3CD2B741" w14:textId="77777777" w:rsidR="0037582E" w:rsidRPr="0037582E" w:rsidRDefault="0037582E" w:rsidP="0037582E">
      <w:pPr>
        <w:pStyle w:val="StyleDefaultComplex10pt"/>
        <w:numPr>
          <w:ilvl w:val="3"/>
          <w:numId w:val="19"/>
        </w:numPr>
        <w:spacing w:before="120" w:line="276" w:lineRule="auto"/>
        <w:jc w:val="both"/>
        <w:rPr>
          <w:rFonts w:eastAsia="맑은 고딕" w:cs="Arial"/>
          <w:sz w:val="20"/>
          <w:szCs w:val="16"/>
          <w:lang w:eastAsia="ko-KR"/>
        </w:rPr>
      </w:pPr>
      <w:r>
        <w:rPr>
          <w:rFonts w:eastAsia="맑은 고딕" w:cs="Arial"/>
          <w:sz w:val="20"/>
          <w:szCs w:val="16"/>
          <w:lang w:eastAsia="ko-KR"/>
        </w:rPr>
        <w:t>VGA</w:t>
      </w:r>
      <w:r w:rsidRPr="0037582E">
        <w:rPr>
          <w:rFonts w:eastAsia="맑은 고딕" w:cs="Arial"/>
          <w:sz w:val="20"/>
          <w:szCs w:val="16"/>
          <w:lang w:eastAsia="ko-KR"/>
        </w:rPr>
        <w:t xml:space="preserve"> </w:t>
      </w:r>
      <w:r>
        <w:rPr>
          <w:rFonts w:eastAsia="맑은 고딕" w:cs="Arial" w:hint="eastAsia"/>
          <w:sz w:val="20"/>
          <w:szCs w:val="16"/>
          <w:lang w:eastAsia="ko-KR"/>
        </w:rPr>
        <w:tab/>
      </w:r>
      <w:r>
        <w:rPr>
          <w:rFonts w:eastAsia="맑은 고딕" w:cs="Arial" w:hint="eastAsia"/>
          <w:sz w:val="20"/>
          <w:szCs w:val="16"/>
          <w:lang w:eastAsia="ko-KR"/>
        </w:rPr>
        <w:tab/>
      </w:r>
      <w:r>
        <w:rPr>
          <w:rFonts w:eastAsia="맑은 고딕" w:cs="Arial" w:hint="eastAsia"/>
          <w:sz w:val="20"/>
          <w:szCs w:val="16"/>
          <w:lang w:eastAsia="ko-KR"/>
        </w:rPr>
        <w:tab/>
      </w:r>
      <w:r w:rsidRPr="0037582E">
        <w:rPr>
          <w:rFonts w:eastAsia="맑은 고딕" w:cs="Arial"/>
          <w:sz w:val="20"/>
          <w:szCs w:val="16"/>
          <w:lang w:eastAsia="ko-KR"/>
        </w:rPr>
        <w:t>1 / 4 / 6 / 8 / 9 / 13 / 16</w:t>
      </w:r>
    </w:p>
    <w:p w14:paraId="7ACCFD2B" w14:textId="77777777" w:rsidR="0037582E" w:rsidRPr="0037582E" w:rsidRDefault="0037582E" w:rsidP="0037582E">
      <w:pPr>
        <w:pStyle w:val="StyleDefaultComplex10pt"/>
        <w:numPr>
          <w:ilvl w:val="3"/>
          <w:numId w:val="19"/>
        </w:numPr>
        <w:spacing w:before="120" w:line="276" w:lineRule="auto"/>
        <w:jc w:val="both"/>
        <w:rPr>
          <w:rFonts w:eastAsia="맑은 고딕" w:cs="Arial"/>
          <w:sz w:val="20"/>
          <w:szCs w:val="16"/>
          <w:lang w:eastAsia="ko-KR"/>
        </w:rPr>
      </w:pPr>
      <w:r w:rsidRPr="0037582E">
        <w:rPr>
          <w:rFonts w:eastAsia="맑은 고딕" w:cs="Arial"/>
          <w:sz w:val="20"/>
          <w:szCs w:val="16"/>
          <w:lang w:eastAsia="ko-KR"/>
        </w:rPr>
        <w:t xml:space="preserve">Layout </w:t>
      </w:r>
      <w:r>
        <w:rPr>
          <w:rFonts w:eastAsia="맑은 고딕" w:cs="Arial" w:hint="eastAsia"/>
          <w:sz w:val="20"/>
          <w:szCs w:val="16"/>
          <w:lang w:eastAsia="ko-KR"/>
        </w:rPr>
        <w:tab/>
      </w:r>
      <w:r>
        <w:rPr>
          <w:rFonts w:eastAsia="맑은 고딕" w:cs="Arial" w:hint="eastAsia"/>
          <w:sz w:val="20"/>
          <w:szCs w:val="16"/>
          <w:lang w:eastAsia="ko-KR"/>
        </w:rPr>
        <w:tab/>
      </w:r>
      <w:r>
        <w:rPr>
          <w:rFonts w:eastAsia="맑은 고딕" w:cs="Arial" w:hint="eastAsia"/>
          <w:sz w:val="20"/>
          <w:szCs w:val="16"/>
          <w:lang w:eastAsia="ko-KR"/>
        </w:rPr>
        <w:tab/>
      </w:r>
      <w:r w:rsidRPr="0037582E">
        <w:rPr>
          <w:rFonts w:eastAsia="맑은 고딕" w:cs="Arial"/>
          <w:sz w:val="20"/>
          <w:szCs w:val="16"/>
          <w:lang w:eastAsia="ko-KR"/>
        </w:rPr>
        <w:t>Up-to 20</w:t>
      </w:r>
    </w:p>
    <w:p w14:paraId="2519628B" w14:textId="77777777" w:rsidR="0037582E" w:rsidRPr="0037582E" w:rsidRDefault="0037582E" w:rsidP="0037582E">
      <w:pPr>
        <w:pStyle w:val="StyleDefaultComplex10pt"/>
        <w:numPr>
          <w:ilvl w:val="3"/>
          <w:numId w:val="19"/>
        </w:numPr>
        <w:spacing w:before="120" w:line="276" w:lineRule="auto"/>
        <w:jc w:val="both"/>
        <w:rPr>
          <w:rFonts w:eastAsia="맑은 고딕" w:cs="Arial"/>
          <w:sz w:val="20"/>
          <w:szCs w:val="16"/>
          <w:lang w:eastAsia="ko-KR"/>
        </w:rPr>
      </w:pPr>
      <w:r w:rsidRPr="0037582E">
        <w:rPr>
          <w:rFonts w:eastAsia="맑은 고딕" w:cs="Arial"/>
          <w:sz w:val="20"/>
          <w:szCs w:val="16"/>
          <w:lang w:eastAsia="ko-KR"/>
        </w:rPr>
        <w:t xml:space="preserve">Audio Codec </w:t>
      </w:r>
      <w:r>
        <w:rPr>
          <w:rFonts w:eastAsia="맑은 고딕" w:cs="Arial" w:hint="eastAsia"/>
          <w:sz w:val="20"/>
          <w:szCs w:val="16"/>
          <w:lang w:eastAsia="ko-KR"/>
        </w:rPr>
        <w:tab/>
      </w:r>
      <w:r>
        <w:rPr>
          <w:rFonts w:eastAsia="맑은 고딕" w:cs="Arial" w:hint="eastAsia"/>
          <w:sz w:val="20"/>
          <w:szCs w:val="16"/>
          <w:lang w:eastAsia="ko-KR"/>
        </w:rPr>
        <w:tab/>
      </w:r>
      <w:r w:rsidRPr="0037582E">
        <w:rPr>
          <w:rFonts w:eastAsia="맑은 고딕" w:cs="Arial"/>
          <w:sz w:val="20"/>
          <w:szCs w:val="16"/>
          <w:lang w:eastAsia="ko-KR"/>
        </w:rPr>
        <w:t>G.711 / G.726 / AAC</w:t>
      </w:r>
    </w:p>
    <w:p w14:paraId="59E63527" w14:textId="77777777" w:rsidR="0037582E" w:rsidRPr="0037582E" w:rsidRDefault="0037582E" w:rsidP="0037582E">
      <w:pPr>
        <w:pStyle w:val="StyleDefaultComplex10pt"/>
        <w:numPr>
          <w:ilvl w:val="2"/>
          <w:numId w:val="19"/>
        </w:numPr>
        <w:spacing w:before="120" w:line="276" w:lineRule="auto"/>
        <w:jc w:val="both"/>
        <w:rPr>
          <w:rFonts w:eastAsia="맑은 고딕" w:cs="Arial"/>
          <w:sz w:val="20"/>
          <w:szCs w:val="16"/>
          <w:lang w:eastAsia="ko-KR"/>
        </w:rPr>
      </w:pPr>
      <w:r w:rsidRPr="0037582E">
        <w:rPr>
          <w:rFonts w:eastAsia="맑은 고딕" w:cs="Arial"/>
          <w:sz w:val="20"/>
          <w:szCs w:val="16"/>
          <w:lang w:eastAsia="ko-KR"/>
        </w:rPr>
        <w:t xml:space="preserve">Management </w:t>
      </w:r>
      <w:r>
        <w:rPr>
          <w:rFonts w:eastAsia="맑은 고딕" w:cs="Arial" w:hint="eastAsia"/>
          <w:sz w:val="20"/>
          <w:szCs w:val="16"/>
          <w:lang w:eastAsia="ko-KR"/>
        </w:rPr>
        <w:tab/>
      </w:r>
      <w:r>
        <w:rPr>
          <w:rFonts w:eastAsia="맑은 고딕" w:cs="Arial" w:hint="eastAsia"/>
          <w:sz w:val="20"/>
          <w:szCs w:val="16"/>
          <w:lang w:eastAsia="ko-KR"/>
        </w:rPr>
        <w:tab/>
      </w:r>
      <w:r w:rsidRPr="0037582E">
        <w:rPr>
          <w:rFonts w:eastAsia="맑은 고딕" w:cs="Arial"/>
          <w:sz w:val="20"/>
          <w:szCs w:val="16"/>
          <w:lang w:eastAsia="ko-KR"/>
        </w:rPr>
        <w:t>Local GUI</w:t>
      </w:r>
    </w:p>
    <w:p w14:paraId="6F91FE05" w14:textId="77777777" w:rsidR="00F4501A" w:rsidRPr="0037582E" w:rsidRDefault="0037582E" w:rsidP="0037582E">
      <w:pPr>
        <w:pStyle w:val="StyleDefaultComplex10pt"/>
        <w:numPr>
          <w:ilvl w:val="2"/>
          <w:numId w:val="19"/>
        </w:numPr>
        <w:spacing w:before="120" w:line="276" w:lineRule="auto"/>
        <w:jc w:val="both"/>
        <w:rPr>
          <w:rFonts w:eastAsia="맑은 고딕" w:cs="Arial" w:hint="eastAsia"/>
          <w:sz w:val="20"/>
          <w:szCs w:val="16"/>
          <w:lang w:eastAsia="ko-KR"/>
        </w:rPr>
      </w:pPr>
      <w:r w:rsidRPr="0037582E">
        <w:rPr>
          <w:rFonts w:eastAsia="맑은 고딕" w:cs="Arial"/>
          <w:sz w:val="20"/>
          <w:szCs w:val="16"/>
          <w:lang w:eastAsia="ko-KR"/>
        </w:rPr>
        <w:t xml:space="preserve">Time Setting </w:t>
      </w:r>
      <w:r>
        <w:rPr>
          <w:rFonts w:eastAsia="맑은 고딕" w:cs="Arial" w:hint="eastAsia"/>
          <w:sz w:val="20"/>
          <w:szCs w:val="16"/>
          <w:lang w:eastAsia="ko-KR"/>
        </w:rPr>
        <w:tab/>
      </w:r>
      <w:r>
        <w:rPr>
          <w:rFonts w:eastAsia="맑은 고딕" w:cs="Arial" w:hint="eastAsia"/>
          <w:sz w:val="20"/>
          <w:szCs w:val="16"/>
          <w:lang w:eastAsia="ko-KR"/>
        </w:rPr>
        <w:tab/>
      </w:r>
      <w:r w:rsidRPr="0037582E">
        <w:rPr>
          <w:rFonts w:eastAsia="맑은 고딕" w:cs="Arial"/>
          <w:sz w:val="20"/>
          <w:szCs w:val="16"/>
          <w:lang w:eastAsia="ko-KR"/>
        </w:rPr>
        <w:t>NTP / Manual</w:t>
      </w:r>
    </w:p>
    <w:p w14:paraId="4ECAF263" w14:textId="77777777" w:rsidR="00067C87" w:rsidRDefault="004A4F41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/>
      </w:r>
      <w:r w:rsidRPr="00884767">
        <w:rPr>
          <w:rFonts w:cs="Arial"/>
          <w:szCs w:val="16"/>
        </w:rPr>
        <w:t>END OF SECTIO</w:t>
      </w:r>
      <w:bookmarkEnd w:id="8"/>
      <w:r w:rsidRPr="00884767">
        <w:rPr>
          <w:rFonts w:cs="Arial"/>
          <w:szCs w:val="16"/>
        </w:rPr>
        <w:t>N</w:t>
      </w:r>
    </w:p>
    <w:p w14:paraId="5AC1A172" w14:textId="77777777" w:rsidR="00260A36" w:rsidRDefault="00260A36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 w:type="page"/>
      </w:r>
    </w:p>
    <w:p w14:paraId="515B7851" w14:textId="77777777" w:rsidR="004A4F41" w:rsidRPr="00B63CD3" w:rsidRDefault="004A4F41" w:rsidP="005255D3">
      <w:pPr>
        <w:pStyle w:val="af3"/>
        <w:numPr>
          <w:ilvl w:val="0"/>
          <w:numId w:val="19"/>
        </w:numPr>
        <w:spacing w:before="240" w:after="240" w:line="276" w:lineRule="auto"/>
        <w:rPr>
          <w:rFonts w:ascii="Arial" w:hAnsi="Arial"/>
          <w:b/>
        </w:rPr>
      </w:pPr>
      <w:r>
        <w:rPr>
          <w:rFonts w:cs="Arial"/>
          <w:szCs w:val="16"/>
        </w:rPr>
        <w:t xml:space="preserve">   </w:t>
      </w:r>
      <w:r w:rsidRPr="00F4501A">
        <w:rPr>
          <w:rFonts w:ascii="Arial" w:hAnsi="Arial"/>
          <w:b/>
        </w:rPr>
        <w:t>EXECUTION</w:t>
      </w:r>
    </w:p>
    <w:p w14:paraId="3D239677" w14:textId="77777777" w:rsidR="004A4F41" w:rsidRPr="009C1F36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ED23B0">
        <w:rPr>
          <w:rFonts w:ascii="Arial" w:hAnsi="Arial"/>
          <w:b/>
          <w:bCs/>
        </w:rPr>
        <w:t>INSTALLERS</w:t>
      </w:r>
    </w:p>
    <w:p w14:paraId="1950214F" w14:textId="77777777" w:rsidR="007303E1" w:rsidRPr="00E07E5C" w:rsidRDefault="007303E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r>
        <w:rPr>
          <w:rFonts w:ascii="Arial" w:hAnsi="Arial" w:cs="Arial"/>
        </w:rPr>
        <w:t>Contractor personnel shall comply with all applicable state and local licensing requirements.</w:t>
      </w:r>
    </w:p>
    <w:p w14:paraId="321A9184" w14:textId="77777777" w:rsidR="00D832D3" w:rsidRDefault="00D832D3" w:rsidP="005255D3">
      <w:pPr>
        <w:numPr>
          <w:ilvl w:val="1"/>
          <w:numId w:val="19"/>
        </w:numPr>
        <w:spacing w:before="120"/>
        <w:outlineLvl w:val="1"/>
        <w:rPr>
          <w:rFonts w:eastAsia="Times New Roman" w:cs="Arial"/>
          <w:b/>
          <w:color w:val="000000"/>
          <w:szCs w:val="20"/>
        </w:rPr>
      </w:pPr>
      <w:r>
        <w:rPr>
          <w:rFonts w:eastAsia="Times New Roman" w:cs="Arial"/>
          <w:b/>
          <w:color w:val="000000"/>
          <w:szCs w:val="20"/>
        </w:rPr>
        <w:t>PREPARATION</w:t>
      </w:r>
    </w:p>
    <w:p w14:paraId="404D492C" w14:textId="77777777" w:rsidR="00690F8D" w:rsidRDefault="001A64E6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1A64E6">
        <w:rPr>
          <w:rFonts w:eastAsia="Times New Roman" w:cs="Arial"/>
          <w:color w:val="000000"/>
          <w:szCs w:val="20"/>
        </w:rPr>
        <w:t xml:space="preserve">The network design and configuration shall be verified for compatibility and performance with the camera(s). </w:t>
      </w:r>
    </w:p>
    <w:p w14:paraId="6FFCFD1D" w14:textId="77777777" w:rsidR="00D832D3" w:rsidRDefault="00D832D3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>
        <w:rPr>
          <w:rFonts w:eastAsia="Times New Roman" w:cs="Arial"/>
          <w:color w:val="000000"/>
          <w:szCs w:val="20"/>
        </w:rPr>
        <w:t>Network configuration shall be tested and qualified by the Contractor prior to camera installation.</w:t>
      </w:r>
    </w:p>
    <w:p w14:paraId="57874376" w14:textId="77777777" w:rsidR="00496EDC" w:rsidRDefault="00496EDC" w:rsidP="00496EDC">
      <w:pPr>
        <w:pStyle w:val="Alfa"/>
        <w:numPr>
          <w:ilvl w:val="2"/>
          <w:numId w:val="19"/>
        </w:numPr>
        <w:spacing w:before="120" w:after="120" w:line="276" w:lineRule="auto"/>
        <w:rPr>
          <w:rFonts w:ascii="Arial" w:hAnsi="Arial" w:cs="Arial"/>
          <w:sz w:val="20"/>
          <w:szCs w:val="20"/>
        </w:rPr>
      </w:pPr>
      <w:r w:rsidRPr="00496EDC">
        <w:rPr>
          <w:rFonts w:ascii="Arial" w:hAnsi="Arial" w:cs="Arial"/>
          <w:sz w:val="20"/>
          <w:szCs w:val="20"/>
        </w:rPr>
        <w:t>All equipment shall be tested and configured in accordance with instructions provided by the manufacturer prior to installation</w:t>
      </w:r>
    </w:p>
    <w:p w14:paraId="7B33DE81" w14:textId="77777777" w:rsidR="00496EDC" w:rsidRDefault="00496EDC" w:rsidP="00496EDC">
      <w:pPr>
        <w:numPr>
          <w:ilvl w:val="2"/>
          <w:numId w:val="19"/>
        </w:numPr>
        <w:spacing w:before="120"/>
        <w:outlineLvl w:val="1"/>
        <w:rPr>
          <w:rFonts w:eastAsia="Times New Roman" w:cs="Arial"/>
          <w:color w:val="000000"/>
          <w:szCs w:val="20"/>
        </w:rPr>
      </w:pPr>
      <w:r w:rsidRPr="00496EDC">
        <w:rPr>
          <w:rFonts w:eastAsia="Times New Roman" w:cs="Arial"/>
          <w:color w:val="000000"/>
          <w:szCs w:val="20"/>
        </w:rPr>
        <w:t>All firmware found in products shall be the latest and most up-to-date provided by the manufacturer, or of a version as specified by the provider of the Video Management Application (VMA).</w:t>
      </w:r>
    </w:p>
    <w:p w14:paraId="0FEBF680" w14:textId="77777777" w:rsidR="00496EDC" w:rsidRPr="00F425FC" w:rsidRDefault="00496EDC" w:rsidP="00496EDC">
      <w:pPr>
        <w:numPr>
          <w:ilvl w:val="2"/>
          <w:numId w:val="19"/>
        </w:numPr>
        <w:spacing w:before="120"/>
        <w:outlineLvl w:val="1"/>
        <w:rPr>
          <w:rFonts w:eastAsia="Times New Roman" w:cs="Arial"/>
          <w:color w:val="000000"/>
          <w:szCs w:val="20"/>
        </w:rPr>
      </w:pPr>
      <w:r w:rsidRPr="00496EDC">
        <w:rPr>
          <w:rFonts w:eastAsia="Times New Roman" w:cs="Arial"/>
          <w:color w:val="000000"/>
          <w:szCs w:val="20"/>
        </w:rPr>
        <w:t>All equipment requiring users to log on using a password shall be configured with user/site-specific password/passwords. No system/product default passwords shall be allowed.</w:t>
      </w:r>
    </w:p>
    <w:p w14:paraId="6A5C34E2" w14:textId="77777777" w:rsidR="004A4F41" w:rsidRPr="00326ECF" w:rsidRDefault="004A4F41" w:rsidP="00496EDC">
      <w:pPr>
        <w:pStyle w:val="af3"/>
        <w:numPr>
          <w:ilvl w:val="1"/>
          <w:numId w:val="19"/>
        </w:numPr>
        <w:spacing w:before="240" w:after="24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INSTALLATION</w:t>
      </w:r>
      <w:bookmarkStart w:id="9" w:name="_GoBack"/>
      <w:bookmarkEnd w:id="9"/>
    </w:p>
    <w:p w14:paraId="6E65BEA1" w14:textId="77777777" w:rsidR="00496EDC" w:rsidRDefault="00496EDC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496EDC">
        <w:rPr>
          <w:rFonts w:ascii="Arial" w:hAnsi="Arial" w:cs="Arial"/>
          <w:sz w:val="20"/>
          <w:szCs w:val="20"/>
        </w:rPr>
        <w:t>The Contractor shall carefully follow instructions in documentation provided by the manufacturer to insure all steps have been taken to provide a reliable, easy-to-operate system</w:t>
      </w:r>
      <w:r>
        <w:rPr>
          <w:rFonts w:ascii="Arial" w:hAnsi="Arial" w:cs="Arial"/>
          <w:sz w:val="20"/>
          <w:szCs w:val="20"/>
        </w:rPr>
        <w:t>.</w:t>
      </w:r>
    </w:p>
    <w:p w14:paraId="504F2258" w14:textId="77777777" w:rsidR="00496EDC" w:rsidRDefault="00033977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033977">
        <w:rPr>
          <w:rFonts w:ascii="Arial" w:hAnsi="Arial" w:cs="Arial"/>
          <w:sz w:val="20"/>
          <w:szCs w:val="20"/>
        </w:rPr>
        <w:t xml:space="preserve">Before permanent installation of the system, the </w:t>
      </w:r>
      <w:r w:rsidR="001A64E6">
        <w:rPr>
          <w:rFonts w:ascii="Arial" w:hAnsi="Arial" w:cs="Arial"/>
          <w:sz w:val="20"/>
          <w:szCs w:val="20"/>
        </w:rPr>
        <w:t xml:space="preserve">Contractor shall test the </w:t>
      </w:r>
      <w:r w:rsidRPr="00033977">
        <w:rPr>
          <w:rFonts w:ascii="Arial" w:hAnsi="Arial" w:cs="Arial"/>
          <w:sz w:val="20"/>
          <w:szCs w:val="20"/>
        </w:rPr>
        <w:t xml:space="preserve">system in </w:t>
      </w:r>
      <w:r w:rsidR="00B22F30">
        <w:rPr>
          <w:rFonts w:ascii="Arial" w:hAnsi="Arial" w:cs="Arial"/>
          <w:sz w:val="20"/>
          <w:szCs w:val="20"/>
        </w:rPr>
        <w:t>conditions simulating the final installed environment</w:t>
      </w:r>
      <w:r w:rsidR="00496EDC">
        <w:rPr>
          <w:rFonts w:ascii="Arial" w:hAnsi="Arial" w:cs="Arial"/>
          <w:sz w:val="20"/>
          <w:szCs w:val="20"/>
        </w:rPr>
        <w:t xml:space="preserve">. </w:t>
      </w:r>
    </w:p>
    <w:p w14:paraId="06E56D8D" w14:textId="77777777" w:rsidR="00033977" w:rsidRDefault="00033977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STORAGE</w:t>
      </w:r>
    </w:p>
    <w:p w14:paraId="2AA87D0F" w14:textId="77777777" w:rsidR="00DC6130" w:rsidRPr="00DC6130" w:rsidRDefault="00D832D3" w:rsidP="00DC6130">
      <w:pPr>
        <w:pStyle w:val="af3"/>
        <w:numPr>
          <w:ilvl w:val="2"/>
          <w:numId w:val="19"/>
        </w:numPr>
        <w:spacing w:before="60" w:line="276" w:lineRule="auto"/>
      </w:pPr>
      <w:r w:rsidRPr="00BB225E">
        <w:rPr>
          <w:rFonts w:ascii="Arial" w:hAnsi="Arial"/>
        </w:rPr>
        <w:t xml:space="preserve">The </w:t>
      </w:r>
      <w:r w:rsidR="009C6237" w:rsidRPr="00BB225E">
        <w:rPr>
          <w:rFonts w:ascii="Arial" w:hAnsi="Arial"/>
        </w:rPr>
        <w:t>hardware</w:t>
      </w:r>
      <w:r w:rsidR="00D40248" w:rsidRPr="00BB225E">
        <w:rPr>
          <w:rFonts w:ascii="Arial" w:hAnsi="Arial"/>
        </w:rPr>
        <w:t xml:space="preserve"> </w:t>
      </w:r>
      <w:r w:rsidR="00033977" w:rsidRPr="00BB225E">
        <w:rPr>
          <w:rFonts w:ascii="Arial" w:hAnsi="Arial"/>
        </w:rPr>
        <w:t>shall be stored in an environment where temperature</w:t>
      </w:r>
      <w:r w:rsidR="009C6237" w:rsidRPr="00BB225E">
        <w:rPr>
          <w:rFonts w:ascii="Arial" w:hAnsi="Arial"/>
        </w:rPr>
        <w:t xml:space="preserve"> and humidity are</w:t>
      </w:r>
      <w:r w:rsidR="00033977" w:rsidRPr="00BB225E">
        <w:rPr>
          <w:rFonts w:ascii="Arial" w:hAnsi="Arial"/>
        </w:rPr>
        <w:t xml:space="preserve"> in the range </w:t>
      </w:r>
      <w:r w:rsidR="009C6237" w:rsidRPr="00BB225E">
        <w:rPr>
          <w:rFonts w:ascii="Arial" w:hAnsi="Arial"/>
        </w:rPr>
        <w:t xml:space="preserve">specified by the </w:t>
      </w:r>
      <w:r w:rsidRPr="00BB225E">
        <w:rPr>
          <w:rFonts w:ascii="Arial" w:hAnsi="Arial"/>
        </w:rPr>
        <w:t>M</w:t>
      </w:r>
      <w:r w:rsidR="009C6237" w:rsidRPr="00BB225E">
        <w:rPr>
          <w:rFonts w:ascii="Arial" w:hAnsi="Arial"/>
        </w:rPr>
        <w:t>anufacturer.</w:t>
      </w:r>
    </w:p>
    <w:p w14:paraId="1CD28331" w14:textId="77777777" w:rsidR="004A4F41" w:rsidRPr="00753439" w:rsidRDefault="00D832D3" w:rsidP="00DC6130">
      <w:pPr>
        <w:pStyle w:val="af3"/>
        <w:spacing w:before="60" w:line="276" w:lineRule="auto"/>
        <w:ind w:left="0"/>
      </w:pPr>
      <w:r w:rsidRPr="00753439">
        <w:t xml:space="preserve"> </w:t>
      </w:r>
    </w:p>
    <w:p w14:paraId="52FFA100" w14:textId="77777777" w:rsidR="004A4F41" w:rsidRPr="003E10D4" w:rsidRDefault="004A4F41" w:rsidP="0074694B">
      <w:pPr>
        <w:spacing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33D071AA" w14:textId="77777777" w:rsidR="00033977" w:rsidRDefault="00033977" w:rsidP="00485BD5">
      <w:pPr>
        <w:spacing w:after="180" w:line="276" w:lineRule="auto"/>
        <w:ind w:left="720"/>
        <w:rPr>
          <w:rFonts w:cs="Arial"/>
          <w:noProof/>
          <w:szCs w:val="20"/>
        </w:rPr>
      </w:pPr>
    </w:p>
    <w:sectPr w:rsidR="00033977" w:rsidSect="005A03C7">
      <w:headerReference w:type="default" r:id="rId9"/>
      <w:footerReference w:type="default" r:id="rId10"/>
      <w:type w:val="continuous"/>
      <w:pgSz w:w="12240" w:h="15840"/>
      <w:pgMar w:top="1350" w:right="1080" w:bottom="1170" w:left="1080" w:header="270" w:footer="3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25CE8E" w14:textId="77777777" w:rsidR="00690438" w:rsidRDefault="00690438">
      <w:r>
        <w:separator/>
      </w:r>
    </w:p>
  </w:endnote>
  <w:endnote w:type="continuationSeparator" w:id="0">
    <w:p w14:paraId="373F7884" w14:textId="77777777" w:rsidR="00690438" w:rsidRDefault="00690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1AD51" w14:textId="77777777" w:rsidR="00D40A2B" w:rsidRDefault="00D40A2B" w:rsidP="003C72BD">
    <w:pPr>
      <w:pStyle w:val="a6"/>
      <w:tabs>
        <w:tab w:val="clear" w:pos="4320"/>
        <w:tab w:val="clear" w:pos="8640"/>
        <w:tab w:val="center" w:pos="4680"/>
        <w:tab w:val="right" w:pos="10170"/>
      </w:tabs>
      <w:ind w:right="360"/>
    </w:pPr>
  </w:p>
  <w:p w14:paraId="6682C687" w14:textId="77777777" w:rsidR="00D40A2B" w:rsidRPr="00A4243E" w:rsidRDefault="00A53C73" w:rsidP="00A4243E">
    <w:pPr>
      <w:pStyle w:val="a6"/>
      <w:tabs>
        <w:tab w:val="clear" w:pos="4320"/>
        <w:tab w:val="clear" w:pos="8640"/>
        <w:tab w:val="center" w:pos="4140"/>
        <w:tab w:val="right" w:pos="10080"/>
        <w:tab w:val="right" w:pos="10170"/>
      </w:tabs>
      <w:ind w:right="360"/>
    </w:pPr>
    <w:r>
      <w:rPr>
        <w:rFonts w:eastAsia="맑은 고딕" w:hint="eastAsia"/>
        <w:lang w:eastAsia="ko-KR"/>
      </w:rPr>
      <w:t>S</w:t>
    </w:r>
    <w:r w:rsidR="0045190E">
      <w:rPr>
        <w:rFonts w:eastAsia="맑은 고딕" w:hint="eastAsia"/>
        <w:lang w:eastAsia="ko-KR"/>
      </w:rPr>
      <w:t>PD</w:t>
    </w:r>
    <w:r w:rsidR="0022263F">
      <w:t>-</w:t>
    </w:r>
    <w:r>
      <w:rPr>
        <w:rFonts w:eastAsia="맑은 고딕" w:hint="eastAsia"/>
        <w:lang w:eastAsia="ko-KR"/>
      </w:rPr>
      <w:t>1</w:t>
    </w:r>
    <w:r w:rsidR="0045190E">
      <w:rPr>
        <w:rFonts w:eastAsia="맑은 고딕" w:hint="eastAsia"/>
        <w:lang w:eastAsia="ko-KR"/>
      </w:rPr>
      <w:t>50</w:t>
    </w:r>
    <w:r w:rsidR="00D40A2B" w:rsidRPr="00A4243E">
      <w:tab/>
    </w:r>
    <w:r w:rsidR="00D40A2B" w:rsidRPr="00A4243E">
      <w:tab/>
    </w:r>
    <w:r w:rsidR="0045190E">
      <w:rPr>
        <w:rFonts w:eastAsia="맑은 고딕" w:hint="eastAsia"/>
        <w:lang w:eastAsia="ko-KR"/>
      </w:rPr>
      <w:t>48 CH NETWORK VIDEO DECODER</w:t>
    </w:r>
  </w:p>
  <w:p w14:paraId="42071B89" w14:textId="77777777" w:rsidR="00D40A2B" w:rsidRDefault="00F9210D" w:rsidP="003C72BD">
    <w:pPr>
      <w:pStyle w:val="a6"/>
      <w:tabs>
        <w:tab w:val="clear" w:pos="4320"/>
        <w:tab w:val="clear" w:pos="8640"/>
        <w:tab w:val="center" w:pos="5040"/>
        <w:tab w:val="right" w:pos="10080"/>
      </w:tabs>
    </w:pPr>
    <w:r>
      <w:rPr>
        <w:rFonts w:eastAsia="맑은 고딕" w:hint="eastAsia"/>
        <w:lang w:eastAsia="ko-KR"/>
      </w:rPr>
      <w:t>July</w:t>
    </w:r>
    <w:r w:rsidR="00D40A2B">
      <w:t xml:space="preserve"> 201</w:t>
    </w:r>
    <w:r w:rsidRPr="00FA5470">
      <w:rPr>
        <w:rFonts w:eastAsia="맑은 고딕" w:hint="eastAsia"/>
        <w:lang w:eastAsia="ko-KR"/>
      </w:rPr>
      <w:t>7</w:t>
    </w:r>
    <w:r w:rsidR="00D40A2B">
      <w:tab/>
    </w:r>
    <w:r w:rsidR="00D40A2B">
      <w:tab/>
      <w:t xml:space="preserve">Page </w:t>
    </w:r>
    <w:r w:rsidR="00D40A2B">
      <w:fldChar w:fldCharType="begin"/>
    </w:r>
    <w:r w:rsidR="00D40A2B">
      <w:instrText xml:space="preserve"> PAGE   \* MERGEFORMAT </w:instrText>
    </w:r>
    <w:r w:rsidR="00D40A2B">
      <w:fldChar w:fldCharType="separate"/>
    </w:r>
    <w:r w:rsidR="0037582E">
      <w:rPr>
        <w:noProof/>
      </w:rPr>
      <w:t>2</w:t>
    </w:r>
    <w:r w:rsidR="00D40A2B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A5597A" w14:textId="77777777" w:rsidR="00690438" w:rsidRDefault="00690438">
      <w:r>
        <w:rPr>
          <w:rStyle w:val="a7"/>
        </w:rPr>
        <w:fldChar w:fldCharType="begin"/>
      </w:r>
      <w:r>
        <w:rPr>
          <w:rStyle w:val="a7"/>
        </w:rPr>
        <w:instrText xml:space="preserve"> PAGE </w:instrText>
      </w:r>
      <w:r>
        <w:rPr>
          <w:rStyle w:val="a7"/>
        </w:rPr>
        <w:fldChar w:fldCharType="separate"/>
      </w:r>
      <w:r>
        <w:rPr>
          <w:rStyle w:val="a7"/>
          <w:noProof/>
        </w:rPr>
        <w:t>8</w:t>
      </w:r>
      <w:r>
        <w:rPr>
          <w:rStyle w:val="a7"/>
        </w:rPr>
        <w:fldChar w:fldCharType="end"/>
      </w:r>
      <w:r>
        <w:separator/>
      </w:r>
    </w:p>
  </w:footnote>
  <w:footnote w:type="continuationSeparator" w:id="0">
    <w:p w14:paraId="61040E63" w14:textId="77777777" w:rsidR="00690438" w:rsidRDefault="006904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555DB" w14:textId="77777777" w:rsidR="00D40A2B" w:rsidRDefault="00D40A2B" w:rsidP="00635DA8">
    <w:pPr>
      <w:pStyle w:val="a8"/>
      <w:jc w:val="right"/>
    </w:pPr>
    <w:r>
      <w:t>GUIDE SPECIFICATION</w:t>
    </w:r>
  </w:p>
  <w:p w14:paraId="71FB7637" w14:textId="77777777" w:rsidR="00D40A2B" w:rsidRDefault="00D40A2B" w:rsidP="00635DA8">
    <w:pPr>
      <w:pStyle w:val="a8"/>
      <w:jc w:val="right"/>
    </w:pPr>
    <w:r>
      <w:t>MasterFormat 2014: Section 28 23 29</w:t>
    </w:r>
  </w:p>
  <w:p w14:paraId="56F31D02" w14:textId="77777777" w:rsidR="00D40A2B" w:rsidRPr="003C72BD" w:rsidRDefault="00D40A2B" w:rsidP="00635DA8">
    <w:pPr>
      <w:pStyle w:val="a8"/>
      <w:jc w:val="right"/>
    </w:pPr>
    <w:r>
      <w:t>MasterFormat 2016: Section 28 2x 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02491"/>
    <w:multiLevelType w:val="multilevel"/>
    <w:tmpl w:val="63DC7F3E"/>
    <w:lvl w:ilvl="0">
      <w:start w:val="3"/>
      <w:numFmt w:val="decimal"/>
      <w:lvlText w:val="PART %1"/>
      <w:lvlJc w:val="left"/>
      <w:pPr>
        <w:ind w:left="720" w:hanging="72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cs="Times New Roman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" w15:restartNumberingAfterBreak="0">
    <w:nsid w:val="0699535D"/>
    <w:multiLevelType w:val="hybridMultilevel"/>
    <w:tmpl w:val="AF5AC24A"/>
    <w:lvl w:ilvl="0" w:tplc="90B86924">
      <w:start w:val="1"/>
      <w:numFmt w:val="upperLetter"/>
      <w:pStyle w:val="Alfa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" w15:restartNumberingAfterBreak="0">
    <w:nsid w:val="09B16A6F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3" w15:restartNumberingAfterBreak="0">
    <w:nsid w:val="0BF27276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4" w15:restartNumberingAfterBreak="0">
    <w:nsid w:val="0C704B17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5" w15:restartNumberingAfterBreak="0">
    <w:nsid w:val="0FF43142"/>
    <w:multiLevelType w:val="multilevel"/>
    <w:tmpl w:val="6336816E"/>
    <w:lvl w:ilvl="0">
      <w:start w:val="1"/>
      <w:numFmt w:val="decimal"/>
      <w:pStyle w:val="Spec1"/>
      <w:lvlText w:val="PART %1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Spec2"/>
      <w:isLgl/>
      <w:lvlText w:val="%1.%2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2">
      <w:start w:val="1"/>
      <w:numFmt w:val="upperLetter"/>
      <w:pStyle w:val="Spec3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pStyle w:val="Spec4"/>
      <w:lvlText w:val="%4.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4">
      <w:start w:val="1"/>
      <w:numFmt w:val="lowerLetter"/>
      <w:pStyle w:val="Spec5"/>
      <w:lvlText w:val="%5."/>
      <w:lvlJc w:val="left"/>
      <w:pPr>
        <w:tabs>
          <w:tab w:val="num" w:pos="600"/>
        </w:tabs>
        <w:ind w:left="2000"/>
      </w:pPr>
      <w:rPr>
        <w:rFonts w:cs="Times New Roman" w:hint="default"/>
      </w:rPr>
    </w:lvl>
    <w:lvl w:ilvl="5">
      <w:start w:val="1"/>
      <w:numFmt w:val="decimal"/>
      <w:pStyle w:val="Spec6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pStyle w:val="Spec7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pStyle w:val="Spec8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6" w15:restartNumberingAfterBreak="0">
    <w:nsid w:val="200B09A9"/>
    <w:multiLevelType w:val="multilevel"/>
    <w:tmpl w:val="2688AC0C"/>
    <w:lvl w:ilvl="0">
      <w:start w:val="1"/>
      <w:numFmt w:val="decimal"/>
      <w:lvlText w:val="PART %1 -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728" w:hanging="64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232" w:hanging="792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736" w:hanging="936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decimal"/>
      <w:lvlText w:val="%7)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3960"/>
        </w:tabs>
        <w:ind w:left="3744" w:hanging="1224"/>
      </w:pPr>
      <w:rPr>
        <w:rFonts w:ascii="Arial" w:hAnsi="Arial" w:hint="default"/>
        <w:b w:val="0"/>
        <w:i w:val="0"/>
        <w:sz w:val="22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3E980BD8"/>
    <w:multiLevelType w:val="hybridMultilevel"/>
    <w:tmpl w:val="232A5CC0"/>
    <w:lvl w:ilvl="0" w:tplc="0E7AC94E">
      <w:start w:val="1"/>
      <w:numFmt w:val="bullet"/>
      <w:pStyle w:val="Normal9p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8D0205"/>
    <w:multiLevelType w:val="multilevel"/>
    <w:tmpl w:val="A6A0C978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9" w15:restartNumberingAfterBreak="0">
    <w:nsid w:val="45FB7165"/>
    <w:multiLevelType w:val="multilevel"/>
    <w:tmpl w:val="BD8A1098"/>
    <w:lvl w:ilvl="0">
      <w:start w:val="2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0" w15:restartNumberingAfterBreak="0">
    <w:nsid w:val="48326763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1" w15:restartNumberingAfterBreak="0">
    <w:nsid w:val="4932597A"/>
    <w:multiLevelType w:val="multilevel"/>
    <w:tmpl w:val="977291F6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3"/>
      <w:numFmt w:val="decimalZero"/>
      <w:lvlText w:val="%1.%2"/>
      <w:lvlJc w:val="left"/>
      <w:pPr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2" w15:restartNumberingAfterBreak="0">
    <w:nsid w:val="5CE16F83"/>
    <w:multiLevelType w:val="multilevel"/>
    <w:tmpl w:val="55B09C90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3" w15:restartNumberingAfterBreak="0">
    <w:nsid w:val="5D401BD1"/>
    <w:multiLevelType w:val="multilevel"/>
    <w:tmpl w:val="7AD823A8"/>
    <w:lvl w:ilvl="0">
      <w:start w:val="1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2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4" w15:restartNumberingAfterBreak="0">
    <w:nsid w:val="61E96E2C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pStyle w:val="3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5" w15:restartNumberingAfterBreak="0">
    <w:nsid w:val="649C00F0"/>
    <w:multiLevelType w:val="multilevel"/>
    <w:tmpl w:val="403CC92A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cs="Times New Roman" w:hint="default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6" w15:restartNumberingAfterBreak="0">
    <w:nsid w:val="6AC26CCC"/>
    <w:multiLevelType w:val="multilevel"/>
    <w:tmpl w:val="08C270EC"/>
    <w:lvl w:ilvl="0">
      <w:start w:val="3"/>
      <w:numFmt w:val="decimal"/>
      <w:lvlText w:val="PART %1"/>
      <w:lvlJc w:val="left"/>
      <w:pPr>
        <w:tabs>
          <w:tab w:val="num" w:pos="576"/>
        </w:tabs>
        <w:ind w:left="1008" w:hanging="1008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ascii="Arial" w:hAnsi="Arial" w:cs="Arial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ascii="Arial" w:hAnsi="Arial"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7" w15:restartNumberingAfterBreak="0">
    <w:nsid w:val="7A8C1A04"/>
    <w:multiLevelType w:val="multilevel"/>
    <w:tmpl w:val="37CC1256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8" w15:restartNumberingAfterBreak="0">
    <w:nsid w:val="7F6406C4"/>
    <w:multiLevelType w:val="multilevel"/>
    <w:tmpl w:val="33A47F8E"/>
    <w:lvl w:ilvl="0">
      <w:start w:val="1"/>
      <w:numFmt w:val="decimal"/>
      <w:pStyle w:val="1"/>
      <w:lvlText w:val="PART %1"/>
      <w:lvlJc w:val="left"/>
      <w:pPr>
        <w:tabs>
          <w:tab w:val="num" w:pos="0"/>
        </w:tabs>
        <w:ind w:left="72" w:hanging="72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864"/>
        </w:tabs>
        <w:ind w:left="720" w:hanging="288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18"/>
  </w:num>
  <w:num w:numId="2">
    <w:abstractNumId w:val="5"/>
  </w:num>
  <w:num w:numId="3">
    <w:abstractNumId w:val="14"/>
  </w:num>
  <w:num w:numId="4">
    <w:abstractNumId w:val="7"/>
  </w:num>
  <w:num w:numId="5">
    <w:abstractNumId w:val="17"/>
  </w:num>
  <w:num w:numId="6">
    <w:abstractNumId w:val="3"/>
  </w:num>
  <w:num w:numId="7">
    <w:abstractNumId w:val="2"/>
  </w:num>
  <w:num w:numId="8">
    <w:abstractNumId w:val="1"/>
  </w:num>
  <w:num w:numId="9">
    <w:abstractNumId w:val="16"/>
  </w:num>
  <w:num w:numId="10">
    <w:abstractNumId w:val="0"/>
  </w:num>
  <w:num w:numId="11">
    <w:abstractNumId w:val="10"/>
  </w:num>
  <w:num w:numId="12">
    <w:abstractNumId w:val="6"/>
  </w:num>
  <w:num w:numId="13">
    <w:abstractNumId w:val="13"/>
  </w:num>
  <w:num w:numId="14">
    <w:abstractNumId w:val="4"/>
  </w:num>
  <w:num w:numId="15">
    <w:abstractNumId w:val="15"/>
  </w:num>
  <w:num w:numId="16">
    <w:abstractNumId w:val="9"/>
  </w:num>
  <w:num w:numId="17">
    <w:abstractNumId w:val="11"/>
  </w:num>
  <w:num w:numId="18">
    <w:abstractNumId w:val="12"/>
  </w:num>
  <w:num w:numId="19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proofState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20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A6BED"/>
    <w:rsid w:val="000025C1"/>
    <w:rsid w:val="00002708"/>
    <w:rsid w:val="000038FC"/>
    <w:rsid w:val="0000716D"/>
    <w:rsid w:val="00013492"/>
    <w:rsid w:val="00020A6A"/>
    <w:rsid w:val="00020D3D"/>
    <w:rsid w:val="00032106"/>
    <w:rsid w:val="00033977"/>
    <w:rsid w:val="000362F9"/>
    <w:rsid w:val="00042BA7"/>
    <w:rsid w:val="00042FE4"/>
    <w:rsid w:val="00043F3F"/>
    <w:rsid w:val="00046815"/>
    <w:rsid w:val="000470E6"/>
    <w:rsid w:val="00050816"/>
    <w:rsid w:val="0005428A"/>
    <w:rsid w:val="00061436"/>
    <w:rsid w:val="00061601"/>
    <w:rsid w:val="00065967"/>
    <w:rsid w:val="00067C87"/>
    <w:rsid w:val="000737B8"/>
    <w:rsid w:val="00076566"/>
    <w:rsid w:val="00082540"/>
    <w:rsid w:val="0008344C"/>
    <w:rsid w:val="00083799"/>
    <w:rsid w:val="000858FA"/>
    <w:rsid w:val="00090CB7"/>
    <w:rsid w:val="00094B6C"/>
    <w:rsid w:val="000964BF"/>
    <w:rsid w:val="00097AE5"/>
    <w:rsid w:val="000A7ADE"/>
    <w:rsid w:val="000B0436"/>
    <w:rsid w:val="000B6E2B"/>
    <w:rsid w:val="000C0B02"/>
    <w:rsid w:val="000C1132"/>
    <w:rsid w:val="000C120C"/>
    <w:rsid w:val="000C2F39"/>
    <w:rsid w:val="000C4BFE"/>
    <w:rsid w:val="000C7158"/>
    <w:rsid w:val="000D305B"/>
    <w:rsid w:val="000D6899"/>
    <w:rsid w:val="000D6C07"/>
    <w:rsid w:val="000E4F8E"/>
    <w:rsid w:val="000E5186"/>
    <w:rsid w:val="000E5434"/>
    <w:rsid w:val="000E5D05"/>
    <w:rsid w:val="000E6377"/>
    <w:rsid w:val="000E6FAF"/>
    <w:rsid w:val="000F54D4"/>
    <w:rsid w:val="000F5791"/>
    <w:rsid w:val="00100B5E"/>
    <w:rsid w:val="00100E5B"/>
    <w:rsid w:val="00104673"/>
    <w:rsid w:val="00106BB9"/>
    <w:rsid w:val="001102F8"/>
    <w:rsid w:val="00110D3D"/>
    <w:rsid w:val="001126D8"/>
    <w:rsid w:val="00113293"/>
    <w:rsid w:val="00113B6A"/>
    <w:rsid w:val="0011505E"/>
    <w:rsid w:val="00115BBB"/>
    <w:rsid w:val="0011671F"/>
    <w:rsid w:val="00126BC1"/>
    <w:rsid w:val="00127224"/>
    <w:rsid w:val="00133FF3"/>
    <w:rsid w:val="0013596A"/>
    <w:rsid w:val="00136DEC"/>
    <w:rsid w:val="0013775E"/>
    <w:rsid w:val="001377E6"/>
    <w:rsid w:val="00142811"/>
    <w:rsid w:val="001428C2"/>
    <w:rsid w:val="00147A6D"/>
    <w:rsid w:val="001516AF"/>
    <w:rsid w:val="0016059F"/>
    <w:rsid w:val="00161EC8"/>
    <w:rsid w:val="001635AF"/>
    <w:rsid w:val="00164EC3"/>
    <w:rsid w:val="00166034"/>
    <w:rsid w:val="00166CAF"/>
    <w:rsid w:val="00171CAD"/>
    <w:rsid w:val="00173ED3"/>
    <w:rsid w:val="0017600F"/>
    <w:rsid w:val="001821A4"/>
    <w:rsid w:val="001915C2"/>
    <w:rsid w:val="001937BE"/>
    <w:rsid w:val="001A128D"/>
    <w:rsid w:val="001A64E6"/>
    <w:rsid w:val="001A784A"/>
    <w:rsid w:val="001B17BD"/>
    <w:rsid w:val="001B4FC0"/>
    <w:rsid w:val="001C3114"/>
    <w:rsid w:val="001C4EA7"/>
    <w:rsid w:val="001C5AA3"/>
    <w:rsid w:val="001C6F08"/>
    <w:rsid w:val="001D0199"/>
    <w:rsid w:val="001D1B13"/>
    <w:rsid w:val="001D2807"/>
    <w:rsid w:val="001D2C98"/>
    <w:rsid w:val="001D7A9B"/>
    <w:rsid w:val="001E18A2"/>
    <w:rsid w:val="001E27DB"/>
    <w:rsid w:val="001E518B"/>
    <w:rsid w:val="001E6485"/>
    <w:rsid w:val="001F0878"/>
    <w:rsid w:val="001F10EE"/>
    <w:rsid w:val="001F1658"/>
    <w:rsid w:val="0021167F"/>
    <w:rsid w:val="00211B1D"/>
    <w:rsid w:val="00214B4E"/>
    <w:rsid w:val="00215BA9"/>
    <w:rsid w:val="00221640"/>
    <w:rsid w:val="0022263F"/>
    <w:rsid w:val="00223188"/>
    <w:rsid w:val="00225CFA"/>
    <w:rsid w:val="002339C3"/>
    <w:rsid w:val="00235E0D"/>
    <w:rsid w:val="00240962"/>
    <w:rsid w:val="002419F6"/>
    <w:rsid w:val="00247392"/>
    <w:rsid w:val="00252648"/>
    <w:rsid w:val="0025607C"/>
    <w:rsid w:val="00260A36"/>
    <w:rsid w:val="002637F3"/>
    <w:rsid w:val="00264031"/>
    <w:rsid w:val="00266703"/>
    <w:rsid w:val="00276DE1"/>
    <w:rsid w:val="002775A7"/>
    <w:rsid w:val="0027796F"/>
    <w:rsid w:val="00283CC1"/>
    <w:rsid w:val="002865F7"/>
    <w:rsid w:val="002964A1"/>
    <w:rsid w:val="00297D94"/>
    <w:rsid w:val="002B4418"/>
    <w:rsid w:val="002C588C"/>
    <w:rsid w:val="002C5B7E"/>
    <w:rsid w:val="002C6779"/>
    <w:rsid w:val="002C6814"/>
    <w:rsid w:val="002D1CBA"/>
    <w:rsid w:val="002D39FA"/>
    <w:rsid w:val="002E0F76"/>
    <w:rsid w:val="002E1A73"/>
    <w:rsid w:val="002E2FE4"/>
    <w:rsid w:val="002F2382"/>
    <w:rsid w:val="002F4D69"/>
    <w:rsid w:val="002F6472"/>
    <w:rsid w:val="00302181"/>
    <w:rsid w:val="003060D3"/>
    <w:rsid w:val="0031025F"/>
    <w:rsid w:val="00310A64"/>
    <w:rsid w:val="0031543D"/>
    <w:rsid w:val="003212C2"/>
    <w:rsid w:val="00323940"/>
    <w:rsid w:val="00326ECF"/>
    <w:rsid w:val="0032748D"/>
    <w:rsid w:val="00330654"/>
    <w:rsid w:val="003327DE"/>
    <w:rsid w:val="0033283E"/>
    <w:rsid w:val="00332FD0"/>
    <w:rsid w:val="003361E3"/>
    <w:rsid w:val="00336419"/>
    <w:rsid w:val="003408EA"/>
    <w:rsid w:val="00341109"/>
    <w:rsid w:val="00341C65"/>
    <w:rsid w:val="00345065"/>
    <w:rsid w:val="00345890"/>
    <w:rsid w:val="00351271"/>
    <w:rsid w:val="003524F2"/>
    <w:rsid w:val="00355AA1"/>
    <w:rsid w:val="00356724"/>
    <w:rsid w:val="003578B3"/>
    <w:rsid w:val="00363466"/>
    <w:rsid w:val="0037582E"/>
    <w:rsid w:val="00380BE9"/>
    <w:rsid w:val="00381174"/>
    <w:rsid w:val="00382D67"/>
    <w:rsid w:val="00382E3F"/>
    <w:rsid w:val="003856B3"/>
    <w:rsid w:val="00391755"/>
    <w:rsid w:val="00393CE6"/>
    <w:rsid w:val="0039510D"/>
    <w:rsid w:val="00396377"/>
    <w:rsid w:val="003A0D5C"/>
    <w:rsid w:val="003A12D9"/>
    <w:rsid w:val="003A1328"/>
    <w:rsid w:val="003A181F"/>
    <w:rsid w:val="003A5E85"/>
    <w:rsid w:val="003A6BED"/>
    <w:rsid w:val="003B0E27"/>
    <w:rsid w:val="003B1DBD"/>
    <w:rsid w:val="003B2DDC"/>
    <w:rsid w:val="003B514A"/>
    <w:rsid w:val="003C2E7A"/>
    <w:rsid w:val="003C72BD"/>
    <w:rsid w:val="003D18F7"/>
    <w:rsid w:val="003D39B0"/>
    <w:rsid w:val="003D4AAC"/>
    <w:rsid w:val="003D5409"/>
    <w:rsid w:val="003E10D4"/>
    <w:rsid w:val="003E3EE2"/>
    <w:rsid w:val="003E42FA"/>
    <w:rsid w:val="003E43E3"/>
    <w:rsid w:val="003E448A"/>
    <w:rsid w:val="003E4595"/>
    <w:rsid w:val="003F0B00"/>
    <w:rsid w:val="003F0FDF"/>
    <w:rsid w:val="003F2693"/>
    <w:rsid w:val="003F3D59"/>
    <w:rsid w:val="003F4D9B"/>
    <w:rsid w:val="003F5312"/>
    <w:rsid w:val="00404347"/>
    <w:rsid w:val="004045D9"/>
    <w:rsid w:val="0041046D"/>
    <w:rsid w:val="00415794"/>
    <w:rsid w:val="004207F7"/>
    <w:rsid w:val="0042428E"/>
    <w:rsid w:val="0043128A"/>
    <w:rsid w:val="00434697"/>
    <w:rsid w:val="004421CB"/>
    <w:rsid w:val="00444D90"/>
    <w:rsid w:val="00446309"/>
    <w:rsid w:val="0045190E"/>
    <w:rsid w:val="00464B4F"/>
    <w:rsid w:val="004650F2"/>
    <w:rsid w:val="00465525"/>
    <w:rsid w:val="00466872"/>
    <w:rsid w:val="00466A8E"/>
    <w:rsid w:val="00475DA8"/>
    <w:rsid w:val="00485BD5"/>
    <w:rsid w:val="00496EDC"/>
    <w:rsid w:val="004A4F41"/>
    <w:rsid w:val="004A5DA2"/>
    <w:rsid w:val="004B36CE"/>
    <w:rsid w:val="004B46B8"/>
    <w:rsid w:val="004B6473"/>
    <w:rsid w:val="004C2655"/>
    <w:rsid w:val="004C630B"/>
    <w:rsid w:val="004D0FA0"/>
    <w:rsid w:val="004D1F20"/>
    <w:rsid w:val="004D47E6"/>
    <w:rsid w:val="004D78E0"/>
    <w:rsid w:val="004E0642"/>
    <w:rsid w:val="004E44F7"/>
    <w:rsid w:val="004F144D"/>
    <w:rsid w:val="004F335A"/>
    <w:rsid w:val="004F35A5"/>
    <w:rsid w:val="004F49F3"/>
    <w:rsid w:val="004F6F96"/>
    <w:rsid w:val="005014E1"/>
    <w:rsid w:val="00504217"/>
    <w:rsid w:val="00510E3E"/>
    <w:rsid w:val="0051106A"/>
    <w:rsid w:val="00513EFE"/>
    <w:rsid w:val="0051738A"/>
    <w:rsid w:val="00523E2F"/>
    <w:rsid w:val="005255D3"/>
    <w:rsid w:val="0053211B"/>
    <w:rsid w:val="00535BFE"/>
    <w:rsid w:val="00535F55"/>
    <w:rsid w:val="00543EC5"/>
    <w:rsid w:val="00551481"/>
    <w:rsid w:val="00551E5E"/>
    <w:rsid w:val="00555E9F"/>
    <w:rsid w:val="0055773A"/>
    <w:rsid w:val="00560D3B"/>
    <w:rsid w:val="00560FC6"/>
    <w:rsid w:val="00562E78"/>
    <w:rsid w:val="00563A8B"/>
    <w:rsid w:val="005677F7"/>
    <w:rsid w:val="00572BD9"/>
    <w:rsid w:val="00573C2B"/>
    <w:rsid w:val="00574143"/>
    <w:rsid w:val="00574BD7"/>
    <w:rsid w:val="00575FEA"/>
    <w:rsid w:val="00577DB8"/>
    <w:rsid w:val="00583F4D"/>
    <w:rsid w:val="00585BED"/>
    <w:rsid w:val="005916D6"/>
    <w:rsid w:val="00592FB4"/>
    <w:rsid w:val="005A03C7"/>
    <w:rsid w:val="005A091C"/>
    <w:rsid w:val="005A27D3"/>
    <w:rsid w:val="005A321B"/>
    <w:rsid w:val="005B00FA"/>
    <w:rsid w:val="005B14A5"/>
    <w:rsid w:val="005B592D"/>
    <w:rsid w:val="005B71D4"/>
    <w:rsid w:val="005C0270"/>
    <w:rsid w:val="005C08B1"/>
    <w:rsid w:val="005D03D6"/>
    <w:rsid w:val="005D1A61"/>
    <w:rsid w:val="005D2B41"/>
    <w:rsid w:val="005D3BA9"/>
    <w:rsid w:val="005D6102"/>
    <w:rsid w:val="005E06FC"/>
    <w:rsid w:val="005E29FD"/>
    <w:rsid w:val="005E2ED5"/>
    <w:rsid w:val="005E30F4"/>
    <w:rsid w:val="005E6AE1"/>
    <w:rsid w:val="005E6CBE"/>
    <w:rsid w:val="005E72EF"/>
    <w:rsid w:val="005F1F03"/>
    <w:rsid w:val="005F2E2C"/>
    <w:rsid w:val="005F6482"/>
    <w:rsid w:val="006023B8"/>
    <w:rsid w:val="00603F09"/>
    <w:rsid w:val="00612091"/>
    <w:rsid w:val="006123CB"/>
    <w:rsid w:val="006125CD"/>
    <w:rsid w:val="00617601"/>
    <w:rsid w:val="006221B2"/>
    <w:rsid w:val="00623395"/>
    <w:rsid w:val="00623DB6"/>
    <w:rsid w:val="006251DA"/>
    <w:rsid w:val="006263B6"/>
    <w:rsid w:val="006328C5"/>
    <w:rsid w:val="00635DA8"/>
    <w:rsid w:val="00635FC2"/>
    <w:rsid w:val="006448E1"/>
    <w:rsid w:val="006449B4"/>
    <w:rsid w:val="0065048C"/>
    <w:rsid w:val="00650E72"/>
    <w:rsid w:val="00651C07"/>
    <w:rsid w:val="0065210C"/>
    <w:rsid w:val="00657EE7"/>
    <w:rsid w:val="00662EF9"/>
    <w:rsid w:val="00675D77"/>
    <w:rsid w:val="00677D40"/>
    <w:rsid w:val="00683C44"/>
    <w:rsid w:val="0068567D"/>
    <w:rsid w:val="00685EAC"/>
    <w:rsid w:val="00687EB1"/>
    <w:rsid w:val="00690438"/>
    <w:rsid w:val="00690F8D"/>
    <w:rsid w:val="006930F7"/>
    <w:rsid w:val="006937AA"/>
    <w:rsid w:val="00697A54"/>
    <w:rsid w:val="006A4733"/>
    <w:rsid w:val="006A4EF2"/>
    <w:rsid w:val="006A6E36"/>
    <w:rsid w:val="006A7724"/>
    <w:rsid w:val="006B7E89"/>
    <w:rsid w:val="006C06F2"/>
    <w:rsid w:val="006C12E9"/>
    <w:rsid w:val="006C1B1A"/>
    <w:rsid w:val="006C3E65"/>
    <w:rsid w:val="006C7C0A"/>
    <w:rsid w:val="006E052C"/>
    <w:rsid w:val="006E0F39"/>
    <w:rsid w:val="006E6D8B"/>
    <w:rsid w:val="006E70D6"/>
    <w:rsid w:val="006E71BA"/>
    <w:rsid w:val="006F00DF"/>
    <w:rsid w:val="006F176F"/>
    <w:rsid w:val="006F191A"/>
    <w:rsid w:val="006F1E47"/>
    <w:rsid w:val="006F4CA7"/>
    <w:rsid w:val="006F65A5"/>
    <w:rsid w:val="007028BA"/>
    <w:rsid w:val="00702DD2"/>
    <w:rsid w:val="0070347D"/>
    <w:rsid w:val="00704CD0"/>
    <w:rsid w:val="007050A7"/>
    <w:rsid w:val="00705144"/>
    <w:rsid w:val="0070558A"/>
    <w:rsid w:val="0070631E"/>
    <w:rsid w:val="007063B6"/>
    <w:rsid w:val="00710F45"/>
    <w:rsid w:val="007114DB"/>
    <w:rsid w:val="00712573"/>
    <w:rsid w:val="007142DC"/>
    <w:rsid w:val="0072063D"/>
    <w:rsid w:val="00721DF7"/>
    <w:rsid w:val="00724B32"/>
    <w:rsid w:val="007303E1"/>
    <w:rsid w:val="007356DB"/>
    <w:rsid w:val="0073578B"/>
    <w:rsid w:val="007408C0"/>
    <w:rsid w:val="00742B7F"/>
    <w:rsid w:val="00743821"/>
    <w:rsid w:val="0074694B"/>
    <w:rsid w:val="007469D8"/>
    <w:rsid w:val="007513D4"/>
    <w:rsid w:val="00753439"/>
    <w:rsid w:val="00753D0F"/>
    <w:rsid w:val="00757D56"/>
    <w:rsid w:val="0076022C"/>
    <w:rsid w:val="0076570E"/>
    <w:rsid w:val="00784BCD"/>
    <w:rsid w:val="007862B9"/>
    <w:rsid w:val="00786DBC"/>
    <w:rsid w:val="00787CE1"/>
    <w:rsid w:val="007948EE"/>
    <w:rsid w:val="0079597C"/>
    <w:rsid w:val="00795A48"/>
    <w:rsid w:val="00797184"/>
    <w:rsid w:val="00797A80"/>
    <w:rsid w:val="007A0BB5"/>
    <w:rsid w:val="007A1BF1"/>
    <w:rsid w:val="007A3C59"/>
    <w:rsid w:val="007A6463"/>
    <w:rsid w:val="007A7596"/>
    <w:rsid w:val="007B67DE"/>
    <w:rsid w:val="007B696F"/>
    <w:rsid w:val="007C1AD5"/>
    <w:rsid w:val="007C20EC"/>
    <w:rsid w:val="007C21E9"/>
    <w:rsid w:val="007C2AD7"/>
    <w:rsid w:val="007C2D31"/>
    <w:rsid w:val="007C392A"/>
    <w:rsid w:val="007D05F6"/>
    <w:rsid w:val="007D0C24"/>
    <w:rsid w:val="007D0C74"/>
    <w:rsid w:val="007D4FE6"/>
    <w:rsid w:val="007D5406"/>
    <w:rsid w:val="007D5D51"/>
    <w:rsid w:val="007D7201"/>
    <w:rsid w:val="007E0980"/>
    <w:rsid w:val="007E1546"/>
    <w:rsid w:val="007E2DC6"/>
    <w:rsid w:val="007E31A6"/>
    <w:rsid w:val="007E38ED"/>
    <w:rsid w:val="007E64AB"/>
    <w:rsid w:val="007F19E1"/>
    <w:rsid w:val="007F23DF"/>
    <w:rsid w:val="007F7D47"/>
    <w:rsid w:val="00802BFC"/>
    <w:rsid w:val="00804D51"/>
    <w:rsid w:val="00806A65"/>
    <w:rsid w:val="0080726E"/>
    <w:rsid w:val="0080765A"/>
    <w:rsid w:val="00814838"/>
    <w:rsid w:val="00817518"/>
    <w:rsid w:val="00817EAC"/>
    <w:rsid w:val="008207C6"/>
    <w:rsid w:val="0082423A"/>
    <w:rsid w:val="00827DBC"/>
    <w:rsid w:val="008304C3"/>
    <w:rsid w:val="00831D69"/>
    <w:rsid w:val="0083228A"/>
    <w:rsid w:val="00836215"/>
    <w:rsid w:val="00836DDB"/>
    <w:rsid w:val="0083717E"/>
    <w:rsid w:val="0085715E"/>
    <w:rsid w:val="00861910"/>
    <w:rsid w:val="008632EF"/>
    <w:rsid w:val="0086545B"/>
    <w:rsid w:val="00872C03"/>
    <w:rsid w:val="00873E7F"/>
    <w:rsid w:val="00875A49"/>
    <w:rsid w:val="00884767"/>
    <w:rsid w:val="00886142"/>
    <w:rsid w:val="0089666A"/>
    <w:rsid w:val="008967C0"/>
    <w:rsid w:val="008A169D"/>
    <w:rsid w:val="008A37AB"/>
    <w:rsid w:val="008A5761"/>
    <w:rsid w:val="008A5CD2"/>
    <w:rsid w:val="008B255D"/>
    <w:rsid w:val="008B395F"/>
    <w:rsid w:val="008C6034"/>
    <w:rsid w:val="008D09B0"/>
    <w:rsid w:val="008D3971"/>
    <w:rsid w:val="008D3A4F"/>
    <w:rsid w:val="008D438A"/>
    <w:rsid w:val="008E0D4A"/>
    <w:rsid w:val="008E4F06"/>
    <w:rsid w:val="008F2963"/>
    <w:rsid w:val="008F3605"/>
    <w:rsid w:val="008F3C2D"/>
    <w:rsid w:val="008F582A"/>
    <w:rsid w:val="008F6CB5"/>
    <w:rsid w:val="00901406"/>
    <w:rsid w:val="00905A69"/>
    <w:rsid w:val="00907854"/>
    <w:rsid w:val="009117AF"/>
    <w:rsid w:val="0091643D"/>
    <w:rsid w:val="0091646D"/>
    <w:rsid w:val="009259B4"/>
    <w:rsid w:val="009349F9"/>
    <w:rsid w:val="00934A72"/>
    <w:rsid w:val="0093707B"/>
    <w:rsid w:val="009479E5"/>
    <w:rsid w:val="0095617C"/>
    <w:rsid w:val="00962391"/>
    <w:rsid w:val="00964B31"/>
    <w:rsid w:val="00964F65"/>
    <w:rsid w:val="009671FF"/>
    <w:rsid w:val="00970633"/>
    <w:rsid w:val="00971056"/>
    <w:rsid w:val="00972A5C"/>
    <w:rsid w:val="00973E19"/>
    <w:rsid w:val="00976D4E"/>
    <w:rsid w:val="00977039"/>
    <w:rsid w:val="009809A1"/>
    <w:rsid w:val="00985CAE"/>
    <w:rsid w:val="0099788B"/>
    <w:rsid w:val="00997F08"/>
    <w:rsid w:val="00997FED"/>
    <w:rsid w:val="009A10C3"/>
    <w:rsid w:val="009A17F1"/>
    <w:rsid w:val="009A2A80"/>
    <w:rsid w:val="009A4C3F"/>
    <w:rsid w:val="009A4F62"/>
    <w:rsid w:val="009A6479"/>
    <w:rsid w:val="009A6480"/>
    <w:rsid w:val="009C1F36"/>
    <w:rsid w:val="009C2399"/>
    <w:rsid w:val="009C6237"/>
    <w:rsid w:val="009D4D04"/>
    <w:rsid w:val="009D5F4C"/>
    <w:rsid w:val="009D6075"/>
    <w:rsid w:val="009E5C80"/>
    <w:rsid w:val="009E6C86"/>
    <w:rsid w:val="009E7D55"/>
    <w:rsid w:val="009F18A2"/>
    <w:rsid w:val="009F3B6B"/>
    <w:rsid w:val="009F4860"/>
    <w:rsid w:val="009F5667"/>
    <w:rsid w:val="009F7BD5"/>
    <w:rsid w:val="00A06BB0"/>
    <w:rsid w:val="00A07F17"/>
    <w:rsid w:val="00A10114"/>
    <w:rsid w:val="00A12579"/>
    <w:rsid w:val="00A1404A"/>
    <w:rsid w:val="00A23784"/>
    <w:rsid w:val="00A23D56"/>
    <w:rsid w:val="00A24F86"/>
    <w:rsid w:val="00A258DC"/>
    <w:rsid w:val="00A33FEE"/>
    <w:rsid w:val="00A406DA"/>
    <w:rsid w:val="00A4243E"/>
    <w:rsid w:val="00A441B7"/>
    <w:rsid w:val="00A463C6"/>
    <w:rsid w:val="00A511E3"/>
    <w:rsid w:val="00A53712"/>
    <w:rsid w:val="00A53C73"/>
    <w:rsid w:val="00A56731"/>
    <w:rsid w:val="00A5678E"/>
    <w:rsid w:val="00A5691E"/>
    <w:rsid w:val="00A606F3"/>
    <w:rsid w:val="00A615EC"/>
    <w:rsid w:val="00A6196C"/>
    <w:rsid w:val="00A61B18"/>
    <w:rsid w:val="00A62B93"/>
    <w:rsid w:val="00A73E8D"/>
    <w:rsid w:val="00A76A05"/>
    <w:rsid w:val="00A834B8"/>
    <w:rsid w:val="00A83A1A"/>
    <w:rsid w:val="00A83CA8"/>
    <w:rsid w:val="00A961C6"/>
    <w:rsid w:val="00A9769A"/>
    <w:rsid w:val="00AA0AE3"/>
    <w:rsid w:val="00AA202E"/>
    <w:rsid w:val="00AA2552"/>
    <w:rsid w:val="00AA27A6"/>
    <w:rsid w:val="00AA3264"/>
    <w:rsid w:val="00AA369E"/>
    <w:rsid w:val="00AA3767"/>
    <w:rsid w:val="00AA3A7E"/>
    <w:rsid w:val="00AA40E2"/>
    <w:rsid w:val="00AB2634"/>
    <w:rsid w:val="00AB30E2"/>
    <w:rsid w:val="00AB70A0"/>
    <w:rsid w:val="00AC00B3"/>
    <w:rsid w:val="00AC0446"/>
    <w:rsid w:val="00AC4A09"/>
    <w:rsid w:val="00AC64E3"/>
    <w:rsid w:val="00AD18FD"/>
    <w:rsid w:val="00AE1CB1"/>
    <w:rsid w:val="00AE3193"/>
    <w:rsid w:val="00AE4536"/>
    <w:rsid w:val="00AE7163"/>
    <w:rsid w:val="00AF2218"/>
    <w:rsid w:val="00AF35C5"/>
    <w:rsid w:val="00AF3F4E"/>
    <w:rsid w:val="00AF727C"/>
    <w:rsid w:val="00AF7E9D"/>
    <w:rsid w:val="00B00265"/>
    <w:rsid w:val="00B00407"/>
    <w:rsid w:val="00B0211D"/>
    <w:rsid w:val="00B03084"/>
    <w:rsid w:val="00B051FE"/>
    <w:rsid w:val="00B067C5"/>
    <w:rsid w:val="00B120AE"/>
    <w:rsid w:val="00B1463E"/>
    <w:rsid w:val="00B173F2"/>
    <w:rsid w:val="00B225B8"/>
    <w:rsid w:val="00B22CE5"/>
    <w:rsid w:val="00B22F30"/>
    <w:rsid w:val="00B237AE"/>
    <w:rsid w:val="00B27EDF"/>
    <w:rsid w:val="00B307F5"/>
    <w:rsid w:val="00B30BCB"/>
    <w:rsid w:val="00B32239"/>
    <w:rsid w:val="00B34E19"/>
    <w:rsid w:val="00B37E8E"/>
    <w:rsid w:val="00B405B3"/>
    <w:rsid w:val="00B414B6"/>
    <w:rsid w:val="00B45159"/>
    <w:rsid w:val="00B467A7"/>
    <w:rsid w:val="00B50415"/>
    <w:rsid w:val="00B602E3"/>
    <w:rsid w:val="00B60C26"/>
    <w:rsid w:val="00B632BF"/>
    <w:rsid w:val="00B63CD3"/>
    <w:rsid w:val="00B65A4C"/>
    <w:rsid w:val="00B66C93"/>
    <w:rsid w:val="00B67C9A"/>
    <w:rsid w:val="00B700D7"/>
    <w:rsid w:val="00B70F9A"/>
    <w:rsid w:val="00B751B9"/>
    <w:rsid w:val="00B80C16"/>
    <w:rsid w:val="00B85FCC"/>
    <w:rsid w:val="00B953E5"/>
    <w:rsid w:val="00BA024C"/>
    <w:rsid w:val="00BA2DC7"/>
    <w:rsid w:val="00BA3684"/>
    <w:rsid w:val="00BA45F6"/>
    <w:rsid w:val="00BB1A4A"/>
    <w:rsid w:val="00BB1F97"/>
    <w:rsid w:val="00BB225E"/>
    <w:rsid w:val="00BB3774"/>
    <w:rsid w:val="00BB3A8E"/>
    <w:rsid w:val="00BC0144"/>
    <w:rsid w:val="00BC5C79"/>
    <w:rsid w:val="00BC65A9"/>
    <w:rsid w:val="00BC6909"/>
    <w:rsid w:val="00BD3142"/>
    <w:rsid w:val="00BE1438"/>
    <w:rsid w:val="00BE1576"/>
    <w:rsid w:val="00BE1601"/>
    <w:rsid w:val="00BE37C3"/>
    <w:rsid w:val="00BE48C4"/>
    <w:rsid w:val="00BE5488"/>
    <w:rsid w:val="00BE7F27"/>
    <w:rsid w:val="00BF05EE"/>
    <w:rsid w:val="00BF07E2"/>
    <w:rsid w:val="00BF4544"/>
    <w:rsid w:val="00C01621"/>
    <w:rsid w:val="00C019D0"/>
    <w:rsid w:val="00C01CC1"/>
    <w:rsid w:val="00C0357B"/>
    <w:rsid w:val="00C06B76"/>
    <w:rsid w:val="00C06ED6"/>
    <w:rsid w:val="00C0724C"/>
    <w:rsid w:val="00C101C3"/>
    <w:rsid w:val="00C123D8"/>
    <w:rsid w:val="00C15550"/>
    <w:rsid w:val="00C15845"/>
    <w:rsid w:val="00C16658"/>
    <w:rsid w:val="00C16E0E"/>
    <w:rsid w:val="00C17413"/>
    <w:rsid w:val="00C22AFF"/>
    <w:rsid w:val="00C23CE5"/>
    <w:rsid w:val="00C33068"/>
    <w:rsid w:val="00C33F96"/>
    <w:rsid w:val="00C36DDD"/>
    <w:rsid w:val="00C40BA7"/>
    <w:rsid w:val="00C53C26"/>
    <w:rsid w:val="00C56EEB"/>
    <w:rsid w:val="00C60558"/>
    <w:rsid w:val="00C647DB"/>
    <w:rsid w:val="00C669F6"/>
    <w:rsid w:val="00C67CBC"/>
    <w:rsid w:val="00C760D0"/>
    <w:rsid w:val="00C76402"/>
    <w:rsid w:val="00C767A8"/>
    <w:rsid w:val="00C83B5C"/>
    <w:rsid w:val="00C900D3"/>
    <w:rsid w:val="00CA29C1"/>
    <w:rsid w:val="00CA6824"/>
    <w:rsid w:val="00CB28DB"/>
    <w:rsid w:val="00CB53CC"/>
    <w:rsid w:val="00CC0CDB"/>
    <w:rsid w:val="00CC0E0E"/>
    <w:rsid w:val="00CD5C8A"/>
    <w:rsid w:val="00CD636E"/>
    <w:rsid w:val="00CE43B0"/>
    <w:rsid w:val="00CE6AB8"/>
    <w:rsid w:val="00CF1BAC"/>
    <w:rsid w:val="00CF2D0E"/>
    <w:rsid w:val="00CF33D7"/>
    <w:rsid w:val="00CF411B"/>
    <w:rsid w:val="00CF602E"/>
    <w:rsid w:val="00CF6074"/>
    <w:rsid w:val="00CF6544"/>
    <w:rsid w:val="00CF6DA9"/>
    <w:rsid w:val="00CF7455"/>
    <w:rsid w:val="00D03078"/>
    <w:rsid w:val="00D04982"/>
    <w:rsid w:val="00D04DE8"/>
    <w:rsid w:val="00D052A9"/>
    <w:rsid w:val="00D111E8"/>
    <w:rsid w:val="00D11D28"/>
    <w:rsid w:val="00D227ED"/>
    <w:rsid w:val="00D235A9"/>
    <w:rsid w:val="00D25595"/>
    <w:rsid w:val="00D26265"/>
    <w:rsid w:val="00D26F94"/>
    <w:rsid w:val="00D27B24"/>
    <w:rsid w:val="00D31F39"/>
    <w:rsid w:val="00D33892"/>
    <w:rsid w:val="00D40248"/>
    <w:rsid w:val="00D40A2B"/>
    <w:rsid w:val="00D42A9B"/>
    <w:rsid w:val="00D43966"/>
    <w:rsid w:val="00D450EF"/>
    <w:rsid w:val="00D466B7"/>
    <w:rsid w:val="00D46B2A"/>
    <w:rsid w:val="00D479C7"/>
    <w:rsid w:val="00D47D17"/>
    <w:rsid w:val="00D53E68"/>
    <w:rsid w:val="00D541CE"/>
    <w:rsid w:val="00D56086"/>
    <w:rsid w:val="00D56165"/>
    <w:rsid w:val="00D6409E"/>
    <w:rsid w:val="00D6599D"/>
    <w:rsid w:val="00D71973"/>
    <w:rsid w:val="00D828F1"/>
    <w:rsid w:val="00D82949"/>
    <w:rsid w:val="00D832D3"/>
    <w:rsid w:val="00D833E4"/>
    <w:rsid w:val="00D86B0F"/>
    <w:rsid w:val="00D8769A"/>
    <w:rsid w:val="00D952E4"/>
    <w:rsid w:val="00D96221"/>
    <w:rsid w:val="00D9739D"/>
    <w:rsid w:val="00DA0B2D"/>
    <w:rsid w:val="00DA1E85"/>
    <w:rsid w:val="00DA6DC2"/>
    <w:rsid w:val="00DA74EA"/>
    <w:rsid w:val="00DA7533"/>
    <w:rsid w:val="00DB408A"/>
    <w:rsid w:val="00DC3E63"/>
    <w:rsid w:val="00DC6130"/>
    <w:rsid w:val="00DC654C"/>
    <w:rsid w:val="00DD1F46"/>
    <w:rsid w:val="00DD3E9E"/>
    <w:rsid w:val="00DD6CEA"/>
    <w:rsid w:val="00DD7D1C"/>
    <w:rsid w:val="00DE01A4"/>
    <w:rsid w:val="00DE0A02"/>
    <w:rsid w:val="00DE0ABC"/>
    <w:rsid w:val="00DE1C00"/>
    <w:rsid w:val="00DE2414"/>
    <w:rsid w:val="00DE3040"/>
    <w:rsid w:val="00DE5169"/>
    <w:rsid w:val="00DE764D"/>
    <w:rsid w:val="00DF1EBE"/>
    <w:rsid w:val="00DF30C3"/>
    <w:rsid w:val="00E04467"/>
    <w:rsid w:val="00E066B8"/>
    <w:rsid w:val="00E07E5C"/>
    <w:rsid w:val="00E138DE"/>
    <w:rsid w:val="00E155E5"/>
    <w:rsid w:val="00E2626E"/>
    <w:rsid w:val="00E27F7D"/>
    <w:rsid w:val="00E27FFB"/>
    <w:rsid w:val="00E30D0A"/>
    <w:rsid w:val="00E36BCB"/>
    <w:rsid w:val="00E37760"/>
    <w:rsid w:val="00E40204"/>
    <w:rsid w:val="00E40A2A"/>
    <w:rsid w:val="00E41F17"/>
    <w:rsid w:val="00E44C1F"/>
    <w:rsid w:val="00E45B23"/>
    <w:rsid w:val="00E469EA"/>
    <w:rsid w:val="00E5157F"/>
    <w:rsid w:val="00E52786"/>
    <w:rsid w:val="00E52B73"/>
    <w:rsid w:val="00E54F93"/>
    <w:rsid w:val="00E57D3D"/>
    <w:rsid w:val="00E61E3C"/>
    <w:rsid w:val="00E63956"/>
    <w:rsid w:val="00E66B06"/>
    <w:rsid w:val="00E72762"/>
    <w:rsid w:val="00E74648"/>
    <w:rsid w:val="00E77752"/>
    <w:rsid w:val="00E77DCB"/>
    <w:rsid w:val="00E80D1B"/>
    <w:rsid w:val="00E936E5"/>
    <w:rsid w:val="00E93BC0"/>
    <w:rsid w:val="00EA15F6"/>
    <w:rsid w:val="00EA5A5E"/>
    <w:rsid w:val="00EA6AB0"/>
    <w:rsid w:val="00EA7D41"/>
    <w:rsid w:val="00EB15A2"/>
    <w:rsid w:val="00EB767E"/>
    <w:rsid w:val="00EC2D87"/>
    <w:rsid w:val="00ED09C1"/>
    <w:rsid w:val="00ED0ABD"/>
    <w:rsid w:val="00ED23B0"/>
    <w:rsid w:val="00ED25E4"/>
    <w:rsid w:val="00ED36D9"/>
    <w:rsid w:val="00ED7A61"/>
    <w:rsid w:val="00EF17FD"/>
    <w:rsid w:val="00EF37B5"/>
    <w:rsid w:val="00F0398F"/>
    <w:rsid w:val="00F10BBB"/>
    <w:rsid w:val="00F13EB7"/>
    <w:rsid w:val="00F142A1"/>
    <w:rsid w:val="00F142E4"/>
    <w:rsid w:val="00F2566D"/>
    <w:rsid w:val="00F26FC6"/>
    <w:rsid w:val="00F32D33"/>
    <w:rsid w:val="00F3452F"/>
    <w:rsid w:val="00F43729"/>
    <w:rsid w:val="00F4501A"/>
    <w:rsid w:val="00F55917"/>
    <w:rsid w:val="00F7395F"/>
    <w:rsid w:val="00F76F4E"/>
    <w:rsid w:val="00F84A6C"/>
    <w:rsid w:val="00F91134"/>
    <w:rsid w:val="00F91B77"/>
    <w:rsid w:val="00F9210D"/>
    <w:rsid w:val="00FA1774"/>
    <w:rsid w:val="00FA2E94"/>
    <w:rsid w:val="00FA3429"/>
    <w:rsid w:val="00FA5470"/>
    <w:rsid w:val="00FA5D5E"/>
    <w:rsid w:val="00FA6238"/>
    <w:rsid w:val="00FA7DA4"/>
    <w:rsid w:val="00FB5D61"/>
    <w:rsid w:val="00FB645F"/>
    <w:rsid w:val="00FB68D7"/>
    <w:rsid w:val="00FB7C36"/>
    <w:rsid w:val="00FC2722"/>
    <w:rsid w:val="00FC2869"/>
    <w:rsid w:val="00FC2D2D"/>
    <w:rsid w:val="00FC3E10"/>
    <w:rsid w:val="00FC4B4D"/>
    <w:rsid w:val="00FC4B65"/>
    <w:rsid w:val="00FD705F"/>
    <w:rsid w:val="00FE15FA"/>
    <w:rsid w:val="00FE3765"/>
    <w:rsid w:val="00FE61AE"/>
    <w:rsid w:val="00FF0244"/>
    <w:rsid w:val="00FF0343"/>
    <w:rsid w:val="00FF07B7"/>
    <w:rsid w:val="00FF0C16"/>
    <w:rsid w:val="00FF2128"/>
    <w:rsid w:val="00FF4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4:docId w14:val="5C2B5F9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BED"/>
    <w:pPr>
      <w:spacing w:after="120"/>
    </w:pPr>
    <w:rPr>
      <w:rFonts w:ascii="Arial" w:hAnsi="Arial"/>
      <w:szCs w:val="24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A961C6"/>
    <w:pPr>
      <w:keepNext/>
      <w:numPr>
        <w:numId w:val="1"/>
      </w:numPr>
      <w:spacing w:before="240" w:after="60"/>
      <w:outlineLvl w:val="0"/>
    </w:pPr>
    <w:rPr>
      <w:b/>
      <w:bCs/>
      <w:kern w:val="32"/>
      <w:sz w:val="28"/>
      <w:szCs w:val="32"/>
      <w:lang w:val="x-none" w:eastAsia="x-none"/>
    </w:rPr>
  </w:style>
  <w:style w:type="paragraph" w:styleId="2">
    <w:name w:val="heading 2"/>
    <w:basedOn w:val="a"/>
    <w:next w:val="a"/>
    <w:link w:val="2Char"/>
    <w:uiPriority w:val="9"/>
    <w:qFormat/>
    <w:rsid w:val="00A961C6"/>
    <w:pPr>
      <w:keepNext/>
      <w:pBdr>
        <w:bottom w:val="single" w:sz="4" w:space="1" w:color="auto"/>
      </w:pBdr>
      <w:spacing w:before="240" w:after="3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Char"/>
    <w:uiPriority w:val="99"/>
    <w:qFormat/>
    <w:rsid w:val="00A961C6"/>
    <w:pPr>
      <w:keepNext/>
      <w:numPr>
        <w:ilvl w:val="2"/>
        <w:numId w:val="3"/>
      </w:numPr>
      <w:pBdr>
        <w:bottom w:val="single" w:sz="4" w:space="1" w:color="auto"/>
      </w:pBdr>
      <w:spacing w:before="240" w:after="360"/>
      <w:jc w:val="both"/>
      <w:outlineLvl w:val="2"/>
    </w:pPr>
    <w:rPr>
      <w:szCs w:val="26"/>
      <w:lang w:val="x-none" w:eastAsia="x-none"/>
    </w:rPr>
  </w:style>
  <w:style w:type="paragraph" w:styleId="4">
    <w:name w:val="heading 4"/>
    <w:basedOn w:val="a"/>
    <w:next w:val="a"/>
    <w:link w:val="4Char"/>
    <w:uiPriority w:val="9"/>
    <w:qFormat/>
    <w:rsid w:val="00A961C6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uiPriority w:val="99"/>
    <w:rsid w:val="009F3E2B"/>
    <w:rPr>
      <w:rFonts w:ascii="Arial" w:hAnsi="Arial"/>
      <w:b/>
      <w:bCs/>
      <w:kern w:val="32"/>
      <w:sz w:val="28"/>
      <w:szCs w:val="32"/>
    </w:rPr>
  </w:style>
  <w:style w:type="character" w:customStyle="1" w:styleId="2Char">
    <w:name w:val="제목 2 Char"/>
    <w:link w:val="2"/>
    <w:uiPriority w:val="9"/>
    <w:semiHidden/>
    <w:rsid w:val="009F3E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Char">
    <w:name w:val="제목 3 Char"/>
    <w:link w:val="3"/>
    <w:uiPriority w:val="99"/>
    <w:locked/>
    <w:rsid w:val="00A961C6"/>
    <w:rPr>
      <w:rFonts w:ascii="Arial" w:hAnsi="Arial"/>
      <w:szCs w:val="26"/>
    </w:rPr>
  </w:style>
  <w:style w:type="character" w:customStyle="1" w:styleId="4Char">
    <w:name w:val="제목 4 Char"/>
    <w:link w:val="4"/>
    <w:uiPriority w:val="9"/>
    <w:semiHidden/>
    <w:rsid w:val="009F3E2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link w:val="DefaultChar"/>
    <w:uiPriority w:val="99"/>
    <w:rsid w:val="00A961C6"/>
    <w:pPr>
      <w:autoSpaceDE w:val="0"/>
      <w:autoSpaceDN w:val="0"/>
      <w:adjustRightInd w:val="0"/>
      <w:spacing w:after="120"/>
    </w:pPr>
    <w:rPr>
      <w:rFonts w:ascii="Arial" w:hAnsi="Arial"/>
      <w:color w:val="000000"/>
      <w:sz w:val="24"/>
      <w:szCs w:val="22"/>
      <w:lang w:eastAsia="zh-TW"/>
    </w:rPr>
  </w:style>
  <w:style w:type="paragraph" w:customStyle="1" w:styleId="StyleHeading3Before0ptAfter6pt">
    <w:name w:val="Style Heading 3 + Before:  0 pt After:  6 pt"/>
    <w:basedOn w:val="3"/>
    <w:uiPriority w:val="99"/>
    <w:rsid w:val="00A961C6"/>
    <w:pPr>
      <w:spacing w:before="0" w:after="240"/>
    </w:pPr>
  </w:style>
  <w:style w:type="paragraph" w:customStyle="1" w:styleId="StyleComplex10ptAfter12pt">
    <w:name w:val="Style (Complex) 10 pt After:  12 pt"/>
    <w:basedOn w:val="a"/>
    <w:uiPriority w:val="99"/>
    <w:rsid w:val="00A961C6"/>
    <w:pPr>
      <w:spacing w:after="240"/>
    </w:pPr>
    <w:rPr>
      <w:szCs w:val="20"/>
    </w:rPr>
  </w:style>
  <w:style w:type="paragraph" w:styleId="a3">
    <w:name w:val="Body Text"/>
    <w:basedOn w:val="a"/>
    <w:link w:val="Char"/>
    <w:uiPriority w:val="99"/>
    <w:rsid w:val="003A6BED"/>
    <w:rPr>
      <w:lang w:val="x-none" w:eastAsia="x-none"/>
    </w:rPr>
  </w:style>
  <w:style w:type="character" w:customStyle="1" w:styleId="Char">
    <w:name w:val="본문 Char"/>
    <w:link w:val="a3"/>
    <w:uiPriority w:val="99"/>
    <w:rsid w:val="009F3E2B"/>
    <w:rPr>
      <w:rFonts w:ascii="Arial" w:hAnsi="Arial"/>
      <w:sz w:val="20"/>
      <w:szCs w:val="24"/>
    </w:rPr>
  </w:style>
  <w:style w:type="paragraph" w:styleId="20">
    <w:name w:val="Body Text 2"/>
    <w:basedOn w:val="a"/>
    <w:link w:val="2Char0"/>
    <w:uiPriority w:val="99"/>
    <w:rsid w:val="003A6BED"/>
    <w:rPr>
      <w:lang w:val="x-none" w:eastAsia="x-none"/>
    </w:rPr>
  </w:style>
  <w:style w:type="character" w:customStyle="1" w:styleId="2Char0">
    <w:name w:val="본문 2 Char"/>
    <w:link w:val="20"/>
    <w:uiPriority w:val="99"/>
    <w:semiHidden/>
    <w:rsid w:val="009F3E2B"/>
    <w:rPr>
      <w:rFonts w:ascii="Arial" w:hAnsi="Arial"/>
      <w:sz w:val="20"/>
      <w:szCs w:val="24"/>
    </w:rPr>
  </w:style>
  <w:style w:type="paragraph" w:customStyle="1" w:styleId="line">
    <w:name w:val="line"/>
    <w:basedOn w:val="a4"/>
    <w:uiPriority w:val="99"/>
    <w:rsid w:val="003A6BED"/>
    <w:pPr>
      <w:pBdr>
        <w:top w:val="single" w:sz="36" w:space="1" w:color="auto"/>
      </w:pBdr>
      <w:spacing w:after="0"/>
      <w:jc w:val="right"/>
      <w:outlineLvl w:val="9"/>
    </w:pPr>
    <w:rPr>
      <w:bCs w:val="0"/>
      <w:sz w:val="40"/>
      <w:szCs w:val="20"/>
    </w:rPr>
  </w:style>
  <w:style w:type="paragraph" w:styleId="a4">
    <w:name w:val="Title"/>
    <w:basedOn w:val="a"/>
    <w:link w:val="Char0"/>
    <w:uiPriority w:val="10"/>
    <w:qFormat/>
    <w:rsid w:val="003A6BED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val="x-none" w:eastAsia="x-none"/>
    </w:rPr>
  </w:style>
  <w:style w:type="character" w:customStyle="1" w:styleId="Char0">
    <w:name w:val="제목 Char"/>
    <w:link w:val="a4"/>
    <w:uiPriority w:val="10"/>
    <w:rsid w:val="009F3E2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Hyperlink"/>
    <w:uiPriority w:val="99"/>
    <w:rsid w:val="00A961C6"/>
    <w:rPr>
      <w:rFonts w:cs="Times New Roman"/>
      <w:color w:val="0000FF"/>
      <w:u w:val="single"/>
    </w:rPr>
  </w:style>
  <w:style w:type="paragraph" w:styleId="10">
    <w:name w:val="toc 1"/>
    <w:basedOn w:val="a"/>
    <w:next w:val="a"/>
    <w:autoRedefine/>
    <w:uiPriority w:val="99"/>
    <w:rsid w:val="00A961C6"/>
    <w:pPr>
      <w:tabs>
        <w:tab w:val="left" w:pos="1000"/>
        <w:tab w:val="right" w:leader="dot" w:pos="8630"/>
      </w:tabs>
      <w:spacing w:before="120" w:line="360" w:lineRule="auto"/>
    </w:pPr>
    <w:rPr>
      <w:rFonts w:ascii="Times New Roman" w:hAnsi="Times New Roman"/>
      <w:b/>
      <w:bCs/>
      <w:caps/>
    </w:rPr>
  </w:style>
  <w:style w:type="paragraph" w:styleId="21">
    <w:name w:val="toc 2"/>
    <w:basedOn w:val="a"/>
    <w:next w:val="a"/>
    <w:autoRedefine/>
    <w:uiPriority w:val="99"/>
    <w:rsid w:val="00A961C6"/>
    <w:pPr>
      <w:spacing w:after="0"/>
      <w:ind w:left="200"/>
    </w:pPr>
    <w:rPr>
      <w:rFonts w:ascii="Times New Roman" w:hAnsi="Times New Roman"/>
      <w:smallCaps/>
    </w:rPr>
  </w:style>
  <w:style w:type="paragraph" w:styleId="30">
    <w:name w:val="toc 3"/>
    <w:basedOn w:val="a"/>
    <w:next w:val="a"/>
    <w:autoRedefine/>
    <w:uiPriority w:val="99"/>
    <w:rsid w:val="001B4FC0"/>
    <w:pPr>
      <w:tabs>
        <w:tab w:val="left" w:pos="1080"/>
        <w:tab w:val="left" w:pos="2160"/>
        <w:tab w:val="right" w:leader="dot" w:pos="10070"/>
      </w:tabs>
      <w:spacing w:after="0"/>
      <w:ind w:left="400"/>
    </w:pPr>
    <w:rPr>
      <w:rFonts w:ascii="Times New Roman" w:hAnsi="Times New Roman"/>
      <w:i/>
      <w:iCs/>
    </w:rPr>
  </w:style>
  <w:style w:type="paragraph" w:styleId="40">
    <w:name w:val="toc 4"/>
    <w:basedOn w:val="a"/>
    <w:next w:val="a"/>
    <w:autoRedefine/>
    <w:uiPriority w:val="99"/>
    <w:semiHidden/>
    <w:rsid w:val="00A961C6"/>
    <w:pPr>
      <w:spacing w:after="0"/>
      <w:ind w:left="600"/>
    </w:pPr>
    <w:rPr>
      <w:rFonts w:ascii="Times New Roman" w:hAnsi="Times New Roman"/>
      <w:sz w:val="18"/>
      <w:szCs w:val="21"/>
    </w:rPr>
  </w:style>
  <w:style w:type="paragraph" w:styleId="5">
    <w:name w:val="toc 5"/>
    <w:basedOn w:val="a"/>
    <w:next w:val="a"/>
    <w:autoRedefine/>
    <w:uiPriority w:val="99"/>
    <w:semiHidden/>
    <w:rsid w:val="00A961C6"/>
    <w:pPr>
      <w:spacing w:after="0"/>
      <w:ind w:left="800"/>
    </w:pPr>
    <w:rPr>
      <w:rFonts w:ascii="Times New Roman" w:hAnsi="Times New Roman"/>
      <w:sz w:val="18"/>
      <w:szCs w:val="21"/>
    </w:rPr>
  </w:style>
  <w:style w:type="paragraph" w:styleId="6">
    <w:name w:val="toc 6"/>
    <w:basedOn w:val="a"/>
    <w:next w:val="a"/>
    <w:autoRedefine/>
    <w:uiPriority w:val="99"/>
    <w:semiHidden/>
    <w:rsid w:val="00A961C6"/>
    <w:pPr>
      <w:spacing w:after="0"/>
      <w:ind w:left="1000"/>
    </w:pPr>
    <w:rPr>
      <w:rFonts w:ascii="Times New Roman" w:hAnsi="Times New Roman"/>
      <w:sz w:val="18"/>
      <w:szCs w:val="21"/>
    </w:rPr>
  </w:style>
  <w:style w:type="paragraph" w:styleId="7">
    <w:name w:val="toc 7"/>
    <w:basedOn w:val="a"/>
    <w:next w:val="a"/>
    <w:autoRedefine/>
    <w:uiPriority w:val="99"/>
    <w:semiHidden/>
    <w:rsid w:val="00A961C6"/>
    <w:pPr>
      <w:spacing w:after="0"/>
      <w:ind w:left="1200"/>
    </w:pPr>
    <w:rPr>
      <w:rFonts w:ascii="Times New Roman" w:hAnsi="Times New Roman"/>
      <w:sz w:val="18"/>
      <w:szCs w:val="21"/>
    </w:rPr>
  </w:style>
  <w:style w:type="paragraph" w:styleId="8">
    <w:name w:val="toc 8"/>
    <w:basedOn w:val="a"/>
    <w:next w:val="a"/>
    <w:autoRedefine/>
    <w:uiPriority w:val="99"/>
    <w:semiHidden/>
    <w:rsid w:val="00A961C6"/>
    <w:pPr>
      <w:spacing w:after="0"/>
      <w:ind w:left="1400"/>
    </w:pPr>
    <w:rPr>
      <w:rFonts w:ascii="Times New Roman" w:hAnsi="Times New Roman"/>
      <w:sz w:val="18"/>
      <w:szCs w:val="21"/>
    </w:rPr>
  </w:style>
  <w:style w:type="paragraph" w:styleId="9">
    <w:name w:val="toc 9"/>
    <w:basedOn w:val="a"/>
    <w:next w:val="a"/>
    <w:autoRedefine/>
    <w:uiPriority w:val="99"/>
    <w:semiHidden/>
    <w:rsid w:val="00A961C6"/>
    <w:pPr>
      <w:spacing w:after="0"/>
      <w:ind w:left="1600"/>
    </w:pPr>
    <w:rPr>
      <w:rFonts w:ascii="Times New Roman" w:hAnsi="Times New Roman"/>
      <w:sz w:val="18"/>
      <w:szCs w:val="21"/>
    </w:rPr>
  </w:style>
  <w:style w:type="paragraph" w:styleId="a6">
    <w:name w:val="footer"/>
    <w:basedOn w:val="a"/>
    <w:link w:val="Char1"/>
    <w:uiPriority w:val="99"/>
    <w:rsid w:val="00A961C6"/>
    <w:pPr>
      <w:tabs>
        <w:tab w:val="center" w:pos="4320"/>
        <w:tab w:val="right" w:pos="8640"/>
      </w:tabs>
    </w:pPr>
    <w:rPr>
      <w:sz w:val="24"/>
      <w:lang w:val="x-none" w:eastAsia="x-none"/>
    </w:rPr>
  </w:style>
  <w:style w:type="character" w:customStyle="1" w:styleId="Char1">
    <w:name w:val="바닥글 Char"/>
    <w:link w:val="a6"/>
    <w:uiPriority w:val="99"/>
    <w:locked/>
    <w:rsid w:val="009259B4"/>
    <w:rPr>
      <w:rFonts w:ascii="Arial" w:hAnsi="Arial" w:cs="Times New Roman"/>
      <w:sz w:val="24"/>
      <w:szCs w:val="24"/>
    </w:rPr>
  </w:style>
  <w:style w:type="character" w:styleId="a7">
    <w:name w:val="page number"/>
    <w:uiPriority w:val="99"/>
    <w:rsid w:val="00A961C6"/>
    <w:rPr>
      <w:rFonts w:cs="Times New Roman"/>
    </w:rPr>
  </w:style>
  <w:style w:type="paragraph" w:styleId="a8">
    <w:name w:val="header"/>
    <w:basedOn w:val="a"/>
    <w:link w:val="Char2"/>
    <w:uiPriority w:val="99"/>
    <w:rsid w:val="00A961C6"/>
    <w:pPr>
      <w:tabs>
        <w:tab w:val="center" w:pos="4320"/>
        <w:tab w:val="right" w:pos="8640"/>
      </w:tabs>
    </w:pPr>
    <w:rPr>
      <w:sz w:val="24"/>
      <w:lang w:val="x-none" w:eastAsia="x-none"/>
    </w:rPr>
  </w:style>
  <w:style w:type="character" w:customStyle="1" w:styleId="Char2">
    <w:name w:val="머리글 Char"/>
    <w:link w:val="a8"/>
    <w:uiPriority w:val="99"/>
    <w:locked/>
    <w:rsid w:val="009259B4"/>
    <w:rPr>
      <w:rFonts w:ascii="Arial" w:hAnsi="Arial" w:cs="Times New Roman"/>
      <w:sz w:val="24"/>
      <w:szCs w:val="24"/>
    </w:rPr>
  </w:style>
  <w:style w:type="paragraph" w:customStyle="1" w:styleId="StyleDefaultComplex10pt">
    <w:name w:val="Style Default + (Complex) 10 pt"/>
    <w:basedOn w:val="Default"/>
    <w:link w:val="StyleDefaultComplex10ptChar"/>
    <w:uiPriority w:val="99"/>
    <w:rsid w:val="00A961C6"/>
    <w:pPr>
      <w:spacing w:after="240"/>
    </w:pPr>
    <w:rPr>
      <w:szCs w:val="24"/>
    </w:rPr>
  </w:style>
  <w:style w:type="character" w:customStyle="1" w:styleId="DefaultChar">
    <w:name w:val="Default Char"/>
    <w:link w:val="Default"/>
    <w:uiPriority w:val="99"/>
    <w:locked/>
    <w:rsid w:val="00A961C6"/>
    <w:rPr>
      <w:rFonts w:ascii="Arial" w:hAnsi="Arial"/>
      <w:color w:val="000000"/>
      <w:sz w:val="24"/>
      <w:szCs w:val="22"/>
      <w:lang w:val="en-US" w:eastAsia="zh-TW" w:bidi="ar-SA"/>
    </w:rPr>
  </w:style>
  <w:style w:type="character" w:customStyle="1" w:styleId="StyleDefaultComplex10ptChar">
    <w:name w:val="Style Default + (Complex) 10 pt Char"/>
    <w:link w:val="StyleDefaultComplex10pt"/>
    <w:uiPriority w:val="99"/>
    <w:locked/>
    <w:rsid w:val="00A961C6"/>
    <w:rPr>
      <w:rFonts w:ascii="Arial" w:hAnsi="Arial" w:cs="Times New Roman"/>
      <w:color w:val="000000"/>
      <w:sz w:val="24"/>
      <w:szCs w:val="24"/>
      <w:lang w:val="en-US" w:eastAsia="zh-TW" w:bidi="ar-SA"/>
    </w:rPr>
  </w:style>
  <w:style w:type="paragraph" w:customStyle="1" w:styleId="StyleDefaultComplex10ptJustified">
    <w:name w:val="Style Default + (Complex) 10 pt Justified"/>
    <w:basedOn w:val="Default"/>
    <w:uiPriority w:val="99"/>
    <w:rsid w:val="00A961C6"/>
    <w:pPr>
      <w:spacing w:after="240"/>
      <w:jc w:val="both"/>
    </w:pPr>
    <w:rPr>
      <w:szCs w:val="20"/>
    </w:rPr>
  </w:style>
  <w:style w:type="paragraph" w:customStyle="1" w:styleId="StyleHeading3BottomSinglesolidlineAuto05ptLinewi">
    <w:name w:val="Style Heading 3 + Bottom: (Single solid line Auto  0.5 pt Line wi..."/>
    <w:basedOn w:val="3"/>
    <w:uiPriority w:val="99"/>
    <w:rsid w:val="00A961C6"/>
  </w:style>
  <w:style w:type="paragraph" w:customStyle="1" w:styleId="Spec1">
    <w:name w:val="Spec 1"/>
    <w:basedOn w:val="a"/>
    <w:next w:val="Spec2"/>
    <w:uiPriority w:val="99"/>
    <w:rsid w:val="00A961C6"/>
    <w:pPr>
      <w:keepNext/>
      <w:numPr>
        <w:numId w:val="2"/>
      </w:numPr>
      <w:spacing w:before="480" w:after="240"/>
      <w:jc w:val="both"/>
      <w:outlineLvl w:val="0"/>
    </w:pPr>
    <w:rPr>
      <w:rFonts w:ascii="Times New Roman" w:hAnsi="Times New Roman"/>
      <w:b/>
      <w:sz w:val="24"/>
      <w:szCs w:val="20"/>
    </w:rPr>
  </w:style>
  <w:style w:type="paragraph" w:customStyle="1" w:styleId="Spec2">
    <w:name w:val="Spec 2"/>
    <w:basedOn w:val="a"/>
    <w:next w:val="Spec3"/>
    <w:uiPriority w:val="99"/>
    <w:rsid w:val="00A961C6"/>
    <w:pPr>
      <w:keepNext/>
      <w:numPr>
        <w:ilvl w:val="1"/>
        <w:numId w:val="2"/>
      </w:numPr>
      <w:spacing w:after="240"/>
      <w:jc w:val="both"/>
      <w:outlineLvl w:val="1"/>
    </w:pPr>
    <w:rPr>
      <w:rFonts w:ascii="Times New Roman" w:hAnsi="Times New Roman"/>
      <w:caps/>
      <w:sz w:val="24"/>
    </w:rPr>
  </w:style>
  <w:style w:type="paragraph" w:customStyle="1" w:styleId="Spec3">
    <w:name w:val="Spec 3"/>
    <w:basedOn w:val="a"/>
    <w:uiPriority w:val="99"/>
    <w:rsid w:val="00A961C6"/>
    <w:pPr>
      <w:numPr>
        <w:ilvl w:val="2"/>
        <w:numId w:val="2"/>
      </w:numPr>
      <w:spacing w:after="240"/>
      <w:jc w:val="both"/>
      <w:outlineLvl w:val="2"/>
    </w:pPr>
    <w:rPr>
      <w:rFonts w:ascii="Times New Roman" w:hAnsi="Times New Roman"/>
      <w:sz w:val="24"/>
      <w:szCs w:val="20"/>
    </w:rPr>
  </w:style>
  <w:style w:type="paragraph" w:customStyle="1" w:styleId="Spec4">
    <w:name w:val="Spec 4"/>
    <w:basedOn w:val="a"/>
    <w:uiPriority w:val="99"/>
    <w:rsid w:val="00A961C6"/>
    <w:pPr>
      <w:numPr>
        <w:ilvl w:val="3"/>
        <w:numId w:val="2"/>
      </w:numPr>
      <w:spacing w:after="240"/>
      <w:jc w:val="both"/>
      <w:outlineLvl w:val="3"/>
    </w:pPr>
    <w:rPr>
      <w:rFonts w:ascii="Times New Roman" w:hAnsi="Times New Roman"/>
      <w:sz w:val="24"/>
      <w:szCs w:val="20"/>
    </w:rPr>
  </w:style>
  <w:style w:type="paragraph" w:customStyle="1" w:styleId="Spec5">
    <w:name w:val="Spec 5"/>
    <w:basedOn w:val="a"/>
    <w:uiPriority w:val="99"/>
    <w:rsid w:val="00A961C6"/>
    <w:pPr>
      <w:numPr>
        <w:ilvl w:val="4"/>
        <w:numId w:val="2"/>
      </w:numPr>
      <w:spacing w:after="240"/>
      <w:jc w:val="both"/>
      <w:outlineLvl w:val="4"/>
    </w:pPr>
    <w:rPr>
      <w:rFonts w:ascii="Times New Roman" w:hAnsi="Times New Roman"/>
      <w:sz w:val="24"/>
      <w:szCs w:val="20"/>
    </w:rPr>
  </w:style>
  <w:style w:type="paragraph" w:customStyle="1" w:styleId="Spec6">
    <w:name w:val="Spec 6"/>
    <w:basedOn w:val="a"/>
    <w:uiPriority w:val="99"/>
    <w:rsid w:val="00A961C6"/>
    <w:pPr>
      <w:numPr>
        <w:ilvl w:val="5"/>
        <w:numId w:val="2"/>
      </w:numPr>
      <w:spacing w:after="220"/>
      <w:jc w:val="both"/>
      <w:outlineLvl w:val="5"/>
    </w:pPr>
    <w:rPr>
      <w:rFonts w:ascii="Times New Roman" w:hAnsi="Times New Roman"/>
      <w:sz w:val="24"/>
      <w:szCs w:val="20"/>
    </w:rPr>
  </w:style>
  <w:style w:type="paragraph" w:customStyle="1" w:styleId="Spec7">
    <w:name w:val="Spec 7"/>
    <w:basedOn w:val="a"/>
    <w:uiPriority w:val="99"/>
    <w:rsid w:val="00A961C6"/>
    <w:pPr>
      <w:numPr>
        <w:ilvl w:val="6"/>
        <w:numId w:val="2"/>
      </w:numPr>
      <w:spacing w:after="240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Spec8">
    <w:name w:val="Spec 8"/>
    <w:basedOn w:val="a"/>
    <w:uiPriority w:val="99"/>
    <w:rsid w:val="00A961C6"/>
    <w:pPr>
      <w:numPr>
        <w:ilvl w:val="7"/>
        <w:numId w:val="2"/>
      </w:numPr>
      <w:spacing w:after="22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apple-style-span">
    <w:name w:val="apple-style-span"/>
    <w:uiPriority w:val="99"/>
    <w:rsid w:val="00A961C6"/>
    <w:rPr>
      <w:rFonts w:cs="Times New Roman"/>
    </w:rPr>
  </w:style>
  <w:style w:type="table" w:styleId="a9">
    <w:name w:val="Table Grid"/>
    <w:basedOn w:val="a1"/>
    <w:uiPriority w:val="99"/>
    <w:rsid w:val="00A961C6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ec30">
    <w:name w:val="spec3"/>
    <w:basedOn w:val="a"/>
    <w:uiPriority w:val="99"/>
    <w:rsid w:val="00A961C6"/>
    <w:pPr>
      <w:spacing w:after="240"/>
      <w:jc w:val="both"/>
    </w:pPr>
    <w:rPr>
      <w:rFonts w:ascii="Times New Roman" w:hAnsi="Times New Roman"/>
      <w:sz w:val="24"/>
      <w:lang w:eastAsia="zh-TW"/>
    </w:rPr>
  </w:style>
  <w:style w:type="character" w:styleId="aa">
    <w:name w:val="FollowedHyperlink"/>
    <w:uiPriority w:val="99"/>
    <w:rsid w:val="00A961C6"/>
    <w:rPr>
      <w:rFonts w:cs="Times New Roman"/>
      <w:color w:val="800080"/>
      <w:u w:val="single"/>
    </w:rPr>
  </w:style>
  <w:style w:type="paragraph" w:customStyle="1" w:styleId="Normal9pt">
    <w:name w:val="Normal + 9 pt"/>
    <w:basedOn w:val="a"/>
    <w:uiPriority w:val="99"/>
    <w:rsid w:val="00A961C6"/>
    <w:pPr>
      <w:numPr>
        <w:numId w:val="4"/>
      </w:numPr>
      <w:spacing w:after="240"/>
      <w:jc w:val="both"/>
    </w:pPr>
    <w:rPr>
      <w:rFonts w:cs="Arial"/>
      <w:sz w:val="18"/>
      <w:szCs w:val="18"/>
    </w:rPr>
  </w:style>
  <w:style w:type="character" w:styleId="ab">
    <w:name w:val="Emphasis"/>
    <w:uiPriority w:val="99"/>
    <w:qFormat/>
    <w:rsid w:val="00A961C6"/>
    <w:rPr>
      <w:rFonts w:cs="Times New Roman"/>
      <w:i/>
    </w:rPr>
  </w:style>
  <w:style w:type="paragraph" w:styleId="ac">
    <w:name w:val="Normal (Web)"/>
    <w:basedOn w:val="a"/>
    <w:uiPriority w:val="99"/>
    <w:rsid w:val="00A961C6"/>
    <w:pPr>
      <w:spacing w:before="100" w:beforeAutospacing="1" w:after="100" w:afterAutospacing="1"/>
    </w:pPr>
    <w:rPr>
      <w:rFonts w:ascii="Times New Roman" w:hAnsi="Times New Roman"/>
      <w:sz w:val="24"/>
      <w:lang w:bidi="he-IL"/>
    </w:rPr>
  </w:style>
  <w:style w:type="character" w:styleId="ad">
    <w:name w:val="Strong"/>
    <w:uiPriority w:val="99"/>
    <w:qFormat/>
    <w:rsid w:val="00A961C6"/>
    <w:rPr>
      <w:rFonts w:cs="Times New Roman"/>
      <w:b/>
    </w:rPr>
  </w:style>
  <w:style w:type="character" w:customStyle="1" w:styleId="apple-converted-space">
    <w:name w:val="apple-converted-space"/>
    <w:uiPriority w:val="99"/>
    <w:rsid w:val="00A961C6"/>
    <w:rPr>
      <w:rFonts w:cs="Times New Roman"/>
    </w:rPr>
  </w:style>
  <w:style w:type="paragraph" w:styleId="ae">
    <w:name w:val="Balloon Text"/>
    <w:basedOn w:val="a"/>
    <w:link w:val="Char3"/>
    <w:uiPriority w:val="99"/>
    <w:rsid w:val="00A961C6"/>
    <w:pPr>
      <w:spacing w:after="0"/>
    </w:pPr>
    <w:rPr>
      <w:rFonts w:ascii="Tahoma" w:hAnsi="Tahoma"/>
      <w:sz w:val="16"/>
      <w:szCs w:val="20"/>
      <w:lang w:val="x-none" w:eastAsia="x-none"/>
    </w:rPr>
  </w:style>
  <w:style w:type="character" w:customStyle="1" w:styleId="Char3">
    <w:name w:val="풍선 도움말 텍스트 Char"/>
    <w:link w:val="ae"/>
    <w:uiPriority w:val="99"/>
    <w:locked/>
    <w:rsid w:val="00A961C6"/>
    <w:rPr>
      <w:rFonts w:ascii="Tahoma" w:hAnsi="Tahoma"/>
      <w:sz w:val="16"/>
    </w:rPr>
  </w:style>
  <w:style w:type="character" w:styleId="af">
    <w:name w:val="annotation reference"/>
    <w:uiPriority w:val="99"/>
    <w:rsid w:val="00A961C6"/>
    <w:rPr>
      <w:rFonts w:cs="Times New Roman"/>
      <w:sz w:val="16"/>
    </w:rPr>
  </w:style>
  <w:style w:type="paragraph" w:styleId="af0">
    <w:name w:val="annotation text"/>
    <w:basedOn w:val="a"/>
    <w:link w:val="Char4"/>
    <w:uiPriority w:val="99"/>
    <w:rsid w:val="00A961C6"/>
    <w:rPr>
      <w:szCs w:val="20"/>
      <w:lang w:val="x-none" w:eastAsia="x-none"/>
    </w:rPr>
  </w:style>
  <w:style w:type="character" w:customStyle="1" w:styleId="Char4">
    <w:name w:val="메모 텍스트 Char"/>
    <w:link w:val="af0"/>
    <w:uiPriority w:val="99"/>
    <w:locked/>
    <w:rsid w:val="00A961C6"/>
    <w:rPr>
      <w:rFonts w:ascii="Arial" w:hAnsi="Arial"/>
    </w:rPr>
  </w:style>
  <w:style w:type="paragraph" w:styleId="af1">
    <w:name w:val="annotation subject"/>
    <w:basedOn w:val="af0"/>
    <w:next w:val="af0"/>
    <w:link w:val="Char5"/>
    <w:uiPriority w:val="99"/>
    <w:rsid w:val="00A961C6"/>
    <w:rPr>
      <w:b/>
    </w:rPr>
  </w:style>
  <w:style w:type="character" w:customStyle="1" w:styleId="Char5">
    <w:name w:val="메모 주제 Char"/>
    <w:link w:val="af1"/>
    <w:uiPriority w:val="99"/>
    <w:locked/>
    <w:rsid w:val="00A961C6"/>
    <w:rPr>
      <w:rFonts w:ascii="Arial" w:hAnsi="Arial"/>
      <w:b/>
    </w:rPr>
  </w:style>
  <w:style w:type="paragraph" w:styleId="af2">
    <w:name w:val="Revision"/>
    <w:hidden/>
    <w:uiPriority w:val="99"/>
    <w:semiHidden/>
    <w:rsid w:val="00A961C6"/>
    <w:rPr>
      <w:rFonts w:ascii="Arial" w:hAnsi="Arial"/>
      <w:szCs w:val="24"/>
      <w:lang w:eastAsia="en-US"/>
    </w:rPr>
  </w:style>
  <w:style w:type="paragraph" w:styleId="af3">
    <w:name w:val="List Paragraph"/>
    <w:basedOn w:val="a"/>
    <w:uiPriority w:val="34"/>
    <w:qFormat/>
    <w:rsid w:val="003C72BD"/>
    <w:pPr>
      <w:spacing w:after="0"/>
      <w:ind w:left="720"/>
    </w:pPr>
    <w:rPr>
      <w:rFonts w:ascii="Times New Roman" w:hAnsi="Times New Roman"/>
      <w:szCs w:val="20"/>
    </w:rPr>
  </w:style>
  <w:style w:type="paragraph" w:customStyle="1" w:styleId="Alfa">
    <w:name w:val="Alfa"/>
    <w:basedOn w:val="a"/>
    <w:link w:val="AlfaCharChar"/>
    <w:uiPriority w:val="99"/>
    <w:rsid w:val="00363466"/>
    <w:pPr>
      <w:numPr>
        <w:numId w:val="8"/>
      </w:numPr>
      <w:spacing w:after="0"/>
    </w:pPr>
    <w:rPr>
      <w:rFonts w:ascii="Times New Roman" w:hAnsi="Times New Roman"/>
      <w:color w:val="000000"/>
      <w:sz w:val="24"/>
      <w:lang w:val="x-none" w:eastAsia="x-none"/>
    </w:rPr>
  </w:style>
  <w:style w:type="character" w:customStyle="1" w:styleId="AlfaCharChar">
    <w:name w:val="Alfa Char Char"/>
    <w:link w:val="Alfa"/>
    <w:uiPriority w:val="99"/>
    <w:locked/>
    <w:rsid w:val="00363466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1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9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65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1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107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2212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373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79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AABC52-0B6D-463A-9D2A-75F0B6596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1403</Words>
  <Characters>7999</Characters>
  <Application>Microsoft Office Word</Application>
  <DocSecurity>0</DocSecurity>
  <Lines>66</Lines>
  <Paragraphs>18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Samsung</vt:lpstr>
      <vt:lpstr>Samsung</vt:lpstr>
    </vt:vector>
  </TitlesOfParts>
  <LinksUpToDate>false</LinksUpToDate>
  <CharactersWithSpaces>9384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Samsung</dc:title>
  <dc:subject>SRN-4000</dc:subject>
  <dc:creator/>
  <cp:keywords>Network Video Recorder, NVR</cp:keywords>
  <cp:lastModifiedBy/>
  <cp:revision>1</cp:revision>
  <cp:lastPrinted>2012-08-21T01:08:00Z</cp:lastPrinted>
  <dcterms:created xsi:type="dcterms:W3CDTF">2026-10-06T06:13:00Z</dcterms:created>
  <dcterms:modified xsi:type="dcterms:W3CDTF">2026-10-06T06:13:00Z</dcterms:modified>
</cp:coreProperties>
</file>