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A50DF9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16CH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RD-16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53D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73E92" w:rsidRPr="00873E92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RD-16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53D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B716B0" w:rsidRPr="00873E92">
        <w:rPr>
          <w:rFonts w:ascii="바탕체" w:eastAsia="바탕체" w:hAnsi="바탕체" w:hint="eastAsia"/>
          <w:sz w:val="22"/>
          <w:szCs w:val="23"/>
          <w:lang w:val="pt-BR"/>
        </w:rPr>
        <w:t>CIF</w:t>
      </w:r>
      <w:proofErr w:type="spellStart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로</w:t>
      </w:r>
      <w:proofErr w:type="spellEnd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구현되던 영상을 Full HD 급의 선명한 화면으로 모니터링 할 수 있는</w:t>
      </w:r>
    </w:p>
    <w:p w:rsidR="00873E92" w:rsidRPr="00873E92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제품이다. 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>CIF</w:t>
      </w:r>
      <w:r w:rsidR="00873E92">
        <w:rPr>
          <w:rFonts w:ascii="바탕체" w:eastAsia="바탕체" w:hAnsi="바탕체" w:hint="eastAsia"/>
          <w:sz w:val="22"/>
          <w:szCs w:val="23"/>
        </w:rPr>
        <w:t>(352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873E92">
        <w:rPr>
          <w:rFonts w:ascii="바탕체" w:eastAsia="바탕체" w:hAnsi="바탕체" w:hint="eastAsia"/>
          <w:sz w:val="22"/>
          <w:szCs w:val="23"/>
        </w:rPr>
        <w:t>240)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48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0fps 실시간 동영상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</w:p>
    <w:p w:rsidR="00535F33" w:rsidRP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1TB HDD 기본장착, 52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카메라 지원(650TV본)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16채널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480fps, 해상도 960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Pr="00873E92">
        <w:rPr>
          <w:rFonts w:ascii="바탕체" w:eastAsia="바탕체" w:hAnsi="바탕체" w:hint="eastAsia"/>
          <w:sz w:val="22"/>
          <w:szCs w:val="23"/>
        </w:rPr>
        <w:t>704Ⅹ480</w:t>
      </w:r>
      <w:r>
        <w:rPr>
          <w:rFonts w:ascii="바탕체" w:eastAsia="바탕체" w:hAnsi="바탕체" w:hint="eastAsia"/>
          <w:sz w:val="22"/>
          <w:szCs w:val="23"/>
        </w:rPr>
        <w:t>(4CIF)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16/ 16A/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녹 화       : 속도 352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24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(CIF) 480fps, 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120fps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1TB(최대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9F568C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16채널(4채널 장착, 12채널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4채널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 입력(NO/NC) / 4 출력(</w:t>
      </w:r>
      <w:r w:rsidR="009F568C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Net-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i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>
        <w:rPr>
          <w:rFonts w:ascii="바탕체" w:eastAsia="바탕체" w:hAnsi="바탕체" w:cs="바탕" w:hint="eastAsia"/>
          <w:sz w:val="22"/>
          <w:szCs w:val="23"/>
        </w:rPr>
        <w:t>2</w:t>
      </w:r>
      <w:r w:rsidRPr="00873E92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6.8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5.2Kg(HDD포함)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183" w:rsidRDefault="00364183">
      <w:r>
        <w:separator/>
      </w:r>
    </w:p>
  </w:endnote>
  <w:endnote w:type="continuationSeparator" w:id="0">
    <w:p w:rsidR="00364183" w:rsidRDefault="00364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3pt;height:39.15pt" o:ole="">
          <v:imagedata r:id="rId1" o:title=""/>
        </v:shape>
        <o:OLEObject Type="Embed" ProgID="PBrush" ShapeID="_x0000_i1026" DrawAspect="Content" ObjectID="_141820957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183" w:rsidRDefault="00364183">
      <w:r>
        <w:separator/>
      </w:r>
    </w:p>
  </w:footnote>
  <w:footnote w:type="continuationSeparator" w:id="0">
    <w:p w:rsidR="00364183" w:rsidRDefault="003641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156E48"/>
    <w:rsid w:val="002F2014"/>
    <w:rsid w:val="00364183"/>
    <w:rsid w:val="00366030"/>
    <w:rsid w:val="003C057E"/>
    <w:rsid w:val="003C074A"/>
    <w:rsid w:val="003C2444"/>
    <w:rsid w:val="003C763B"/>
    <w:rsid w:val="00412003"/>
    <w:rsid w:val="004B0F03"/>
    <w:rsid w:val="004B2FEF"/>
    <w:rsid w:val="004D4306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863F92"/>
    <w:rsid w:val="00873E92"/>
    <w:rsid w:val="0090535B"/>
    <w:rsid w:val="00924058"/>
    <w:rsid w:val="0092699D"/>
    <w:rsid w:val="009F568C"/>
    <w:rsid w:val="00A44548"/>
    <w:rsid w:val="00A50DF9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dcterms:created xsi:type="dcterms:W3CDTF">2012-12-28T04:12:00Z</dcterms:created>
  <dcterms:modified xsi:type="dcterms:W3CDTF">2012-12-28T05:20:00Z</dcterms:modified>
</cp:coreProperties>
</file>