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BC58B3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81761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81761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480A5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7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033107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</w:t>
      </w:r>
      <w:r w:rsidR="00033107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480A5B">
        <w:rPr>
          <w:rFonts w:ascii="바탕체" w:eastAsia="바탕체" w:hAnsi="바탕체" w:hint="eastAsia"/>
          <w:sz w:val="22"/>
          <w:szCs w:val="23"/>
          <w:lang w:val="pt-BR"/>
        </w:rPr>
        <w:t>7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3D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B716B0" w:rsidRPr="00873E92">
        <w:rPr>
          <w:rFonts w:ascii="바탕체" w:eastAsia="바탕체" w:hAnsi="바탕체" w:hint="eastAsia"/>
          <w:sz w:val="22"/>
          <w:szCs w:val="23"/>
          <w:lang w:val="pt-BR"/>
        </w:rPr>
        <w:t>CIF</w:t>
      </w:r>
      <w:proofErr w:type="spellStart"/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로</w:t>
      </w:r>
      <w:proofErr w:type="spellEnd"/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구현되던 영상을 </w:t>
      </w:r>
      <w:r w:rsidR="00033107">
        <w:rPr>
          <w:rFonts w:ascii="바탕체" w:eastAsia="바탕체" w:hAnsi="바탕체" w:hint="eastAsia"/>
          <w:sz w:val="22"/>
          <w:szCs w:val="23"/>
          <w:lang w:val="pt-BR"/>
        </w:rPr>
        <w:t xml:space="preserve">4채널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Full HD 급의 선명한 화면으로 모니터링 </w:t>
      </w:r>
    </w:p>
    <w:p w:rsidR="00033107" w:rsidRDefault="00873E92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할 수 있는</w:t>
      </w:r>
      <w:r w:rsidR="00033107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>제품이다. 향상된 네트워크 성능과 다양한 분할화면으로 최적화된 영상</w:t>
      </w:r>
    </w:p>
    <w:p w:rsidR="00873E92" w:rsidRPr="00873E92" w:rsidRDefault="00873E92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033107"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480A5B">
        <w:rPr>
          <w:rFonts w:ascii="바탕체" w:eastAsia="바탕체" w:hAnsi="바탕체" w:hint="eastAsia"/>
          <w:sz w:val="22"/>
          <w:szCs w:val="23"/>
        </w:rPr>
        <w:t>960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480A5B">
        <w:rPr>
          <w:rFonts w:ascii="바탕체" w:eastAsia="바탕체" w:hAnsi="바탕체" w:hint="eastAsia"/>
          <w:sz w:val="22"/>
          <w:szCs w:val="23"/>
        </w:rPr>
        <w:t>480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fps 실시간 동영상 녹화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Full HD 해상도 지원</w:t>
      </w:r>
      <w:r w:rsidR="00033107">
        <w:rPr>
          <w:rFonts w:ascii="바탕체" w:eastAsia="바탕체" w:hAnsi="바탕체" w:hint="eastAsia"/>
          <w:sz w:val="22"/>
          <w:szCs w:val="23"/>
        </w:rPr>
        <w:t>(4채널 레이아웃 사이즈)</w:t>
      </w:r>
    </w:p>
    <w:p w:rsidR="00535F33" w:rsidRPr="00873E92" w:rsidRDefault="0003310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500G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B HDD 기본장착, </w:t>
      </w:r>
      <w:r>
        <w:rPr>
          <w:rFonts w:ascii="바탕체" w:eastAsia="바탕체" w:hAnsi="바탕체" w:hint="eastAsia"/>
          <w:sz w:val="22"/>
          <w:szCs w:val="23"/>
        </w:rPr>
        <w:t xml:space="preserve">960H </w:t>
      </w:r>
      <w:r w:rsidR="00873E92">
        <w:rPr>
          <w:rFonts w:ascii="바탕체" w:eastAsia="바탕체" w:hAnsi="바탕체" w:hint="eastAsia"/>
          <w:sz w:val="22"/>
          <w:szCs w:val="23"/>
        </w:rPr>
        <w:t>카메라 지원(</w:t>
      </w:r>
      <w:r>
        <w:rPr>
          <w:rFonts w:ascii="바탕체" w:eastAsia="바탕체" w:hAnsi="바탕체" w:hint="eastAsia"/>
          <w:sz w:val="22"/>
          <w:szCs w:val="23"/>
        </w:rPr>
        <w:t>700</w:t>
      </w:r>
      <w:r w:rsidR="00873E92">
        <w:rPr>
          <w:rFonts w:ascii="바탕체" w:eastAsia="바탕체" w:hAnsi="바탕체" w:hint="eastAsia"/>
          <w:sz w:val="22"/>
          <w:szCs w:val="23"/>
        </w:rPr>
        <w:t>TV본)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DVD-RW, USB 백업 가능</w:t>
      </w:r>
    </w:p>
    <w:p w:rsidR="00873E92" w:rsidRDefault="00873E92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HDMI출력 지원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033107">
        <w:rPr>
          <w:rFonts w:ascii="바탕체" w:eastAsia="바탕체" w:hAnsi="바탕체" w:hint="eastAsia"/>
          <w:sz w:val="22"/>
          <w:szCs w:val="23"/>
        </w:rPr>
        <w:t>4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</w:t>
      </w:r>
      <w:r w:rsidR="00033107">
        <w:rPr>
          <w:rFonts w:ascii="바탕체" w:eastAsia="바탕체" w:hAnsi="바탕체" w:hint="eastAsia"/>
          <w:sz w:val="22"/>
          <w:szCs w:val="23"/>
        </w:rPr>
        <w:t>SPOT(</w:t>
      </w:r>
      <w:r>
        <w:rPr>
          <w:rFonts w:ascii="바탕체" w:eastAsia="바탕체" w:hAnsi="바탕체" w:hint="eastAsia"/>
          <w:sz w:val="22"/>
          <w:szCs w:val="23"/>
        </w:rPr>
        <w:t>2 디지털</w:t>
      </w:r>
      <w:r w:rsidR="00033107">
        <w:rPr>
          <w:rFonts w:ascii="바탕체" w:eastAsia="바탕체" w:hAnsi="바탕체" w:hint="eastAsia"/>
          <w:sz w:val="22"/>
          <w:szCs w:val="23"/>
        </w:rPr>
        <w:t>BNC, 4/1/Sequence, 타이틀)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033107">
        <w:rPr>
          <w:rFonts w:ascii="바탕체" w:eastAsia="바탕체" w:hAnsi="바탕체" w:hint="eastAsia"/>
          <w:sz w:val="22"/>
          <w:szCs w:val="23"/>
        </w:rPr>
        <w:t>12</w:t>
      </w:r>
      <w:r>
        <w:rPr>
          <w:rFonts w:ascii="바탕체" w:eastAsia="바탕체" w:hAnsi="바탕체" w:hint="eastAsia"/>
          <w:sz w:val="22"/>
          <w:szCs w:val="23"/>
        </w:rPr>
        <w:t>0fps, 해상도 960</w:t>
      </w:r>
      <w:r w:rsidRPr="00873E92">
        <w:rPr>
          <w:rFonts w:ascii="바탕체" w:eastAsia="바탕체" w:hAnsi="바탕체" w:hint="eastAsia"/>
          <w:sz w:val="22"/>
          <w:szCs w:val="23"/>
        </w:rPr>
        <w:t>Ⅹ480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r w:rsidRPr="00873E92">
        <w:rPr>
          <w:rFonts w:ascii="바탕체" w:eastAsia="바탕체" w:hAnsi="바탕체" w:hint="eastAsia"/>
          <w:sz w:val="22"/>
          <w:szCs w:val="23"/>
        </w:rPr>
        <w:t>704Ⅹ480</w:t>
      </w:r>
      <w:r>
        <w:rPr>
          <w:rFonts w:ascii="바탕체" w:eastAsia="바탕체" w:hAnsi="바탕체" w:hint="eastAsia"/>
          <w:sz w:val="22"/>
          <w:szCs w:val="23"/>
        </w:rPr>
        <w:t>(4CIF)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480A5B">
        <w:rPr>
          <w:rFonts w:ascii="바탕체" w:eastAsia="바탕체" w:hAnsi="바탕체" w:hint="eastAsia"/>
          <w:sz w:val="22"/>
          <w:szCs w:val="23"/>
        </w:rPr>
        <w:t>960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480A5B"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033107">
        <w:rPr>
          <w:rFonts w:ascii="바탕체" w:eastAsia="바탕체" w:hAnsi="바탕체" w:hint="eastAsia"/>
          <w:sz w:val="22"/>
          <w:szCs w:val="23"/>
        </w:rPr>
        <w:t>500G</w:t>
      </w:r>
      <w:r>
        <w:rPr>
          <w:rFonts w:ascii="바탕체" w:eastAsia="바탕체" w:hAnsi="바탕체" w:hint="eastAsia"/>
          <w:sz w:val="22"/>
          <w:szCs w:val="23"/>
        </w:rPr>
        <w:t>B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DVD, USB</w:t>
      </w:r>
      <w:r w:rsidR="00033107">
        <w:rPr>
          <w:rFonts w:ascii="바탕체" w:eastAsia="바탕체" w:hAnsi="바탕체" w:hint="eastAsia"/>
          <w:sz w:val="22"/>
          <w:szCs w:val="23"/>
        </w:rPr>
        <w:t xml:space="preserve"> 2</w:t>
      </w:r>
      <w:r>
        <w:rPr>
          <w:rFonts w:ascii="바탕체" w:eastAsia="바탕체" w:hAnsi="바탕체" w:hint="eastAsia"/>
          <w:sz w:val="22"/>
          <w:szCs w:val="23"/>
        </w:rPr>
        <w:t xml:space="preserve">, 파일(BU, </w:t>
      </w:r>
      <w:r w:rsidR="00033107">
        <w:rPr>
          <w:rFonts w:ascii="바탕체" w:eastAsia="바탕체" w:hAnsi="바탕체" w:hint="eastAsia"/>
          <w:sz w:val="22"/>
          <w:szCs w:val="23"/>
        </w:rPr>
        <w:t>SEC, AVI</w:t>
      </w:r>
      <w:r>
        <w:rPr>
          <w:rFonts w:ascii="바탕체" w:eastAsia="바탕체" w:hAnsi="바탕체" w:hint="eastAsia"/>
          <w:sz w:val="22"/>
          <w:szCs w:val="23"/>
        </w:rPr>
        <w:t>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채널 입력 / </w:t>
      </w:r>
      <w:r w:rsidR="00033107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 w:rsidR="00895425"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출</w:t>
      </w:r>
      <w:r>
        <w:rPr>
          <w:rFonts w:ascii="바탕체" w:eastAsia="바탕체" w:hAnsi="바탕체" w:hint="eastAsia"/>
          <w:sz w:val="22"/>
          <w:szCs w:val="23"/>
        </w:rPr>
        <w:t xml:space="preserve">력(NO/NC) / </w:t>
      </w:r>
      <w:r w:rsidR="00033107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출력(</w:t>
      </w:r>
      <w:r w:rsidR="00480A5B">
        <w:rPr>
          <w:rFonts w:ascii="바탕체" w:eastAsia="바탕체" w:hAnsi="바탕체" w:hint="eastAsia"/>
          <w:sz w:val="22"/>
          <w:szCs w:val="23"/>
        </w:rPr>
        <w:t>N</w:t>
      </w:r>
      <w:r w:rsidR="00033107">
        <w:rPr>
          <w:rFonts w:ascii="바탕체" w:eastAsia="바탕체" w:hAnsi="바탕체" w:hint="eastAsia"/>
          <w:sz w:val="22"/>
          <w:szCs w:val="23"/>
        </w:rPr>
        <w:t>O</w:t>
      </w:r>
      <w:r w:rsidR="00480A5B">
        <w:rPr>
          <w:rFonts w:ascii="바탕체" w:eastAsia="바탕체" w:hAnsi="바탕체" w:hint="eastAsia"/>
          <w:sz w:val="22"/>
          <w:szCs w:val="23"/>
        </w:rPr>
        <w:t>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</w:t>
      </w:r>
      <w:r w:rsidR="00033107">
        <w:rPr>
          <w:rFonts w:ascii="바탕체" w:eastAsia="바탕체" w:hAnsi="바탕체" w:hint="eastAsia"/>
          <w:sz w:val="22"/>
          <w:szCs w:val="23"/>
        </w:rPr>
        <w:t>POS(VSI-Pro)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32Mbps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CMS(Smart Viewer, </w:t>
      </w:r>
      <w:r w:rsidR="00033107">
        <w:rPr>
          <w:rFonts w:ascii="바탕체" w:eastAsia="바탕체" w:hAnsi="바탕체" w:hint="eastAsia"/>
          <w:sz w:val="22"/>
          <w:szCs w:val="23"/>
        </w:rPr>
        <w:t>SSM</w:t>
      </w:r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73E92" w:rsidRPr="00033107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cs="바탕" w:hint="eastAsia"/>
          <w:sz w:val="22"/>
          <w:szCs w:val="23"/>
        </w:rPr>
        <w:t xml:space="preserve">DC 12V 어댑터, 4A, </w:t>
      </w:r>
      <w:r>
        <w:rPr>
          <w:rFonts w:ascii="바탕체" w:eastAsia="바탕체" w:hAnsi="바탕체" w:cs="바탕" w:hint="eastAsia"/>
          <w:sz w:val="22"/>
          <w:szCs w:val="23"/>
        </w:rPr>
        <w:t>100 ~ 2</w:t>
      </w:r>
      <w:r w:rsidR="00033107">
        <w:rPr>
          <w:rFonts w:ascii="바탕체" w:eastAsia="바탕체" w:hAnsi="바탕체" w:cs="바탕" w:hint="eastAsia"/>
          <w:sz w:val="22"/>
          <w:szCs w:val="23"/>
        </w:rPr>
        <w:t>5</w:t>
      </w:r>
      <w:r>
        <w:rPr>
          <w:rFonts w:ascii="바탕체" w:eastAsia="바탕체" w:hAnsi="바탕체" w:cs="바탕" w:hint="eastAsia"/>
          <w:sz w:val="22"/>
          <w:szCs w:val="23"/>
        </w:rPr>
        <w:t>0VAC</w:t>
      </w:r>
      <w:r w:rsidR="00033107">
        <w:rPr>
          <w:rFonts w:ascii="바탕체" w:eastAsia="바탕체" w:hAnsi="바탕체" w:cs="바탕" w:hint="eastAsia"/>
          <w:sz w:val="22"/>
          <w:szCs w:val="23"/>
        </w:rPr>
        <w:t>,</w:t>
      </w:r>
      <w:r>
        <w:rPr>
          <w:rFonts w:ascii="바탕체" w:eastAsia="바탕체" w:hAnsi="바탕체" w:cs="바탕" w:hint="eastAsia"/>
          <w:sz w:val="22"/>
          <w:szCs w:val="23"/>
        </w:rPr>
        <w:t xml:space="preserve"> 50/60Hz</w:t>
      </w:r>
    </w:p>
    <w:p w:rsidR="00033107" w:rsidRDefault="0003310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바탕" w:hint="eastAsia"/>
          <w:sz w:val="22"/>
          <w:szCs w:val="23"/>
        </w:rPr>
        <w:t>소비전력    : 최대 20W</w:t>
      </w:r>
      <w:r w:rsidR="00F13D90">
        <w:rPr>
          <w:rFonts w:ascii="바탕체" w:eastAsia="바탕체" w:hAnsi="바탕체" w:cs="바탕" w:hint="eastAsia"/>
          <w:sz w:val="22"/>
          <w:szCs w:val="23"/>
        </w:rPr>
        <w:t>(HDD포함)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215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>
        <w:rPr>
          <w:rFonts w:ascii="바탕체" w:eastAsia="바탕체" w:hAnsi="바탕체" w:cs="바탕" w:hint="eastAsia"/>
          <w:sz w:val="22"/>
          <w:szCs w:val="23"/>
        </w:rPr>
        <w:t>88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033107">
        <w:rPr>
          <w:rFonts w:ascii="바탕체" w:eastAsia="바탕체" w:hAnsi="바탕체" w:cs="바탕" w:hint="eastAsia"/>
          <w:sz w:val="22"/>
          <w:szCs w:val="23"/>
        </w:rPr>
        <w:t>352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cs="바탕" w:hint="eastAsia"/>
          <w:sz w:val="22"/>
          <w:szCs w:val="23"/>
        </w:rPr>
        <w:t>4.98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D60" w:rsidRDefault="004E7D60">
      <w:r>
        <w:separator/>
      </w:r>
    </w:p>
  </w:endnote>
  <w:endnote w:type="continuationSeparator" w:id="0">
    <w:p w:rsidR="004E7D60" w:rsidRDefault="004E7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1pt;height:39.4pt" o:ole="">
          <v:imagedata r:id="rId1" o:title=""/>
        </v:shape>
        <o:OLEObject Type="Embed" ProgID="PBrush" ShapeID="_x0000_i1026" DrawAspect="Content" ObjectID="_1441545327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D60" w:rsidRDefault="004E7D60">
      <w:r>
        <w:separator/>
      </w:r>
    </w:p>
  </w:footnote>
  <w:footnote w:type="continuationSeparator" w:id="0">
    <w:p w:rsidR="004E7D60" w:rsidRDefault="004E7D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33107"/>
    <w:rsid w:val="00055F9E"/>
    <w:rsid w:val="00156E48"/>
    <w:rsid w:val="002F2014"/>
    <w:rsid w:val="00366030"/>
    <w:rsid w:val="003C057E"/>
    <w:rsid w:val="003C074A"/>
    <w:rsid w:val="003C2444"/>
    <w:rsid w:val="003C763B"/>
    <w:rsid w:val="00412003"/>
    <w:rsid w:val="00480A5B"/>
    <w:rsid w:val="004B0F03"/>
    <w:rsid w:val="004B2CDD"/>
    <w:rsid w:val="004D4306"/>
    <w:rsid w:val="004E7D60"/>
    <w:rsid w:val="00507EDB"/>
    <w:rsid w:val="00535F33"/>
    <w:rsid w:val="005A2B0E"/>
    <w:rsid w:val="005D5C84"/>
    <w:rsid w:val="005F241E"/>
    <w:rsid w:val="006605E3"/>
    <w:rsid w:val="006F0A69"/>
    <w:rsid w:val="00706CB0"/>
    <w:rsid w:val="007A3097"/>
    <w:rsid w:val="007F69B5"/>
    <w:rsid w:val="00817611"/>
    <w:rsid w:val="00863F92"/>
    <w:rsid w:val="00873E92"/>
    <w:rsid w:val="008938A5"/>
    <w:rsid w:val="00895425"/>
    <w:rsid w:val="0090535B"/>
    <w:rsid w:val="00924058"/>
    <w:rsid w:val="0092699D"/>
    <w:rsid w:val="00A44548"/>
    <w:rsid w:val="00AB684D"/>
    <w:rsid w:val="00B716B0"/>
    <w:rsid w:val="00BC58B3"/>
    <w:rsid w:val="00BD62FF"/>
    <w:rsid w:val="00C0769F"/>
    <w:rsid w:val="00C13C72"/>
    <w:rsid w:val="00C577A9"/>
    <w:rsid w:val="00CC7B47"/>
    <w:rsid w:val="00D04E7D"/>
    <w:rsid w:val="00D379B8"/>
    <w:rsid w:val="00D846EC"/>
    <w:rsid w:val="00E05117"/>
    <w:rsid w:val="00E926C2"/>
    <w:rsid w:val="00F13D90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4</cp:revision>
  <dcterms:created xsi:type="dcterms:W3CDTF">2013-09-24T07:12:00Z</dcterms:created>
  <dcterms:modified xsi:type="dcterms:W3CDTF">2013-09-24T07:29:00Z</dcterms:modified>
</cp:coreProperties>
</file>