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24169" w14:textId="77777777" w:rsidR="00ED0249" w:rsidRDefault="007B0EDB">
      <w:pPr>
        <w:pBdr>
          <w:bottom w:val="single" w:sz="6" w:space="1" w:color="000000"/>
        </w:pBdr>
        <w:spacing w:line="231" w:lineRule="auto"/>
      </w:pPr>
      <w:r>
        <w:rPr>
          <w:rFonts w:eastAsia="Arial"/>
          <w:b/>
          <w:bCs/>
        </w:rPr>
        <w:t>SRD-852D 8 CHANNEL CIF H.264 DIGITAL VIDEO RECORDER</w:t>
      </w:r>
    </w:p>
    <w:p w14:paraId="55A41131" w14:textId="77777777" w:rsidR="00ED0249" w:rsidRDefault="007B0EDB">
      <w:pPr>
        <w:tabs>
          <w:tab w:val="right" w:pos="9360"/>
        </w:tabs>
        <w:spacing w:line="231" w:lineRule="auto"/>
      </w:pPr>
      <w:r>
        <w:rPr>
          <w:rFonts w:eastAsia="Arial"/>
          <w:b/>
          <w:bCs/>
        </w:rPr>
        <w:t>TECHNICAL SPECIFICATIONS</w:t>
      </w:r>
      <w:r>
        <w:rPr>
          <w:rFonts w:eastAsia="Arial"/>
        </w:rPr>
        <w:tab/>
      </w:r>
      <w:r>
        <w:rPr>
          <w:rFonts w:eastAsia="Arial"/>
          <w:b/>
          <w:bCs/>
        </w:rPr>
        <w:t>SECURITY SYSTEM</w:t>
      </w:r>
    </w:p>
    <w:p w14:paraId="1234598C" w14:textId="77777777" w:rsidR="00ED0249" w:rsidRDefault="007B0EDB">
      <w:pPr>
        <w:spacing w:line="231" w:lineRule="auto"/>
      </w:pPr>
      <w:r>
        <w:rPr>
          <w:rFonts w:eastAsia="Arial"/>
          <w:b/>
          <w:bCs/>
        </w:rPr>
        <w:t>DIVISION – 28 ELECTRONIC SAFETY AND SECURITY</w:t>
      </w:r>
    </w:p>
    <w:p w14:paraId="7D5C140A" w14:textId="77777777" w:rsidR="00ED0249" w:rsidRDefault="007B0EDB">
      <w:pPr>
        <w:spacing w:line="231" w:lineRule="auto"/>
      </w:pPr>
      <w:r>
        <w:rPr>
          <w:rFonts w:eastAsia="Arial"/>
          <w:b/>
          <w:bCs/>
        </w:rPr>
        <w:t>LEVEL 1__28 20 00 ELECTRONIC SURVEILLANCE</w:t>
      </w:r>
    </w:p>
    <w:p w14:paraId="5079CF13" w14:textId="77777777" w:rsidR="00ED0249" w:rsidRDefault="007B0EDB">
      <w:pPr>
        <w:spacing w:line="231" w:lineRule="auto"/>
      </w:pPr>
      <w:r>
        <w:rPr>
          <w:rFonts w:eastAsia="Arial"/>
          <w:b/>
          <w:bCs/>
        </w:rPr>
        <w:t>LEVEL 2__28 23 00 VIDEO SURVEILLANCE</w:t>
      </w:r>
    </w:p>
    <w:p w14:paraId="6C09E716" w14:textId="77777777" w:rsidR="00ED0249" w:rsidRDefault="007B0EDB">
      <w:pPr>
        <w:spacing w:line="231" w:lineRule="auto"/>
      </w:pPr>
      <w:r>
        <w:rPr>
          <w:rFonts w:eastAsia="Arial"/>
          <w:b/>
          <w:bCs/>
        </w:rPr>
        <w:t>LEVEL 3__28 23 29 VIDEO SURVEILLANCE REMOTE DEVICES AND SENSORS</w:t>
      </w:r>
    </w:p>
    <w:p w14:paraId="52F3395E" w14:textId="77777777" w:rsidR="00ED0249" w:rsidRDefault="007B0EDB">
      <w:pPr>
        <w:spacing w:before="221" w:line="231" w:lineRule="auto"/>
      </w:pPr>
      <w:r>
        <w:rPr>
          <w:rFonts w:eastAsia="Arial"/>
          <w:b/>
          <w:bCs/>
        </w:rPr>
        <w:t>PART 2 – PRODUCTS</w:t>
      </w:r>
    </w:p>
    <w:p w14:paraId="57ECA716" w14:textId="77777777" w:rsidR="00ED0249" w:rsidRDefault="007B0EDB">
      <w:pPr>
        <w:tabs>
          <w:tab w:val="left" w:pos="720"/>
        </w:tabs>
        <w:spacing w:before="221" w:line="231" w:lineRule="auto"/>
        <w:ind w:left="720" w:hanging="720"/>
      </w:pPr>
      <w:r>
        <w:rPr>
          <w:rFonts w:eastAsia="Arial"/>
          <w:b/>
          <w:bCs/>
        </w:rPr>
        <w:t>2.01</w:t>
      </w:r>
      <w:r>
        <w:rPr>
          <w:rFonts w:eastAsia="Arial"/>
        </w:rPr>
        <w:tab/>
      </w:r>
      <w:r>
        <w:rPr>
          <w:rFonts w:eastAsia="Arial"/>
          <w:b/>
          <w:bCs/>
        </w:rPr>
        <w:t>GENERAL</w:t>
      </w:r>
    </w:p>
    <w:p w14:paraId="2CD2CBF6" w14:textId="77777777" w:rsidR="00ED0249" w:rsidRDefault="007B0EDB">
      <w:pPr>
        <w:tabs>
          <w:tab w:val="left" w:pos="1080"/>
        </w:tabs>
        <w:spacing w:after="221" w:line="231" w:lineRule="auto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All equipment and materials used shall be standard components that are regularly manufactured and used in the manufacturer’s system.</w:t>
      </w:r>
    </w:p>
    <w:p w14:paraId="2DE77575" w14:textId="77777777" w:rsidR="00ED0249" w:rsidRDefault="007B0EDB">
      <w:pPr>
        <w:tabs>
          <w:tab w:val="left" w:pos="1080"/>
        </w:tabs>
        <w:spacing w:after="221" w:line="231" w:lineRule="auto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All systems and compon</w:t>
      </w:r>
      <w:r>
        <w:rPr>
          <w:rFonts w:eastAsia="Arial"/>
        </w:rPr>
        <w:t>ents shall have been thoroughly tested and proven in actual use.</w:t>
      </w:r>
    </w:p>
    <w:p w14:paraId="2391E239" w14:textId="77777777" w:rsidR="00ED0249" w:rsidRDefault="007B0EDB">
      <w:pPr>
        <w:tabs>
          <w:tab w:val="left" w:pos="1080"/>
        </w:tabs>
        <w:spacing w:after="221" w:line="231" w:lineRule="auto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All systems and components shall be provided with an explicit manufacturer warranty.</w:t>
      </w:r>
    </w:p>
    <w:p w14:paraId="2EA05A95" w14:textId="77777777" w:rsidR="00ED0249" w:rsidRDefault="007B0EDB">
      <w:pPr>
        <w:tabs>
          <w:tab w:val="left" w:pos="720"/>
        </w:tabs>
        <w:spacing w:before="221" w:line="231" w:lineRule="auto"/>
        <w:ind w:left="720" w:hanging="720"/>
      </w:pPr>
      <w:r>
        <w:rPr>
          <w:rFonts w:eastAsia="Arial"/>
          <w:b/>
          <w:bCs/>
        </w:rPr>
        <w:t>2.02</w:t>
      </w:r>
      <w:r>
        <w:rPr>
          <w:rFonts w:eastAsia="Arial"/>
        </w:rPr>
        <w:tab/>
      </w:r>
      <w:r>
        <w:rPr>
          <w:rFonts w:eastAsia="Arial"/>
          <w:b/>
          <w:bCs/>
        </w:rPr>
        <w:t>SRD-852 8 CHANNEL CIF H.264 DIGITAL VIDEO RECORDER</w:t>
      </w:r>
    </w:p>
    <w:p w14:paraId="58BFD09B" w14:textId="77777777" w:rsidR="00ED0249" w:rsidRDefault="007B0EDB">
      <w:pPr>
        <w:tabs>
          <w:tab w:val="left" w:pos="1080"/>
        </w:tabs>
        <w:spacing w:after="221" w:line="231" w:lineRule="auto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The digital video recorder (DVR) shall suppo</w:t>
      </w:r>
      <w:r>
        <w:rPr>
          <w:rFonts w:eastAsia="Arial"/>
        </w:rPr>
        <w:t>rt 8 channels and provide recording rates of 240 frames per second (fps) on at CIF resolution on NTSC systems and 200 fps at CIF resolution on PAL systems.</w:t>
      </w:r>
    </w:p>
    <w:p w14:paraId="51B2B947" w14:textId="77777777" w:rsidR="00ED0249" w:rsidRDefault="007B0EDB">
      <w:pPr>
        <w:tabs>
          <w:tab w:val="left" w:pos="1080"/>
        </w:tabs>
        <w:spacing w:after="221" w:line="231" w:lineRule="auto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The DVR shall provide 4CIF resolution recording capability.</w:t>
      </w:r>
    </w:p>
    <w:p w14:paraId="507AB302" w14:textId="77777777" w:rsidR="00ED0249" w:rsidRDefault="007B0EDB">
      <w:pPr>
        <w:tabs>
          <w:tab w:val="left" w:pos="1080"/>
        </w:tabs>
        <w:spacing w:after="221" w:line="231" w:lineRule="auto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The DVR shall offer SATA HDD suppo</w:t>
      </w:r>
      <w:r>
        <w:rPr>
          <w:rFonts w:eastAsia="Arial"/>
        </w:rPr>
        <w:t>rt with up to four internal HDD, backup to DVD Writer, and support for iPhone and android phone.</w:t>
      </w:r>
    </w:p>
    <w:p w14:paraId="0E3221E1" w14:textId="77777777" w:rsidR="00ED0249" w:rsidRDefault="007B0EDB">
      <w:pPr>
        <w:tabs>
          <w:tab w:val="left" w:pos="1080"/>
        </w:tabs>
        <w:spacing w:after="221" w:line="231" w:lineRule="auto"/>
        <w:ind w:left="1080" w:hanging="360"/>
      </w:pPr>
      <w:r>
        <w:rPr>
          <w:rFonts w:eastAsia="Arial"/>
        </w:rPr>
        <w:t>D.</w:t>
      </w:r>
      <w:r>
        <w:rPr>
          <w:rFonts w:eastAsia="Arial"/>
        </w:rPr>
        <w:tab/>
      </w:r>
      <w:r>
        <w:rPr>
          <w:rFonts w:eastAsia="Arial"/>
        </w:rPr>
        <w:t>All operation and configuration menus shall be provided in English, Korean, Japanese, Chinese, French, German, Spanish, Italian, Russian, Polish, Czech, Tur</w:t>
      </w:r>
      <w:r>
        <w:rPr>
          <w:rFonts w:eastAsia="Arial"/>
        </w:rPr>
        <w:t>kish, Dutch, Portuguese, Swedish, Danish, Thai, Romanian, Serbian, Croatian, Hungarian, and Greek.</w:t>
      </w:r>
    </w:p>
    <w:p w14:paraId="344A7986" w14:textId="77777777" w:rsidR="00ED0249" w:rsidRDefault="007B0EDB">
      <w:pPr>
        <w:tabs>
          <w:tab w:val="left" w:pos="720"/>
        </w:tabs>
        <w:spacing w:before="221" w:line="231" w:lineRule="auto"/>
        <w:ind w:left="720" w:hanging="720"/>
      </w:pPr>
      <w:r>
        <w:rPr>
          <w:rFonts w:eastAsia="Arial"/>
          <w:b/>
          <w:bCs/>
        </w:rPr>
        <w:t>2.03</w:t>
      </w:r>
      <w:r>
        <w:rPr>
          <w:rFonts w:eastAsia="Arial"/>
        </w:rPr>
        <w:tab/>
      </w:r>
      <w:r>
        <w:rPr>
          <w:rFonts w:eastAsia="Arial"/>
          <w:b/>
          <w:bCs/>
        </w:rPr>
        <w:t>DISPLAY</w:t>
      </w:r>
    </w:p>
    <w:p w14:paraId="2824D9C8" w14:textId="77777777" w:rsidR="00ED0249" w:rsidRDefault="007B0EDB">
      <w:pPr>
        <w:tabs>
          <w:tab w:val="left" w:pos="3420"/>
        </w:tabs>
        <w:spacing w:line="231" w:lineRule="auto"/>
        <w:ind w:left="3420" w:hanging="2700"/>
      </w:pPr>
      <w:r>
        <w:rPr>
          <w:rFonts w:eastAsia="Arial"/>
        </w:rPr>
        <w:t>A. Video</w:t>
      </w:r>
    </w:p>
    <w:p w14:paraId="28C387CD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1. Inputs</w:t>
      </w:r>
      <w:r>
        <w:rPr>
          <w:rFonts w:eastAsia="Arial"/>
        </w:rPr>
        <w:tab/>
      </w:r>
      <w:r>
        <w:rPr>
          <w:rFonts w:eastAsia="Arial"/>
        </w:rPr>
        <w:t xml:space="preserve">8 composite video 0.5–1 </w:t>
      </w:r>
      <w:proofErr w:type="spellStart"/>
      <w:r>
        <w:rPr>
          <w:rFonts w:eastAsia="Arial"/>
        </w:rPr>
        <w:t>Vp</w:t>
      </w:r>
      <w:proofErr w:type="spellEnd"/>
      <w:r>
        <w:rPr>
          <w:rFonts w:eastAsia="Arial"/>
        </w:rPr>
        <w:t xml:space="preserve">-p, </w:t>
      </w:r>
      <w:proofErr w:type="gramStart"/>
      <w:r>
        <w:rPr>
          <w:rFonts w:eastAsia="Arial"/>
        </w:rPr>
        <w:t>75 ohm</w:t>
      </w:r>
      <w:proofErr w:type="gramEnd"/>
      <w:r>
        <w:rPr>
          <w:rFonts w:eastAsia="Arial"/>
        </w:rPr>
        <w:t xml:space="preserve"> automatic termination</w:t>
      </w:r>
    </w:p>
    <w:p w14:paraId="703D9B83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2. Resolution</w:t>
      </w:r>
      <w:r>
        <w:rPr>
          <w:rFonts w:eastAsia="Arial"/>
        </w:rPr>
        <w:tab/>
      </w:r>
      <w:r>
        <w:rPr>
          <w:rFonts w:eastAsia="Arial"/>
        </w:rPr>
        <w:t>704x480 NTSC</w:t>
      </w:r>
    </w:p>
    <w:p w14:paraId="0683DAD8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>704x576 PAL</w:t>
      </w:r>
    </w:p>
    <w:p w14:paraId="0B6F3377" w14:textId="77777777" w:rsidR="00ED0249" w:rsidRDefault="007B0EDB">
      <w:pPr>
        <w:tabs>
          <w:tab w:val="left" w:pos="3420"/>
        </w:tabs>
        <w:spacing w:line="231" w:lineRule="auto"/>
        <w:ind w:left="3420" w:hanging="2700"/>
      </w:pPr>
      <w:r>
        <w:rPr>
          <w:rFonts w:eastAsia="Arial"/>
        </w:rPr>
        <w:t>B. Live</w:t>
      </w:r>
    </w:p>
    <w:p w14:paraId="4416090A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1. Frame rate</w:t>
      </w:r>
      <w:r>
        <w:rPr>
          <w:rFonts w:eastAsia="Arial"/>
        </w:rPr>
        <w:tab/>
      </w:r>
      <w:r>
        <w:rPr>
          <w:rFonts w:eastAsia="Arial"/>
        </w:rPr>
        <w:t>240fps NTSC</w:t>
      </w:r>
    </w:p>
    <w:p w14:paraId="1C658FF0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>200fps PAL</w:t>
      </w:r>
    </w:p>
    <w:p w14:paraId="7F4FB2B7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2. Resolution</w:t>
      </w:r>
      <w:r>
        <w:rPr>
          <w:rFonts w:eastAsia="Arial"/>
        </w:rPr>
        <w:tab/>
      </w:r>
      <w:r>
        <w:rPr>
          <w:rFonts w:eastAsia="Arial"/>
        </w:rPr>
        <w:t>704x480 NTSC</w:t>
      </w:r>
    </w:p>
    <w:p w14:paraId="2F881017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>704x576 PAL</w:t>
      </w:r>
    </w:p>
    <w:p w14:paraId="11DE14B4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3. Multi Screen display</w:t>
      </w:r>
      <w:r>
        <w:rPr>
          <w:rFonts w:eastAsia="Arial"/>
        </w:rPr>
        <w:tab/>
      </w:r>
      <w:r>
        <w:rPr>
          <w:rFonts w:eastAsia="Arial"/>
        </w:rPr>
        <w:t>1, 4, 6,8, 9, 13, PIP</w:t>
      </w:r>
    </w:p>
    <w:p w14:paraId="0FCD08C6" w14:textId="77777777" w:rsidR="00ED0249" w:rsidRDefault="007B0EDB">
      <w:pPr>
        <w:tabs>
          <w:tab w:val="left" w:pos="720"/>
        </w:tabs>
        <w:spacing w:before="221" w:line="231" w:lineRule="auto"/>
        <w:ind w:left="720" w:hanging="720"/>
      </w:pPr>
      <w:r>
        <w:rPr>
          <w:rFonts w:eastAsia="Arial"/>
          <w:b/>
          <w:bCs/>
        </w:rPr>
        <w:t>2.04</w:t>
      </w:r>
      <w:r>
        <w:rPr>
          <w:rFonts w:eastAsia="Arial"/>
        </w:rPr>
        <w:tab/>
      </w:r>
      <w:r>
        <w:rPr>
          <w:rFonts w:eastAsia="Arial"/>
          <w:b/>
          <w:bCs/>
        </w:rPr>
        <w:t>PERFORMANCE</w:t>
      </w:r>
    </w:p>
    <w:p w14:paraId="47D63D11" w14:textId="77777777" w:rsidR="00ED0249" w:rsidRDefault="007B0EDB">
      <w:pPr>
        <w:tabs>
          <w:tab w:val="left" w:pos="3420"/>
        </w:tabs>
        <w:spacing w:line="231" w:lineRule="auto"/>
        <w:ind w:left="3420" w:hanging="2700"/>
      </w:pPr>
      <w:r>
        <w:rPr>
          <w:rFonts w:eastAsia="Arial"/>
        </w:rPr>
        <w:t>A. OS Embedded</w:t>
      </w:r>
      <w:r>
        <w:rPr>
          <w:rFonts w:eastAsia="Arial"/>
        </w:rPr>
        <w:tab/>
      </w:r>
      <w:r>
        <w:rPr>
          <w:rFonts w:eastAsia="Arial"/>
        </w:rPr>
        <w:t>Linux</w:t>
      </w:r>
    </w:p>
    <w:p w14:paraId="00F1844E" w14:textId="77777777" w:rsidR="00ED0249" w:rsidRDefault="007B0EDB">
      <w:pPr>
        <w:tabs>
          <w:tab w:val="left" w:pos="3420"/>
        </w:tabs>
        <w:spacing w:line="231" w:lineRule="auto"/>
        <w:ind w:left="3420" w:hanging="2700"/>
      </w:pPr>
      <w:r>
        <w:rPr>
          <w:rFonts w:eastAsia="Arial"/>
        </w:rPr>
        <w:t>B. Recording</w:t>
      </w:r>
    </w:p>
    <w:p w14:paraId="4C6D509E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1. Compression</w:t>
      </w:r>
      <w:r>
        <w:rPr>
          <w:rFonts w:eastAsia="Arial"/>
        </w:rPr>
        <w:tab/>
      </w:r>
      <w:r>
        <w:rPr>
          <w:rFonts w:eastAsia="Arial"/>
        </w:rPr>
        <w:t>H.264</w:t>
      </w:r>
    </w:p>
    <w:p w14:paraId="18BAA4A7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2. Record Rate NTSC</w:t>
      </w:r>
      <w:r>
        <w:rPr>
          <w:rFonts w:eastAsia="Arial"/>
        </w:rPr>
        <w:tab/>
      </w:r>
      <w:r>
        <w:rPr>
          <w:rFonts w:eastAsia="Arial"/>
        </w:rPr>
        <w:t>Up to 60fps @ 704x480</w:t>
      </w:r>
    </w:p>
    <w:p w14:paraId="4B4B6525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>Up to 120fps @ 704x240</w:t>
      </w:r>
    </w:p>
    <w:p w14:paraId="26742B69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>Up to 240 @ 352x240</w:t>
      </w:r>
    </w:p>
    <w:p w14:paraId="51B2355C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3. Record Rate PAL</w:t>
      </w:r>
      <w:r>
        <w:rPr>
          <w:rFonts w:eastAsia="Arial"/>
        </w:rPr>
        <w:tab/>
      </w:r>
      <w:r>
        <w:rPr>
          <w:rFonts w:eastAsia="Arial"/>
        </w:rPr>
        <w:t>Up to 50fps @ 704x576</w:t>
      </w:r>
    </w:p>
    <w:p w14:paraId="3CB5D893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>Up to 100fps @ 704x288</w:t>
      </w:r>
    </w:p>
    <w:p w14:paraId="27424430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>Up to 200fps @ 352x288</w:t>
      </w:r>
    </w:p>
    <w:p w14:paraId="343EB589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4. Mode NTSC</w:t>
      </w:r>
      <w:r>
        <w:rPr>
          <w:rFonts w:eastAsia="Arial"/>
        </w:rPr>
        <w:tab/>
      </w:r>
      <w:r>
        <w:rPr>
          <w:rFonts w:eastAsia="Arial"/>
        </w:rPr>
        <w:t>Manual, Schedule (Continuous/Event), Event (Pre/Post),</w:t>
      </w:r>
    </w:p>
    <w:p w14:paraId="64C72946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>Time lapse (0.9, 1.9, 3.8, 7.5, 15, 30 fps)</w:t>
      </w:r>
    </w:p>
    <w:p w14:paraId="478760D5" w14:textId="77777777" w:rsidR="00ED0249" w:rsidRDefault="007B0EDB">
      <w:pPr>
        <w:pageBreakBefore/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lastRenderedPageBreak/>
        <w:t>5. Mode PAL</w:t>
      </w:r>
      <w:r>
        <w:rPr>
          <w:rFonts w:eastAsia="Arial"/>
        </w:rPr>
        <w:tab/>
      </w:r>
      <w:r>
        <w:rPr>
          <w:rFonts w:eastAsia="Arial"/>
        </w:rPr>
        <w:t xml:space="preserve">Manual, Schedule (Continuous/Event), </w:t>
      </w:r>
      <w:proofErr w:type="gramStart"/>
      <w:r>
        <w:rPr>
          <w:rFonts w:eastAsia="Arial"/>
        </w:rPr>
        <w:t>Event(</w:t>
      </w:r>
      <w:proofErr w:type="gramEnd"/>
      <w:r>
        <w:rPr>
          <w:rFonts w:eastAsia="Arial"/>
        </w:rPr>
        <w:t>Pre/Post),</w:t>
      </w:r>
    </w:p>
    <w:p w14:paraId="2F9AB5A1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>Time lapse (0.8, 1.6, 3.1, 6.2, 12.5, 25 fps)</w:t>
      </w:r>
    </w:p>
    <w:p w14:paraId="5D36AAB1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6. Event</w:t>
      </w:r>
      <w:r>
        <w:rPr>
          <w:rFonts w:eastAsia="Arial"/>
        </w:rPr>
        <w:tab/>
      </w:r>
      <w:r>
        <w:rPr>
          <w:rFonts w:eastAsia="Arial"/>
        </w:rPr>
        <w:t>Video loss, Motion (level 1~10), Alarm</w:t>
      </w:r>
    </w:p>
    <w:p w14:paraId="153F33E7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7. Overwrite modes</w:t>
      </w:r>
      <w:r>
        <w:rPr>
          <w:rFonts w:eastAsia="Arial"/>
        </w:rPr>
        <w:tab/>
      </w:r>
      <w:r>
        <w:rPr>
          <w:rFonts w:eastAsia="Arial"/>
        </w:rPr>
        <w:t>Continuous</w:t>
      </w:r>
    </w:p>
    <w:p w14:paraId="34B6D21A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8. Pre-alarm</w:t>
      </w:r>
      <w:r>
        <w:rPr>
          <w:rFonts w:eastAsia="Arial"/>
        </w:rPr>
        <w:tab/>
      </w:r>
      <w:r>
        <w:rPr>
          <w:rFonts w:eastAsia="Arial"/>
        </w:rPr>
        <w:t>Up to 5 seconds</w:t>
      </w:r>
    </w:p>
    <w:p w14:paraId="64A6F73A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9. Post-Alarm</w:t>
      </w:r>
      <w:r>
        <w:rPr>
          <w:rFonts w:eastAsia="Arial"/>
        </w:rPr>
        <w:tab/>
      </w:r>
      <w:r>
        <w:rPr>
          <w:rFonts w:eastAsia="Arial"/>
        </w:rPr>
        <w:t>Up to 6 hours (5, 10, 2</w:t>
      </w:r>
      <w:r>
        <w:rPr>
          <w:rFonts w:eastAsia="Arial"/>
        </w:rPr>
        <w:t>0, 30 seconds; 1, 3, 5, 10, 20 minutes;</w:t>
      </w:r>
    </w:p>
    <w:p w14:paraId="7467465B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>1, 2, 3, 4, 5, 6 hours)</w:t>
      </w:r>
    </w:p>
    <w:p w14:paraId="39030C8B" w14:textId="77777777" w:rsidR="00ED0249" w:rsidRDefault="007B0EDB">
      <w:pPr>
        <w:tabs>
          <w:tab w:val="left" w:pos="3420"/>
        </w:tabs>
        <w:spacing w:line="231" w:lineRule="auto"/>
        <w:ind w:left="3420" w:hanging="2700"/>
      </w:pPr>
      <w:r>
        <w:rPr>
          <w:rFonts w:eastAsia="Arial"/>
        </w:rPr>
        <w:t>C. Search &amp; Playback</w:t>
      </w:r>
    </w:p>
    <w:p w14:paraId="4504F129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1. Search mode</w:t>
      </w:r>
      <w:r>
        <w:rPr>
          <w:rFonts w:eastAsia="Arial"/>
        </w:rPr>
        <w:tab/>
      </w:r>
      <w:r>
        <w:rPr>
          <w:rFonts w:eastAsia="Arial"/>
        </w:rPr>
        <w:t>Date/time, Event, Backup, Position, Motion (all search included in</w:t>
      </w:r>
    </w:p>
    <w:p w14:paraId="69A4825E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>Preview function)</w:t>
      </w:r>
    </w:p>
    <w:p w14:paraId="672A2D22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2. Playback function</w:t>
      </w:r>
      <w:r>
        <w:rPr>
          <w:rFonts w:eastAsia="Arial"/>
        </w:rPr>
        <w:tab/>
      </w:r>
      <w:r>
        <w:rPr>
          <w:rFonts w:eastAsia="Arial"/>
        </w:rPr>
        <w:t>Fast Forward/Backward, Slow Forward/Backward,</w:t>
      </w:r>
    </w:p>
    <w:p w14:paraId="58125B26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>Step Forward/Backward</w:t>
      </w:r>
    </w:p>
    <w:p w14:paraId="533FACED" w14:textId="77777777" w:rsidR="00ED0249" w:rsidRDefault="007B0EDB">
      <w:pPr>
        <w:tabs>
          <w:tab w:val="left" w:pos="3420"/>
        </w:tabs>
        <w:spacing w:line="231" w:lineRule="auto"/>
        <w:ind w:left="3420" w:hanging="2700"/>
      </w:pPr>
      <w:r>
        <w:rPr>
          <w:rFonts w:eastAsia="Arial"/>
        </w:rPr>
        <w:t>D. Network</w:t>
      </w:r>
    </w:p>
    <w:p w14:paraId="4CD9DE0F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1. Transmission speed</w:t>
      </w:r>
      <w:r>
        <w:rPr>
          <w:rFonts w:eastAsia="Arial"/>
        </w:rPr>
        <w:tab/>
      </w:r>
      <w:r>
        <w:rPr>
          <w:rFonts w:eastAsia="Arial"/>
        </w:rPr>
        <w:t>CIF 120/100fps</w:t>
      </w:r>
    </w:p>
    <w:p w14:paraId="5D28B6BF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2. Bandwidth</w:t>
      </w:r>
      <w:r>
        <w:rPr>
          <w:rFonts w:eastAsia="Arial"/>
        </w:rPr>
        <w:tab/>
      </w:r>
      <w:r>
        <w:rPr>
          <w:rFonts w:eastAsia="Arial"/>
        </w:rPr>
        <w:t>Up to 8Mbps, 2, 1.5, 1 Mbps; 800, 600, 500, 400, 300, 200, 100, 50 kbps</w:t>
      </w:r>
    </w:p>
    <w:p w14:paraId="7DF79A4B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3. Bandwidth control</w:t>
      </w:r>
      <w:r>
        <w:rPr>
          <w:rFonts w:eastAsia="Arial"/>
        </w:rPr>
        <w:tab/>
      </w:r>
      <w:r>
        <w:rPr>
          <w:rFonts w:eastAsia="Arial"/>
        </w:rPr>
        <w:t>Selectable</w:t>
      </w:r>
    </w:p>
    <w:p w14:paraId="1EE73871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4. Stream</w:t>
      </w:r>
      <w:r>
        <w:rPr>
          <w:rFonts w:eastAsia="Arial"/>
        </w:rPr>
        <w:tab/>
      </w:r>
      <w:r>
        <w:rPr>
          <w:rFonts w:eastAsia="Arial"/>
        </w:rPr>
        <w:t>H.264 (CIF 120 Max.)</w:t>
      </w:r>
    </w:p>
    <w:p w14:paraId="276D1102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5. Remote users</w:t>
      </w:r>
      <w:r>
        <w:rPr>
          <w:rFonts w:eastAsia="Arial"/>
        </w:rPr>
        <w:tab/>
      </w:r>
      <w:r>
        <w:rPr>
          <w:rFonts w:eastAsia="Arial"/>
        </w:rPr>
        <w:t>3 Search, 10 Live Unic</w:t>
      </w:r>
      <w:r>
        <w:rPr>
          <w:rFonts w:eastAsia="Arial"/>
        </w:rPr>
        <w:t>ast, 20 Live Multicast</w:t>
      </w:r>
    </w:p>
    <w:p w14:paraId="1E3237EB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6. Protocol support</w:t>
      </w:r>
      <w:r>
        <w:rPr>
          <w:rFonts w:eastAsia="Arial"/>
        </w:rPr>
        <w:tab/>
      </w:r>
      <w:r>
        <w:rPr>
          <w:rFonts w:eastAsia="Arial"/>
        </w:rPr>
        <w:t xml:space="preserve">TCP/IP, DHCP, </w:t>
      </w:r>
      <w:proofErr w:type="spellStart"/>
      <w:r>
        <w:rPr>
          <w:rFonts w:eastAsia="Arial"/>
        </w:rPr>
        <w:t>PPPoE</w:t>
      </w:r>
      <w:proofErr w:type="spellEnd"/>
      <w:r>
        <w:rPr>
          <w:rFonts w:eastAsia="Arial"/>
        </w:rPr>
        <w:t>, SMTP, NTP, HTTP, DDNS, RTP, RTSP</w:t>
      </w:r>
    </w:p>
    <w:p w14:paraId="07980313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7. Monitoring</w:t>
      </w:r>
      <w:r>
        <w:rPr>
          <w:rFonts w:eastAsia="Arial"/>
        </w:rPr>
        <w:tab/>
      </w:r>
      <w:r>
        <w:rPr>
          <w:rFonts w:eastAsia="Arial"/>
        </w:rPr>
        <w:t xml:space="preserve">Net-I Viewer, Smart Viewer, </w:t>
      </w:r>
      <w:proofErr w:type="spellStart"/>
      <w:r>
        <w:rPr>
          <w:rFonts w:eastAsia="Arial"/>
        </w:rPr>
        <w:t>Webviewer</w:t>
      </w:r>
      <w:proofErr w:type="spellEnd"/>
    </w:p>
    <w:p w14:paraId="6DBA9510" w14:textId="77777777" w:rsidR="00ED0249" w:rsidRDefault="007B0EDB">
      <w:pPr>
        <w:tabs>
          <w:tab w:val="left" w:pos="3420"/>
        </w:tabs>
        <w:spacing w:line="231" w:lineRule="auto"/>
        <w:ind w:left="3420" w:hanging="2700"/>
      </w:pPr>
      <w:r>
        <w:rPr>
          <w:rFonts w:eastAsia="Arial"/>
        </w:rPr>
        <w:t>E. Smart phone</w:t>
      </w:r>
    </w:p>
    <w:p w14:paraId="29F58A9D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1. Phone</w:t>
      </w:r>
      <w:r>
        <w:rPr>
          <w:rFonts w:eastAsia="Arial"/>
        </w:rPr>
        <w:tab/>
      </w:r>
      <w:r>
        <w:rPr>
          <w:rFonts w:eastAsia="Arial"/>
        </w:rPr>
        <w:t xml:space="preserve">Android, </w:t>
      </w:r>
      <w:proofErr w:type="spellStart"/>
      <w:r>
        <w:rPr>
          <w:rFonts w:eastAsia="Arial"/>
        </w:rPr>
        <w:t>i</w:t>
      </w:r>
      <w:proofErr w:type="spellEnd"/>
      <w:r>
        <w:rPr>
          <w:rFonts w:eastAsia="Arial"/>
        </w:rPr>
        <w:t>-Phone</w:t>
      </w:r>
    </w:p>
    <w:p w14:paraId="4BD36FFE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2. Protocol support</w:t>
      </w:r>
      <w:r>
        <w:rPr>
          <w:rFonts w:eastAsia="Arial"/>
        </w:rPr>
        <w:tab/>
      </w:r>
      <w:r>
        <w:rPr>
          <w:rFonts w:eastAsia="Arial"/>
        </w:rPr>
        <w:t>RTSP/RTP(UDP), CGI, HTTP</w:t>
      </w:r>
    </w:p>
    <w:p w14:paraId="097C3DA4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3. Transmission speed</w:t>
      </w:r>
    </w:p>
    <w:p w14:paraId="7E55724C" w14:textId="77777777" w:rsidR="00ED0249" w:rsidRDefault="007B0EDB">
      <w:pPr>
        <w:tabs>
          <w:tab w:val="left" w:pos="3420"/>
        </w:tabs>
        <w:spacing w:line="231" w:lineRule="auto"/>
        <w:ind w:left="3420" w:hanging="2064"/>
      </w:pPr>
      <w:r>
        <w:rPr>
          <w:rFonts w:eastAsia="Arial"/>
        </w:rPr>
        <w:t>CIF Max</w:t>
      </w:r>
      <w:r>
        <w:rPr>
          <w:rFonts w:eastAsia="Arial"/>
        </w:rPr>
        <w:tab/>
      </w:r>
      <w:r>
        <w:rPr>
          <w:rFonts w:eastAsia="Arial"/>
        </w:rPr>
        <w:t>Wi-Fi: 4fps (Single Channel), 4fps (Quad Channel)</w:t>
      </w:r>
    </w:p>
    <w:p w14:paraId="2F0ED6E1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>3G: 4</w:t>
      </w:r>
      <w:proofErr w:type="gramStart"/>
      <w:r>
        <w:rPr>
          <w:rFonts w:eastAsia="Arial"/>
        </w:rPr>
        <w:t>fps(</w:t>
      </w:r>
      <w:proofErr w:type="gramEnd"/>
      <w:r>
        <w:rPr>
          <w:rFonts w:eastAsia="Arial"/>
        </w:rPr>
        <w:t>Single Channel), 4fps(Quad Channel)</w:t>
      </w:r>
    </w:p>
    <w:p w14:paraId="67564695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4. Remote users</w:t>
      </w:r>
      <w:r>
        <w:rPr>
          <w:rFonts w:eastAsia="Arial"/>
        </w:rPr>
        <w:tab/>
      </w:r>
      <w:r>
        <w:rPr>
          <w:rFonts w:eastAsia="Arial"/>
        </w:rPr>
        <w:t>1, Live</w:t>
      </w:r>
    </w:p>
    <w:p w14:paraId="73DEC1F4" w14:textId="77777777" w:rsidR="00ED0249" w:rsidRDefault="007B0EDB">
      <w:pPr>
        <w:tabs>
          <w:tab w:val="left" w:pos="3420"/>
        </w:tabs>
        <w:spacing w:line="231" w:lineRule="auto"/>
        <w:ind w:left="3420" w:hanging="2700"/>
      </w:pPr>
      <w:r>
        <w:rPr>
          <w:rFonts w:eastAsia="Arial"/>
        </w:rPr>
        <w:t>F. Storage</w:t>
      </w:r>
    </w:p>
    <w:p w14:paraId="43C3A933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1. Internal HDD</w:t>
      </w:r>
      <w:r>
        <w:rPr>
          <w:rFonts w:eastAsia="Arial"/>
        </w:rPr>
        <w:tab/>
      </w:r>
      <w:r>
        <w:rPr>
          <w:rFonts w:eastAsia="Arial"/>
        </w:rPr>
        <w:t>Up to 4 SATA HDDs</w:t>
      </w:r>
    </w:p>
    <w:p w14:paraId="443ED13C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2. External HDD/DVD</w:t>
      </w:r>
      <w:r>
        <w:rPr>
          <w:rFonts w:eastAsia="Arial"/>
        </w:rPr>
        <w:tab/>
      </w:r>
      <w:r>
        <w:rPr>
          <w:rFonts w:eastAsia="Arial"/>
        </w:rPr>
        <w:t>Not supported</w:t>
      </w:r>
    </w:p>
    <w:p w14:paraId="38EDBE1E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 xml:space="preserve">3. </w:t>
      </w:r>
      <w:r>
        <w:rPr>
          <w:rFonts w:eastAsia="Arial"/>
        </w:rPr>
        <w:t>DVD Writer (Back-up)</w:t>
      </w:r>
      <w:r>
        <w:rPr>
          <w:rFonts w:eastAsia="Arial"/>
        </w:rPr>
        <w:tab/>
      </w:r>
      <w:r>
        <w:rPr>
          <w:rFonts w:eastAsia="Arial"/>
        </w:rPr>
        <w:t>Yes</w:t>
      </w:r>
    </w:p>
    <w:p w14:paraId="13A35E24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4. USB (Back-up)</w:t>
      </w:r>
      <w:r>
        <w:rPr>
          <w:rFonts w:eastAsia="Arial"/>
        </w:rPr>
        <w:tab/>
      </w:r>
      <w:r>
        <w:rPr>
          <w:rFonts w:eastAsia="Arial"/>
        </w:rPr>
        <w:t>USB 2.0, 2 ports (front)</w:t>
      </w:r>
    </w:p>
    <w:p w14:paraId="7D5F4B5D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5. File Format (Back-up)</w:t>
      </w:r>
      <w:r>
        <w:rPr>
          <w:rFonts w:eastAsia="Arial"/>
        </w:rPr>
        <w:tab/>
      </w:r>
      <w:r>
        <w:rPr>
          <w:rFonts w:eastAsia="Arial"/>
        </w:rPr>
        <w:t xml:space="preserve">AVI, </w:t>
      </w:r>
      <w:proofErr w:type="gramStart"/>
      <w:r>
        <w:rPr>
          <w:rFonts w:eastAsia="Arial"/>
        </w:rPr>
        <w:t>BU( DVR</w:t>
      </w:r>
      <w:proofErr w:type="gramEnd"/>
      <w:r>
        <w:rPr>
          <w:rFonts w:eastAsia="Arial"/>
        </w:rPr>
        <w:t xml:space="preserve"> player) EXE (includes player)</w:t>
      </w:r>
    </w:p>
    <w:p w14:paraId="4BDB2925" w14:textId="77777777" w:rsidR="00ED0249" w:rsidRDefault="007B0EDB">
      <w:pPr>
        <w:tabs>
          <w:tab w:val="left" w:pos="3420"/>
        </w:tabs>
        <w:spacing w:line="231" w:lineRule="auto"/>
        <w:ind w:left="3420" w:hanging="2700"/>
      </w:pPr>
      <w:r>
        <w:rPr>
          <w:rFonts w:eastAsia="Arial"/>
        </w:rPr>
        <w:t>G. Security</w:t>
      </w:r>
    </w:p>
    <w:p w14:paraId="31C63BBF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1. Password Protection</w:t>
      </w:r>
      <w:r>
        <w:rPr>
          <w:rFonts w:eastAsia="Arial"/>
        </w:rPr>
        <w:tab/>
      </w:r>
      <w:r>
        <w:rPr>
          <w:rFonts w:eastAsia="Arial"/>
        </w:rPr>
        <w:t>1 Admin, 10 Groups, 20 Users per group. Users can be assigned</w:t>
      </w:r>
    </w:p>
    <w:p w14:paraId="1CEED6EB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>authority per function</w:t>
      </w:r>
    </w:p>
    <w:p w14:paraId="11B7C89F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2</w:t>
      </w:r>
      <w:r>
        <w:rPr>
          <w:rFonts w:eastAsia="Arial"/>
        </w:rPr>
        <w:t>. Data Authentication</w:t>
      </w:r>
      <w:r>
        <w:rPr>
          <w:rFonts w:eastAsia="Arial"/>
        </w:rPr>
        <w:tab/>
      </w:r>
      <w:r>
        <w:rPr>
          <w:rFonts w:eastAsia="Arial"/>
        </w:rPr>
        <w:t>Watermark</w:t>
      </w:r>
    </w:p>
    <w:p w14:paraId="529827AB" w14:textId="77777777" w:rsidR="00ED0249" w:rsidRDefault="007B0EDB">
      <w:pPr>
        <w:tabs>
          <w:tab w:val="left" w:pos="720"/>
        </w:tabs>
        <w:spacing w:before="221" w:line="231" w:lineRule="auto"/>
        <w:ind w:left="720" w:hanging="720"/>
      </w:pPr>
      <w:r>
        <w:rPr>
          <w:rFonts w:eastAsia="Arial"/>
          <w:b/>
          <w:bCs/>
        </w:rPr>
        <w:t>2.05</w:t>
      </w:r>
      <w:r>
        <w:rPr>
          <w:rFonts w:eastAsia="Arial"/>
        </w:rPr>
        <w:tab/>
      </w:r>
      <w:r>
        <w:rPr>
          <w:rFonts w:eastAsia="Arial"/>
          <w:b/>
          <w:bCs/>
        </w:rPr>
        <w:t>INTERFACE</w:t>
      </w:r>
    </w:p>
    <w:p w14:paraId="3236B5E5" w14:textId="77777777" w:rsidR="00ED0249" w:rsidRDefault="007B0EDB">
      <w:pPr>
        <w:tabs>
          <w:tab w:val="left" w:pos="3420"/>
        </w:tabs>
        <w:spacing w:line="231" w:lineRule="auto"/>
        <w:ind w:left="3420" w:hanging="2700"/>
      </w:pPr>
      <w:r>
        <w:rPr>
          <w:rFonts w:eastAsia="Arial"/>
        </w:rPr>
        <w:t>A. Monitors</w:t>
      </w:r>
    </w:p>
    <w:p w14:paraId="77ECE5CF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1. VGA</w:t>
      </w:r>
      <w:r>
        <w:rPr>
          <w:rFonts w:eastAsia="Arial"/>
        </w:rPr>
        <w:tab/>
      </w:r>
      <w:r>
        <w:rPr>
          <w:rFonts w:eastAsia="Arial"/>
        </w:rPr>
        <w:t>1 VGA (800x600, 1024x768, 1280x1024)</w:t>
      </w:r>
    </w:p>
    <w:p w14:paraId="56392B50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2. HDMI</w:t>
      </w:r>
      <w:r>
        <w:rPr>
          <w:rFonts w:eastAsia="Arial"/>
        </w:rPr>
        <w:tab/>
      </w:r>
      <w:r>
        <w:rPr>
          <w:rFonts w:eastAsia="Arial"/>
        </w:rPr>
        <w:t>Not supported</w:t>
      </w:r>
    </w:p>
    <w:p w14:paraId="6A3F724D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3. Main Composite</w:t>
      </w:r>
      <w:r>
        <w:rPr>
          <w:rFonts w:eastAsia="Arial"/>
        </w:rPr>
        <w:tab/>
      </w:r>
      <w:r>
        <w:rPr>
          <w:rFonts w:eastAsia="Arial"/>
        </w:rPr>
        <w:t xml:space="preserve">1 BNC (1 </w:t>
      </w:r>
      <w:proofErr w:type="spellStart"/>
      <w:r>
        <w:rPr>
          <w:rFonts w:eastAsia="Arial"/>
        </w:rPr>
        <w:t>Vp</w:t>
      </w:r>
      <w:proofErr w:type="spellEnd"/>
      <w:r>
        <w:rPr>
          <w:rFonts w:eastAsia="Arial"/>
        </w:rPr>
        <w:t>-p, 75 ohm)</w:t>
      </w:r>
    </w:p>
    <w:p w14:paraId="1F10F6CD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4. Spot Composite</w:t>
      </w:r>
      <w:r>
        <w:rPr>
          <w:rFonts w:eastAsia="Arial"/>
        </w:rPr>
        <w:tab/>
      </w:r>
      <w:r>
        <w:rPr>
          <w:rFonts w:eastAsia="Arial"/>
        </w:rPr>
        <w:t xml:space="preserve">Analog Spot 1 BNC (1 </w:t>
      </w:r>
      <w:proofErr w:type="spellStart"/>
      <w:r>
        <w:rPr>
          <w:rFonts w:eastAsia="Arial"/>
        </w:rPr>
        <w:t>Vp</w:t>
      </w:r>
      <w:proofErr w:type="spellEnd"/>
      <w:r>
        <w:rPr>
          <w:rFonts w:eastAsia="Arial"/>
        </w:rPr>
        <w:t>-p, 75 ohm)</w:t>
      </w:r>
    </w:p>
    <w:p w14:paraId="68D8CF7E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5. Loop Outputs</w:t>
      </w:r>
      <w:r>
        <w:rPr>
          <w:rFonts w:eastAsia="Arial"/>
        </w:rPr>
        <w:tab/>
      </w:r>
      <w:r>
        <w:rPr>
          <w:rFonts w:eastAsia="Arial"/>
        </w:rPr>
        <w:t>Not supported</w:t>
      </w:r>
    </w:p>
    <w:p w14:paraId="609CF761" w14:textId="77777777" w:rsidR="00ED0249" w:rsidRDefault="007B0EDB">
      <w:pPr>
        <w:tabs>
          <w:tab w:val="left" w:pos="3420"/>
        </w:tabs>
        <w:spacing w:line="231" w:lineRule="auto"/>
        <w:ind w:left="3420" w:hanging="2700"/>
      </w:pPr>
      <w:r>
        <w:rPr>
          <w:rFonts w:eastAsia="Arial"/>
        </w:rPr>
        <w:t>B. Audio</w:t>
      </w:r>
    </w:p>
    <w:p w14:paraId="00CB1F94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1. Inputs</w:t>
      </w:r>
      <w:r>
        <w:rPr>
          <w:rFonts w:eastAsia="Arial"/>
        </w:rPr>
        <w:tab/>
      </w:r>
      <w:r>
        <w:rPr>
          <w:rFonts w:eastAsia="Arial"/>
        </w:rPr>
        <w:t xml:space="preserve">4 channel line in (Built in 4 </w:t>
      </w:r>
      <w:proofErr w:type="gramStart"/>
      <w:r>
        <w:rPr>
          <w:rFonts w:eastAsia="Arial"/>
        </w:rPr>
        <w:t>channel</w:t>
      </w:r>
      <w:proofErr w:type="gramEnd"/>
      <w:r>
        <w:rPr>
          <w:rFonts w:eastAsia="Arial"/>
        </w:rPr>
        <w:t>, RCA)</w:t>
      </w:r>
    </w:p>
    <w:p w14:paraId="0B87345B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2. Output</w:t>
      </w:r>
      <w:r>
        <w:rPr>
          <w:rFonts w:eastAsia="Arial"/>
        </w:rPr>
        <w:tab/>
      </w:r>
      <w:r>
        <w:rPr>
          <w:rFonts w:eastAsia="Arial"/>
        </w:rPr>
        <w:t>1 channel line out (RCA)</w:t>
      </w:r>
    </w:p>
    <w:p w14:paraId="5CF03464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3. Compression</w:t>
      </w:r>
      <w:r>
        <w:rPr>
          <w:rFonts w:eastAsia="Arial"/>
        </w:rPr>
        <w:tab/>
      </w:r>
      <w:r>
        <w:rPr>
          <w:rFonts w:eastAsia="Arial"/>
        </w:rPr>
        <w:t>ADPCM</w:t>
      </w:r>
    </w:p>
    <w:p w14:paraId="0616C18D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4. Sampling rate</w:t>
      </w:r>
      <w:r>
        <w:rPr>
          <w:rFonts w:eastAsia="Arial"/>
        </w:rPr>
        <w:tab/>
      </w:r>
      <w:r>
        <w:rPr>
          <w:rFonts w:eastAsia="Arial"/>
        </w:rPr>
        <w:t>16KHz</w:t>
      </w:r>
    </w:p>
    <w:p w14:paraId="320BF885" w14:textId="77777777" w:rsidR="00ED0249" w:rsidRDefault="007B0EDB">
      <w:pPr>
        <w:tabs>
          <w:tab w:val="left" w:pos="3420"/>
        </w:tabs>
        <w:spacing w:line="231" w:lineRule="auto"/>
        <w:ind w:left="3420" w:hanging="2700"/>
      </w:pPr>
      <w:r>
        <w:rPr>
          <w:rFonts w:eastAsia="Arial"/>
        </w:rPr>
        <w:t>C. Alarm</w:t>
      </w:r>
    </w:p>
    <w:p w14:paraId="1049C5EF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1. Inputs</w:t>
      </w:r>
      <w:r>
        <w:rPr>
          <w:rFonts w:eastAsia="Arial"/>
        </w:rPr>
        <w:tab/>
      </w:r>
      <w:r>
        <w:rPr>
          <w:rFonts w:eastAsia="Arial"/>
        </w:rPr>
        <w:t>Terminal 8 inputs (NO/NC), Terminal 1 inputs (Alarm Reset),</w:t>
      </w:r>
    </w:p>
    <w:p w14:paraId="793B1D77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2. Outputs</w:t>
      </w:r>
      <w:r>
        <w:rPr>
          <w:rFonts w:eastAsia="Arial"/>
        </w:rPr>
        <w:tab/>
      </w:r>
      <w:r>
        <w:rPr>
          <w:rFonts w:eastAsia="Arial"/>
        </w:rPr>
        <w:t>Terminal 4</w:t>
      </w:r>
      <w:r>
        <w:rPr>
          <w:rFonts w:eastAsia="Arial"/>
        </w:rPr>
        <w:t xml:space="preserve"> relay outputs (NO/NC)</w:t>
      </w:r>
    </w:p>
    <w:p w14:paraId="6BE64E8C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3. Ratings</w:t>
      </w:r>
      <w:r>
        <w:rPr>
          <w:rFonts w:eastAsia="Arial"/>
        </w:rPr>
        <w:tab/>
      </w:r>
      <w:r>
        <w:rPr>
          <w:rFonts w:eastAsia="Arial"/>
        </w:rPr>
        <w:t>1A for 24V DC; 0.5A for 125V AC</w:t>
      </w:r>
    </w:p>
    <w:p w14:paraId="7D60357C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4. Remote notification</w:t>
      </w:r>
      <w:r>
        <w:rPr>
          <w:rFonts w:eastAsia="Arial"/>
        </w:rPr>
        <w:tab/>
      </w:r>
      <w:proofErr w:type="spellStart"/>
      <w:r>
        <w:rPr>
          <w:rFonts w:eastAsia="Arial"/>
        </w:rPr>
        <w:t>Notification</w:t>
      </w:r>
      <w:proofErr w:type="spellEnd"/>
      <w:r>
        <w:rPr>
          <w:rFonts w:eastAsia="Arial"/>
        </w:rPr>
        <w:t xml:space="preserve"> via e-mail</w:t>
      </w:r>
    </w:p>
    <w:p w14:paraId="6EF0D426" w14:textId="77777777" w:rsidR="00ED0249" w:rsidRDefault="007B0EDB">
      <w:pPr>
        <w:tabs>
          <w:tab w:val="left" w:pos="3420"/>
        </w:tabs>
        <w:spacing w:line="231" w:lineRule="auto"/>
        <w:ind w:left="3420" w:hanging="2700"/>
      </w:pPr>
      <w:r>
        <w:rPr>
          <w:rFonts w:eastAsia="Arial"/>
        </w:rPr>
        <w:t>D. Connections</w:t>
      </w:r>
    </w:p>
    <w:p w14:paraId="2807AA9F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1. Ethernet</w:t>
      </w:r>
      <w:r>
        <w:rPr>
          <w:rFonts w:eastAsia="Arial"/>
        </w:rPr>
        <w:tab/>
      </w:r>
      <w:r>
        <w:rPr>
          <w:rFonts w:eastAsia="Arial"/>
        </w:rPr>
        <w:t>1 RJ45 10/100/1000 Base-T</w:t>
      </w:r>
    </w:p>
    <w:p w14:paraId="49295021" w14:textId="77777777" w:rsidR="00ED0249" w:rsidRDefault="007B0EDB">
      <w:pPr>
        <w:pageBreakBefore/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lastRenderedPageBreak/>
        <w:t>2. Serial interface</w:t>
      </w:r>
      <w:r>
        <w:rPr>
          <w:rFonts w:eastAsia="Arial"/>
        </w:rPr>
        <w:tab/>
      </w:r>
      <w:r>
        <w:rPr>
          <w:rFonts w:eastAsia="Arial"/>
        </w:rPr>
        <w:t>RS-232/RS-485 for PTZ, Samsung System Keyboard</w:t>
      </w:r>
    </w:p>
    <w:p w14:paraId="50F3EEEF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3. USB</w:t>
      </w:r>
      <w:r>
        <w:rPr>
          <w:rFonts w:eastAsia="Arial"/>
        </w:rPr>
        <w:tab/>
      </w:r>
      <w:proofErr w:type="spellStart"/>
      <w:r>
        <w:rPr>
          <w:rFonts w:eastAsia="Arial"/>
        </w:rPr>
        <w:t>USB</w:t>
      </w:r>
      <w:proofErr w:type="spellEnd"/>
      <w:r>
        <w:rPr>
          <w:rFonts w:eastAsia="Arial"/>
        </w:rPr>
        <w:t xml:space="preserve"> 2.0, 2 ports</w:t>
      </w:r>
    </w:p>
    <w:p w14:paraId="392224B6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4. e-SATA</w:t>
      </w:r>
      <w:r>
        <w:rPr>
          <w:rFonts w:eastAsia="Arial"/>
        </w:rPr>
        <w:tab/>
      </w:r>
      <w:r>
        <w:rPr>
          <w:rFonts w:eastAsia="Arial"/>
        </w:rPr>
        <w:t>Not supported</w:t>
      </w:r>
    </w:p>
    <w:p w14:paraId="6DE72472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5. Application Support</w:t>
      </w:r>
      <w:r>
        <w:rPr>
          <w:rFonts w:eastAsia="Arial"/>
        </w:rPr>
        <w:tab/>
      </w:r>
      <w:r>
        <w:rPr>
          <w:rFonts w:eastAsia="Arial"/>
        </w:rPr>
        <w:t>Mouse, Remote Controller</w:t>
      </w:r>
    </w:p>
    <w:p w14:paraId="576E0A72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6. Protocol support</w:t>
      </w:r>
      <w:r>
        <w:rPr>
          <w:rFonts w:eastAsia="Arial"/>
        </w:rPr>
        <w:tab/>
      </w:r>
      <w:r>
        <w:rPr>
          <w:rFonts w:eastAsia="Arial"/>
        </w:rPr>
        <w:t xml:space="preserve">Samsung-E, Samsung-T, </w:t>
      </w:r>
      <w:proofErr w:type="spellStart"/>
      <w:r>
        <w:rPr>
          <w:rFonts w:eastAsia="Arial"/>
        </w:rPr>
        <w:t>Pelco</w:t>
      </w:r>
      <w:proofErr w:type="spellEnd"/>
      <w:r>
        <w:rPr>
          <w:rFonts w:eastAsia="Arial"/>
        </w:rPr>
        <w:t xml:space="preserve">-D, </w:t>
      </w:r>
      <w:proofErr w:type="spellStart"/>
      <w:r>
        <w:rPr>
          <w:rFonts w:eastAsia="Arial"/>
        </w:rPr>
        <w:t>Pelco</w:t>
      </w:r>
      <w:proofErr w:type="spellEnd"/>
      <w:r>
        <w:rPr>
          <w:rFonts w:eastAsia="Arial"/>
        </w:rPr>
        <w:t>-P, Panasonic, Phillips,</w:t>
      </w:r>
    </w:p>
    <w:p w14:paraId="339399F2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 xml:space="preserve">AD, Diamond, Erna, </w:t>
      </w:r>
      <w:proofErr w:type="spellStart"/>
      <w:r>
        <w:rPr>
          <w:rFonts w:eastAsia="Arial"/>
        </w:rPr>
        <w:t>Kalatel</w:t>
      </w:r>
      <w:proofErr w:type="spellEnd"/>
      <w:r>
        <w:rPr>
          <w:rFonts w:eastAsia="Arial"/>
        </w:rPr>
        <w:t>, VCL TP, Vicon</w:t>
      </w:r>
    </w:p>
    <w:p w14:paraId="4085AD49" w14:textId="77777777" w:rsidR="00ED0249" w:rsidRDefault="007B0EDB">
      <w:pPr>
        <w:tabs>
          <w:tab w:val="left" w:pos="720"/>
        </w:tabs>
        <w:spacing w:before="221" w:line="231" w:lineRule="auto"/>
        <w:ind w:left="720" w:hanging="720"/>
      </w:pPr>
      <w:r>
        <w:rPr>
          <w:rFonts w:eastAsia="Arial"/>
          <w:b/>
          <w:bCs/>
        </w:rPr>
        <w:t>2.06</w:t>
      </w:r>
      <w:r>
        <w:rPr>
          <w:rFonts w:eastAsia="Arial"/>
        </w:rPr>
        <w:tab/>
      </w:r>
      <w:r>
        <w:rPr>
          <w:rFonts w:eastAsia="Arial"/>
          <w:b/>
          <w:bCs/>
        </w:rPr>
        <w:t>GENERAL</w:t>
      </w:r>
    </w:p>
    <w:p w14:paraId="63559139" w14:textId="77777777" w:rsidR="00ED0249" w:rsidRDefault="007B0EDB">
      <w:pPr>
        <w:tabs>
          <w:tab w:val="left" w:pos="3420"/>
        </w:tabs>
        <w:spacing w:line="231" w:lineRule="auto"/>
        <w:ind w:left="3420" w:hanging="2700"/>
      </w:pPr>
      <w:r>
        <w:rPr>
          <w:rFonts w:eastAsia="Arial"/>
        </w:rPr>
        <w:t>A. Electrical</w:t>
      </w:r>
    </w:p>
    <w:p w14:paraId="64B13163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1. Input Voltage/Current</w:t>
      </w:r>
      <w:r>
        <w:rPr>
          <w:rFonts w:eastAsia="Arial"/>
        </w:rPr>
        <w:tab/>
      </w:r>
      <w:r>
        <w:rPr>
          <w:rFonts w:eastAsia="Arial"/>
        </w:rPr>
        <w:t xml:space="preserve">100 to 240 VAC ±10%; 50/60 Hz, </w:t>
      </w:r>
      <w:proofErr w:type="spellStart"/>
      <w:r>
        <w:rPr>
          <w:rFonts w:eastAsia="Arial"/>
        </w:rPr>
        <w:t>Autoranging</w:t>
      </w:r>
      <w:proofErr w:type="spellEnd"/>
    </w:p>
    <w:p w14:paraId="7CC0A290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2. Power consumption</w:t>
      </w:r>
      <w:r>
        <w:rPr>
          <w:rFonts w:eastAsia="Arial"/>
        </w:rPr>
        <w:tab/>
      </w:r>
      <w:r>
        <w:rPr>
          <w:rFonts w:eastAsia="Arial"/>
        </w:rPr>
        <w:t>Max. 60W (with 1x HDD)</w:t>
      </w:r>
    </w:p>
    <w:p w14:paraId="05297B55" w14:textId="77777777" w:rsidR="00ED0249" w:rsidRDefault="007B0EDB">
      <w:pPr>
        <w:tabs>
          <w:tab w:val="left" w:pos="3420"/>
        </w:tabs>
        <w:spacing w:line="231" w:lineRule="auto"/>
        <w:ind w:left="3420" w:hanging="2700"/>
      </w:pPr>
      <w:r>
        <w:rPr>
          <w:rFonts w:eastAsia="Arial"/>
        </w:rPr>
        <w:t>B. Environmental</w:t>
      </w:r>
    </w:p>
    <w:p w14:paraId="236D19AA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1. Operating Temperature</w:t>
      </w:r>
      <w:r>
        <w:rPr>
          <w:rFonts w:eastAsia="Arial"/>
        </w:rPr>
        <w:tab/>
      </w:r>
      <w:r>
        <w:rPr>
          <w:rFonts w:eastAsia="Arial"/>
        </w:rPr>
        <w:t>+0°C to +40°C (+32°F to +104°F)</w:t>
      </w:r>
    </w:p>
    <w:p w14:paraId="2B7E4190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2. Operating Humidity</w:t>
      </w:r>
      <w:r>
        <w:rPr>
          <w:rFonts w:eastAsia="Arial"/>
        </w:rPr>
        <w:tab/>
      </w:r>
      <w:r>
        <w:rPr>
          <w:rFonts w:eastAsia="Arial"/>
        </w:rPr>
        <w:t xml:space="preserve"> 20% to 85% RH</w:t>
      </w:r>
    </w:p>
    <w:p w14:paraId="25A5EAA2" w14:textId="77777777" w:rsidR="00ED0249" w:rsidRDefault="007B0EDB">
      <w:pPr>
        <w:tabs>
          <w:tab w:val="left" w:pos="3420"/>
        </w:tabs>
        <w:spacing w:line="231" w:lineRule="auto"/>
        <w:ind w:left="3420" w:hanging="2700"/>
      </w:pPr>
      <w:r>
        <w:rPr>
          <w:rFonts w:eastAsia="Arial"/>
        </w:rPr>
        <w:t>C. Mechanical</w:t>
      </w:r>
    </w:p>
    <w:p w14:paraId="692720F7" w14:textId="77777777" w:rsidR="00ED0249" w:rsidRPr="007B0EDB" w:rsidRDefault="007B0EDB">
      <w:pPr>
        <w:tabs>
          <w:tab w:val="left" w:pos="3420"/>
        </w:tabs>
        <w:spacing w:line="231" w:lineRule="auto"/>
        <w:ind w:left="3420" w:hanging="2340"/>
        <w:rPr>
          <w:lang w:val="pt-BR"/>
        </w:rPr>
      </w:pPr>
      <w:r w:rsidRPr="007B0EDB">
        <w:rPr>
          <w:rFonts w:eastAsia="Arial"/>
          <w:lang w:val="pt-BR"/>
        </w:rPr>
        <w:t>1. Dimension</w:t>
      </w:r>
      <w:r w:rsidRPr="007B0EDB">
        <w:rPr>
          <w:rFonts w:eastAsia="Arial"/>
          <w:lang w:val="pt-BR"/>
        </w:rPr>
        <w:tab/>
      </w:r>
      <w:r w:rsidRPr="007B0EDB">
        <w:rPr>
          <w:rFonts w:eastAsia="Arial"/>
          <w:lang w:val="pt-BR"/>
        </w:rPr>
        <w:t xml:space="preserve">440 x </w:t>
      </w:r>
      <w:r w:rsidRPr="007B0EDB">
        <w:rPr>
          <w:rFonts w:eastAsia="Arial"/>
          <w:lang w:val="pt-BR"/>
        </w:rPr>
        <w:t>88 x 426.8mm (17.32 x 3.46 x16.8”)</w:t>
      </w:r>
    </w:p>
    <w:p w14:paraId="1D2894F3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2. Weight w/ hard disks</w:t>
      </w:r>
      <w:r>
        <w:rPr>
          <w:rFonts w:eastAsia="Arial"/>
        </w:rPr>
        <w:tab/>
      </w:r>
      <w:r>
        <w:rPr>
          <w:rFonts w:eastAsia="Arial"/>
        </w:rPr>
        <w:t xml:space="preserve">Approx. 7.5 kg (16.53 </w:t>
      </w:r>
      <w:proofErr w:type="spellStart"/>
      <w:r>
        <w:rPr>
          <w:rFonts w:eastAsia="Arial"/>
        </w:rPr>
        <w:t>lb</w:t>
      </w:r>
      <w:proofErr w:type="spellEnd"/>
      <w:r>
        <w:rPr>
          <w:rFonts w:eastAsia="Arial"/>
        </w:rPr>
        <w:t>)</w:t>
      </w:r>
    </w:p>
    <w:p w14:paraId="38E6F35D" w14:textId="77777777" w:rsidR="00ED0249" w:rsidRDefault="007B0EDB">
      <w:pPr>
        <w:tabs>
          <w:tab w:val="left" w:pos="3420"/>
        </w:tabs>
        <w:spacing w:line="231" w:lineRule="auto"/>
        <w:ind w:left="3420" w:hanging="2340"/>
      </w:pPr>
      <w:r>
        <w:rPr>
          <w:rFonts w:eastAsia="Arial"/>
        </w:rPr>
        <w:t>3. Rack mount kit</w:t>
      </w:r>
      <w:r>
        <w:rPr>
          <w:rFonts w:eastAsia="Arial"/>
        </w:rPr>
        <w:tab/>
      </w:r>
      <w:r>
        <w:rPr>
          <w:rFonts w:eastAsia="Arial"/>
        </w:rPr>
        <w:t>2 each</w:t>
      </w:r>
    </w:p>
    <w:p w14:paraId="0F12FC66" w14:textId="77777777" w:rsidR="00ED0249" w:rsidRDefault="007B0EDB">
      <w:pPr>
        <w:tabs>
          <w:tab w:val="left" w:pos="3420"/>
        </w:tabs>
        <w:spacing w:line="231" w:lineRule="auto"/>
        <w:ind w:left="3420" w:hanging="2700"/>
      </w:pPr>
      <w:r>
        <w:rPr>
          <w:rFonts w:eastAsia="Arial"/>
        </w:rPr>
        <w:t>D. Language</w:t>
      </w:r>
      <w:r>
        <w:rPr>
          <w:rFonts w:eastAsia="Arial"/>
        </w:rPr>
        <w:tab/>
      </w:r>
      <w:r>
        <w:rPr>
          <w:rFonts w:eastAsia="Arial"/>
        </w:rPr>
        <w:t>Korean, Japanese, Chinese, English, French, German, Spanish,</w:t>
      </w:r>
    </w:p>
    <w:p w14:paraId="66697EB6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>Italian, Russian, Polish, Czech, Turkish, Dutch, Portuguese,</w:t>
      </w:r>
    </w:p>
    <w:p w14:paraId="782F0C04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>Swedish, Dan</w:t>
      </w:r>
      <w:r>
        <w:rPr>
          <w:rFonts w:eastAsia="Arial"/>
        </w:rPr>
        <w:t>ish, Thai, Romanian, Serbian, Croatian, Hungarian,</w:t>
      </w:r>
    </w:p>
    <w:p w14:paraId="3FECF7FB" w14:textId="77777777" w:rsidR="00ED0249" w:rsidRDefault="007B0EDB">
      <w:pPr>
        <w:spacing w:line="231" w:lineRule="auto"/>
        <w:ind w:left="3420"/>
      </w:pPr>
      <w:r>
        <w:rPr>
          <w:rFonts w:eastAsia="Arial"/>
        </w:rPr>
        <w:t>and Greek</w:t>
      </w:r>
    </w:p>
    <w:p w14:paraId="00F21BD9" w14:textId="77777777" w:rsidR="00ED0249" w:rsidRDefault="007B0EDB">
      <w:pPr>
        <w:tabs>
          <w:tab w:val="left" w:pos="720"/>
        </w:tabs>
        <w:spacing w:before="221" w:line="231" w:lineRule="auto"/>
        <w:ind w:left="720" w:hanging="720"/>
      </w:pPr>
      <w:r>
        <w:rPr>
          <w:rFonts w:eastAsia="Arial"/>
          <w:b/>
          <w:bCs/>
        </w:rPr>
        <w:t>2.07</w:t>
      </w:r>
      <w:r>
        <w:rPr>
          <w:rFonts w:eastAsia="Arial"/>
        </w:rPr>
        <w:tab/>
      </w:r>
      <w:r>
        <w:rPr>
          <w:rFonts w:eastAsia="Arial"/>
          <w:b/>
          <w:bCs/>
        </w:rPr>
        <w:t>CERTIFICATIONS</w:t>
      </w:r>
    </w:p>
    <w:p w14:paraId="63230821" w14:textId="77777777" w:rsidR="00ED0249" w:rsidRDefault="007B0EDB">
      <w:pPr>
        <w:tabs>
          <w:tab w:val="left" w:pos="1080"/>
        </w:tabs>
        <w:spacing w:line="231" w:lineRule="auto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UL Listed</w:t>
      </w:r>
    </w:p>
    <w:p w14:paraId="51FBD1F3" w14:textId="77777777" w:rsidR="00ED0249" w:rsidRDefault="007B0EDB">
      <w:pPr>
        <w:tabs>
          <w:tab w:val="left" w:pos="1080"/>
        </w:tabs>
        <w:spacing w:line="231" w:lineRule="auto"/>
        <w:ind w:left="1080" w:hanging="360"/>
      </w:pPr>
      <w:r>
        <w:rPr>
          <w:rFonts w:eastAsia="Arial"/>
        </w:rPr>
        <w:t>B.</w:t>
      </w:r>
      <w:r>
        <w:rPr>
          <w:rFonts w:eastAsia="Arial"/>
        </w:rPr>
        <w:tab/>
      </w:r>
      <w:r>
        <w:rPr>
          <w:rFonts w:eastAsia="Arial"/>
        </w:rPr>
        <w:t>UL Listed to Canadian safety standards</w:t>
      </w:r>
    </w:p>
    <w:p w14:paraId="44B2352A" w14:textId="77777777" w:rsidR="00ED0249" w:rsidRDefault="007B0EDB">
      <w:pPr>
        <w:tabs>
          <w:tab w:val="left" w:pos="1080"/>
        </w:tabs>
        <w:spacing w:line="231" w:lineRule="auto"/>
        <w:ind w:left="1080" w:hanging="360"/>
      </w:pPr>
      <w:r>
        <w:rPr>
          <w:rFonts w:eastAsia="Arial"/>
        </w:rPr>
        <w:t>C.</w:t>
      </w:r>
      <w:r>
        <w:rPr>
          <w:rFonts w:eastAsia="Arial"/>
        </w:rPr>
        <w:tab/>
      </w:r>
      <w:r>
        <w:rPr>
          <w:rFonts w:eastAsia="Arial"/>
        </w:rPr>
        <w:t>CE mark</w:t>
      </w:r>
    </w:p>
    <w:p w14:paraId="03AE5697" w14:textId="77777777" w:rsidR="00ED0249" w:rsidRDefault="007B0EDB">
      <w:pPr>
        <w:tabs>
          <w:tab w:val="left" w:pos="1080"/>
        </w:tabs>
        <w:spacing w:line="231" w:lineRule="auto"/>
        <w:ind w:left="1080" w:hanging="360"/>
      </w:pPr>
      <w:r>
        <w:rPr>
          <w:rFonts w:eastAsia="Arial"/>
        </w:rPr>
        <w:t>D.</w:t>
      </w:r>
      <w:r>
        <w:rPr>
          <w:rFonts w:eastAsia="Arial"/>
        </w:rPr>
        <w:tab/>
      </w:r>
      <w:r>
        <w:rPr>
          <w:rFonts w:eastAsia="Arial"/>
        </w:rPr>
        <w:t>FCC mark</w:t>
      </w:r>
    </w:p>
    <w:p w14:paraId="523C9986" w14:textId="77777777" w:rsidR="00ED0249" w:rsidRDefault="007B0EDB">
      <w:pPr>
        <w:tabs>
          <w:tab w:val="left" w:pos="720"/>
        </w:tabs>
        <w:spacing w:before="221" w:line="231" w:lineRule="auto"/>
        <w:ind w:left="720" w:hanging="720"/>
      </w:pPr>
      <w:r>
        <w:rPr>
          <w:rFonts w:eastAsia="Arial"/>
          <w:b/>
          <w:bCs/>
        </w:rPr>
        <w:t>2.08</w:t>
      </w:r>
      <w:r>
        <w:rPr>
          <w:rFonts w:eastAsia="Arial"/>
        </w:rPr>
        <w:tab/>
      </w:r>
      <w:r>
        <w:rPr>
          <w:rFonts w:eastAsia="Arial"/>
          <w:b/>
          <w:bCs/>
        </w:rPr>
        <w:t>WARRANTY</w:t>
      </w:r>
    </w:p>
    <w:p w14:paraId="79DA8C22" w14:textId="77777777" w:rsidR="00ED0249" w:rsidRDefault="007B0EDB">
      <w:pPr>
        <w:tabs>
          <w:tab w:val="left" w:pos="1080"/>
        </w:tabs>
        <w:spacing w:line="231" w:lineRule="auto"/>
        <w:ind w:left="1080" w:hanging="360"/>
      </w:pPr>
      <w:r>
        <w:rPr>
          <w:rFonts w:eastAsia="Arial"/>
        </w:rPr>
        <w:t>A.</w:t>
      </w:r>
      <w:r>
        <w:rPr>
          <w:rFonts w:eastAsia="Arial"/>
        </w:rPr>
        <w:tab/>
      </w:r>
      <w:r>
        <w:rPr>
          <w:rFonts w:eastAsia="Arial"/>
        </w:rPr>
        <w:t>3 years, parts and labor.</w:t>
      </w:r>
    </w:p>
    <w:sectPr w:rsidR="00ED0249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FC193" w14:textId="77777777" w:rsidR="00000000" w:rsidRDefault="007B0EDB">
      <w:r>
        <w:separator/>
      </w:r>
    </w:p>
  </w:endnote>
  <w:endnote w:type="continuationSeparator" w:id="0">
    <w:p w14:paraId="5763F361" w14:textId="77777777" w:rsidR="00000000" w:rsidRDefault="007B0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87888" w14:textId="77777777" w:rsidR="00ED0249" w:rsidRDefault="007B0EDB">
    <w:r>
      <w:rPr>
        <w:rFonts w:eastAsia="Arial"/>
      </w:rPr>
      <w:t>SRD-852D A&amp;E 2011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BD6F0" w14:textId="77777777" w:rsidR="00ED0249" w:rsidRDefault="00ED024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EE81D" w14:textId="77777777" w:rsidR="00000000" w:rsidRDefault="007B0EDB">
      <w:r>
        <w:separator/>
      </w:r>
    </w:p>
  </w:footnote>
  <w:footnote w:type="continuationSeparator" w:id="0">
    <w:p w14:paraId="0C1B9C64" w14:textId="77777777" w:rsidR="00000000" w:rsidRDefault="007B0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B0C37" w14:textId="77777777" w:rsidR="00ED0249" w:rsidRPr="007B0EDB" w:rsidRDefault="007B0EDB">
    <w:pPr>
      <w:rPr>
        <w:lang w:val="pt-BR"/>
      </w:rPr>
    </w:pPr>
    <w:r w:rsidRPr="007B0EDB">
      <w:rPr>
        <w:rFonts w:eastAsia="Arial"/>
        <w:b/>
        <w:bCs/>
        <w:lang w:val="pt-BR"/>
      </w:rPr>
      <w:t xml:space="preserve">Page </w:t>
    </w:r>
    <w:r>
      <w:rPr>
        <w:b/>
        <w:bCs/>
      </w:rPr>
      <w:fldChar w:fldCharType="begin"/>
    </w:r>
    <w:r w:rsidRPr="007B0EDB">
      <w:rPr>
        <w:rFonts w:eastAsia="Arial"/>
        <w:b/>
        <w:bCs/>
        <w:lang w:val="pt-BR"/>
      </w:rPr>
      <w:instrText xml:space="preserve">Page  PAGE Page </w:instrText>
    </w:r>
    <w:r>
      <w:rPr>
        <w:b/>
        <w:bCs/>
      </w:rPr>
      <w:fldChar w:fldCharType="separate"/>
    </w:r>
    <w:r w:rsidRPr="007B0EDB">
      <w:rPr>
        <w:rFonts w:eastAsia="Arial"/>
        <w:b/>
        <w:bCs/>
        <w:lang w:val="pt-BR"/>
      </w:rPr>
      <w:t xml:space="preserve">Page 2Page </w:t>
    </w:r>
    <w:r>
      <w:rPr>
        <w:b/>
        <w:bCs/>
      </w:rPr>
      <w:fldChar w:fldCharType="end"/>
    </w:r>
    <w:r w:rsidRPr="007B0EDB">
      <w:rPr>
        <w:rFonts w:eastAsia="Arial"/>
        <w:b/>
        <w:bCs/>
        <w:lang w:val="pt-BR"/>
      </w:rPr>
      <w:t xml:space="preserve"> SRD 852D CIF H.264 Digital Video Recorder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9B0BB" w14:textId="77777777" w:rsidR="00ED0249" w:rsidRDefault="00ED024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9746BF"/>
    <w:multiLevelType w:val="hybridMultilevel"/>
    <w:tmpl w:val="994A4BD2"/>
    <w:lvl w:ilvl="0" w:tplc="1BEA29E2">
      <w:start w:val="1"/>
      <w:numFmt w:val="bullet"/>
      <w:lvlText w:val="●"/>
      <w:lvlJc w:val="left"/>
      <w:pPr>
        <w:ind w:left="720" w:hanging="360"/>
      </w:pPr>
    </w:lvl>
    <w:lvl w:ilvl="1" w:tplc="0BB0A49A">
      <w:start w:val="1"/>
      <w:numFmt w:val="bullet"/>
      <w:lvlText w:val="○"/>
      <w:lvlJc w:val="left"/>
      <w:pPr>
        <w:ind w:left="1440" w:hanging="360"/>
      </w:pPr>
    </w:lvl>
    <w:lvl w:ilvl="2" w:tplc="126E628E">
      <w:start w:val="1"/>
      <w:numFmt w:val="bullet"/>
      <w:lvlText w:val="■"/>
      <w:lvlJc w:val="left"/>
      <w:pPr>
        <w:ind w:left="2160" w:hanging="360"/>
      </w:pPr>
    </w:lvl>
    <w:lvl w:ilvl="3" w:tplc="56D82FA4">
      <w:start w:val="1"/>
      <w:numFmt w:val="bullet"/>
      <w:lvlText w:val="●"/>
      <w:lvlJc w:val="left"/>
      <w:pPr>
        <w:ind w:left="2880" w:hanging="360"/>
      </w:pPr>
    </w:lvl>
    <w:lvl w:ilvl="4" w:tplc="EBDE38CC">
      <w:start w:val="1"/>
      <w:numFmt w:val="bullet"/>
      <w:lvlText w:val="○"/>
      <w:lvlJc w:val="left"/>
      <w:pPr>
        <w:ind w:left="3600" w:hanging="360"/>
      </w:pPr>
    </w:lvl>
    <w:lvl w:ilvl="5" w:tplc="47B4353C">
      <w:start w:val="1"/>
      <w:numFmt w:val="bullet"/>
      <w:lvlText w:val="■"/>
      <w:lvlJc w:val="left"/>
      <w:pPr>
        <w:ind w:left="4320" w:hanging="360"/>
      </w:pPr>
    </w:lvl>
    <w:lvl w:ilvl="6" w:tplc="92704746">
      <w:start w:val="1"/>
      <w:numFmt w:val="bullet"/>
      <w:lvlText w:val="●"/>
      <w:lvlJc w:val="left"/>
      <w:pPr>
        <w:ind w:left="5040" w:hanging="360"/>
      </w:pPr>
    </w:lvl>
    <w:lvl w:ilvl="7" w:tplc="C8DC13CC">
      <w:start w:val="1"/>
      <w:numFmt w:val="bullet"/>
      <w:lvlText w:val="●"/>
      <w:lvlJc w:val="left"/>
      <w:pPr>
        <w:ind w:left="5760" w:hanging="360"/>
      </w:pPr>
    </w:lvl>
    <w:lvl w:ilvl="8" w:tplc="DD86F3C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bordersDoNotSurroundHeader/>
  <w:bordersDoNotSurroundFooter/>
  <w:proofState w:spelling="clean" w:grammar="clean"/>
  <w:defaultTabStop w:val="80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249"/>
    <w:rsid w:val="007B0EDB"/>
    <w:rsid w:val="00ED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8391A"/>
  <w15:docId w15:val="{3D9DF9A8-8999-48B3-B795-463D66D1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pacing w:val="-1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굵은 텍스트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Char"/>
    <w:uiPriority w:val="99"/>
    <w:semiHidden/>
    <w:unhideWhenUsed/>
  </w:style>
  <w:style w:type="character" w:customStyle="1" w:styleId="Char">
    <w:name w:val="각주 텍스트 Char"/>
    <w:link w:val="a7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Char0"/>
    <w:uiPriority w:val="99"/>
    <w:semiHidden/>
    <w:unhideWhenUsed/>
  </w:style>
  <w:style w:type="character" w:customStyle="1" w:styleId="Char0">
    <w:name w:val="미주 텍스트 Char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765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우원 라</cp:lastModifiedBy>
  <cp:revision>2</cp:revision>
  <dcterms:created xsi:type="dcterms:W3CDTF">2026-10-22T06:21:00Z</dcterms:created>
  <dcterms:modified xsi:type="dcterms:W3CDTF">2026-10-22T06:21:00Z</dcterms:modified>
</cp:coreProperties>
</file>