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C5335B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DF5C3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16</w:t>
      </w:r>
      <w:r w:rsidR="00706CB0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CH 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NETWORK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VIDEO RECORDER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DF5C3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1670D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447B41" w:rsidRPr="00D40120" w:rsidRDefault="00447B41" w:rsidP="00447B41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3"/>
        </w:rPr>
      </w:pPr>
      <w:r w:rsidRPr="00D40120">
        <w:rPr>
          <w:rFonts w:ascii="바탕체" w:eastAsia="바탕체" w:hAnsi="바탕체" w:hint="eastAsia"/>
          <w:sz w:val="22"/>
          <w:szCs w:val="23"/>
        </w:rPr>
        <w:t>SRN-</w:t>
      </w:r>
      <w:r>
        <w:rPr>
          <w:rFonts w:ascii="바탕체" w:eastAsia="바탕체" w:hAnsi="바탕체" w:hint="eastAsia"/>
          <w:sz w:val="22"/>
          <w:szCs w:val="23"/>
        </w:rPr>
        <w:t>1670D</w:t>
      </w:r>
      <w:r w:rsidRPr="00D40120">
        <w:rPr>
          <w:rFonts w:ascii="바탕체" w:eastAsia="바탕체" w:hAnsi="바탕체"/>
          <w:sz w:val="22"/>
          <w:szCs w:val="23"/>
        </w:rPr>
        <w:t>은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 최첨단 네트워크 영상 프로세스 기술이 집약된 </w:t>
      </w:r>
      <w:r>
        <w:rPr>
          <w:rFonts w:ascii="바탕체" w:eastAsia="바탕체" w:hAnsi="바탕체" w:hint="eastAsia"/>
          <w:sz w:val="22"/>
          <w:szCs w:val="23"/>
        </w:rPr>
        <w:t>16</w:t>
      </w:r>
      <w:r w:rsidRPr="00D40120">
        <w:rPr>
          <w:rFonts w:ascii="바탕체" w:eastAsia="바탕체" w:hAnsi="바탕체" w:hint="eastAsia"/>
          <w:sz w:val="22"/>
          <w:szCs w:val="23"/>
        </w:rPr>
        <w:t>채널 네트워크 비디오</w:t>
      </w:r>
    </w:p>
    <w:p w:rsidR="00DA2345" w:rsidRDefault="00447B41" w:rsidP="00447B41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3"/>
        </w:rPr>
      </w:pPr>
      <w:r w:rsidRPr="00D40120">
        <w:rPr>
          <w:rFonts w:ascii="바탕체" w:eastAsia="바탕체" w:hAnsi="바탕체" w:hint="eastAsia"/>
          <w:sz w:val="22"/>
          <w:szCs w:val="23"/>
        </w:rPr>
        <w:t>NVR 이다. MPEG-4,</w:t>
      </w:r>
      <w:r w:rsidR="00DA234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Pr="00D40120">
        <w:rPr>
          <w:rFonts w:ascii="바탕체" w:eastAsia="바탕체" w:hAnsi="바탕체" w:hint="eastAsia"/>
          <w:sz w:val="22"/>
          <w:szCs w:val="23"/>
        </w:rPr>
        <w:t>H.264</w:t>
      </w:r>
      <w:proofErr w:type="gramEnd"/>
      <w:r w:rsidRPr="00D40120">
        <w:rPr>
          <w:rFonts w:ascii="바탕체" w:eastAsia="바탕체" w:hAnsi="바탕체" w:hint="eastAsia"/>
          <w:sz w:val="22"/>
          <w:szCs w:val="23"/>
        </w:rPr>
        <w:t xml:space="preserve">, </w:t>
      </w:r>
      <w:r w:rsidR="00DA2345">
        <w:rPr>
          <w:rFonts w:ascii="바탕체" w:eastAsia="바탕체" w:hAnsi="바탕체" w:hint="eastAsia"/>
          <w:sz w:val="22"/>
          <w:szCs w:val="23"/>
        </w:rPr>
        <w:t>M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JPEG </w:t>
      </w:r>
      <w:r>
        <w:rPr>
          <w:rFonts w:ascii="바탕체" w:eastAsia="바탕체" w:hAnsi="바탕체" w:hint="eastAsia"/>
          <w:sz w:val="22"/>
          <w:szCs w:val="23"/>
        </w:rPr>
        <w:t xml:space="preserve">다중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디코딩</w:t>
      </w:r>
      <w:proofErr w:type="spellEnd"/>
      <w:r w:rsidRPr="00D40120">
        <w:rPr>
          <w:rFonts w:ascii="바탕체" w:eastAsia="바탕체" w:hAnsi="바탕체" w:hint="eastAsia"/>
          <w:sz w:val="22"/>
          <w:szCs w:val="23"/>
        </w:rPr>
        <w:t xml:space="preserve"> 기술을 적용</w:t>
      </w:r>
      <w:r>
        <w:rPr>
          <w:rFonts w:ascii="바탕체" w:eastAsia="바탕체" w:hAnsi="바탕체" w:hint="eastAsia"/>
          <w:sz w:val="22"/>
          <w:szCs w:val="23"/>
        </w:rPr>
        <w:t>하여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64Mbps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영상 </w:t>
      </w:r>
      <w:r>
        <w:rPr>
          <w:rFonts w:ascii="바탕체" w:eastAsia="바탕체" w:hAnsi="바탕체" w:hint="eastAsia"/>
          <w:sz w:val="22"/>
          <w:szCs w:val="23"/>
        </w:rPr>
        <w:t>녹화를</w:t>
      </w:r>
    </w:p>
    <w:p w:rsidR="00C123F1" w:rsidRPr="00447B41" w:rsidRDefault="00447B41" w:rsidP="00C123F1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</w:rPr>
      </w:pPr>
      <w:r w:rsidRPr="00D40120">
        <w:rPr>
          <w:rFonts w:ascii="바탕체" w:eastAsia="바탕체" w:hAnsi="바탕체" w:hint="eastAsia"/>
          <w:sz w:val="22"/>
          <w:szCs w:val="23"/>
        </w:rPr>
        <w:t>구현하며,</w:t>
      </w:r>
      <w:r w:rsidR="00DA234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VGA, HDMI 영상출력이</w:t>
      </w:r>
      <w:bookmarkStart w:id="0" w:name="_GoBack"/>
      <w:bookmarkEnd w:id="0"/>
      <w:r>
        <w:rPr>
          <w:rFonts w:ascii="바탕체" w:eastAsia="바탕체" w:hAnsi="바탕체" w:hint="eastAsia"/>
          <w:sz w:val="22"/>
          <w:szCs w:val="23"/>
        </w:rPr>
        <w:t xml:space="preserve"> 가능하다</w:t>
      </w:r>
      <w:r w:rsidRPr="00D40120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873E92" w:rsidRDefault="00C123F1" w:rsidP="00447B41">
      <w:pPr>
        <w:pStyle w:val="a3"/>
        <w:tabs>
          <w:tab w:val="left" w:pos="7186"/>
        </w:tabs>
        <w:spacing w:line="345" w:lineRule="atLeast"/>
        <w:ind w:firstLineChars="200" w:firstLine="440"/>
        <w:rPr>
          <w:rFonts w:ascii="바탕체" w:eastAsia="바탕체" w:hAnsi="바탕체"/>
          <w:b/>
          <w:bCs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="00447B41">
        <w:rPr>
          <w:rFonts w:ascii="바탕체" w:eastAsia="바탕체" w:hAnsi="바탕체"/>
          <w:b/>
          <w:bCs/>
          <w:sz w:val="22"/>
          <w:szCs w:val="23"/>
        </w:rPr>
        <w:tab/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447B41" w:rsidRPr="00D40120" w:rsidRDefault="00447B41" w:rsidP="00447B4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 w:rsidRPr="00D40120">
        <w:rPr>
          <w:rFonts w:ascii="바탕체" w:eastAsia="바탕체" w:hAnsi="바탕체" w:cs="돋움체"/>
          <w:sz w:val="22"/>
          <w:szCs w:val="22"/>
        </w:rPr>
        <w:t>MPEG</w:t>
      </w:r>
      <w:r w:rsidRPr="00D40120">
        <w:rPr>
          <w:rFonts w:ascii="바탕체" w:eastAsia="바탕체" w:hAnsi="바탕체" w:cs="돋움체" w:hint="eastAsia"/>
          <w:sz w:val="22"/>
          <w:szCs w:val="22"/>
        </w:rPr>
        <w:t>-</w:t>
      </w:r>
      <w:r w:rsidRPr="00D40120">
        <w:rPr>
          <w:rFonts w:ascii="바탕체" w:eastAsia="바탕체" w:hAnsi="바탕체" w:cs="돋움체"/>
          <w:sz w:val="22"/>
          <w:szCs w:val="22"/>
        </w:rPr>
        <w:t>4</w:t>
      </w:r>
      <w:r w:rsidRPr="00D40120">
        <w:rPr>
          <w:rFonts w:ascii="바탕체" w:eastAsia="바탕체" w:hAnsi="바탕체" w:cs="돋움체" w:hint="eastAsia"/>
          <w:sz w:val="22"/>
          <w:szCs w:val="22"/>
        </w:rPr>
        <w:t>,</w:t>
      </w:r>
      <w:r w:rsidRPr="00D40120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Pr="00D40120">
        <w:rPr>
          <w:rFonts w:ascii="바탕체" w:eastAsia="바탕체" w:hAnsi="바탕체" w:cs="돋움체" w:hint="eastAsia"/>
          <w:sz w:val="22"/>
          <w:szCs w:val="22"/>
        </w:rPr>
        <w:t>H.264</w:t>
      </w:r>
      <w:proofErr w:type="gramEnd"/>
      <w:r>
        <w:rPr>
          <w:rFonts w:ascii="바탕체" w:eastAsia="바탕체" w:hAnsi="바탕체" w:cs="돋움체" w:hint="eastAsia"/>
          <w:sz w:val="22"/>
          <w:szCs w:val="22"/>
        </w:rPr>
        <w:t>,</w:t>
      </w:r>
      <w:r w:rsidRPr="00D40120">
        <w:rPr>
          <w:rFonts w:ascii="바탕체" w:eastAsia="바탕체" w:hAnsi="바탕체" w:cs="돋움체" w:hint="eastAsia"/>
          <w:sz w:val="22"/>
          <w:szCs w:val="22"/>
        </w:rPr>
        <w:t xml:space="preserve"> JPEG DUAL </w:t>
      </w:r>
      <w:r>
        <w:rPr>
          <w:rFonts w:ascii="바탕체" w:eastAsia="바탕체" w:hAnsi="바탕체" w:hint="eastAsia"/>
          <w:sz w:val="22"/>
          <w:szCs w:val="23"/>
        </w:rPr>
        <w:t xml:space="preserve">다중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디코딩</w:t>
      </w:r>
      <w:proofErr w:type="spellEnd"/>
      <w:r w:rsidRPr="00D40120">
        <w:rPr>
          <w:rFonts w:ascii="바탕체" w:eastAsia="바탕체" w:hAnsi="바탕체" w:cs="돋움체"/>
          <w:sz w:val="22"/>
          <w:szCs w:val="22"/>
        </w:rPr>
        <w:t xml:space="preserve"> </w:t>
      </w:r>
      <w:r w:rsidRPr="00D40120">
        <w:rPr>
          <w:rFonts w:ascii="바탕체" w:eastAsia="바탕체" w:hAnsi="바탕체" w:cs="돋움체" w:hint="eastAsia"/>
          <w:sz w:val="22"/>
          <w:szCs w:val="22"/>
        </w:rPr>
        <w:t>알고리즘</w:t>
      </w:r>
      <w:r w:rsidRPr="00D40120">
        <w:rPr>
          <w:rFonts w:ascii="바탕체" w:eastAsia="바탕체" w:hAnsi="바탕체" w:cs="돋움체"/>
          <w:sz w:val="22"/>
          <w:szCs w:val="22"/>
        </w:rPr>
        <w:t xml:space="preserve"> </w:t>
      </w:r>
      <w:r w:rsidRPr="00D40120">
        <w:rPr>
          <w:rFonts w:ascii="바탕체" w:eastAsia="바탕체" w:hAnsi="바탕체" w:cs="돋움체" w:hint="eastAsia"/>
          <w:sz w:val="22"/>
          <w:szCs w:val="22"/>
        </w:rPr>
        <w:t xml:space="preserve">기능 </w:t>
      </w:r>
    </w:p>
    <w:p w:rsidR="00447B41" w:rsidRPr="00D40120" w:rsidRDefault="00447B41" w:rsidP="00447B4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 w:rsidRPr="00D40120">
        <w:rPr>
          <w:rFonts w:ascii="바탕체" w:eastAsia="바탕체" w:hAnsi="바탕체" w:cs="돋움체" w:hint="eastAsia"/>
          <w:sz w:val="22"/>
          <w:szCs w:val="22"/>
        </w:rPr>
        <w:t xml:space="preserve">네트워크 </w:t>
      </w:r>
      <w:r>
        <w:rPr>
          <w:rFonts w:ascii="바탕체" w:eastAsia="바탕체" w:hAnsi="바탕체" w:cs="돋움체" w:hint="eastAsia"/>
          <w:sz w:val="22"/>
          <w:szCs w:val="22"/>
        </w:rPr>
        <w:t>16</w:t>
      </w:r>
      <w:r w:rsidRPr="00D40120">
        <w:rPr>
          <w:rFonts w:ascii="바탕체" w:eastAsia="바탕체" w:hAnsi="바탕체" w:cs="돋움체" w:hint="eastAsia"/>
          <w:sz w:val="22"/>
          <w:szCs w:val="22"/>
        </w:rPr>
        <w:t xml:space="preserve">채널 </w:t>
      </w:r>
      <w:r>
        <w:rPr>
          <w:rFonts w:ascii="바탕체" w:eastAsia="바탕체" w:hAnsi="바탕체" w:hint="eastAsia"/>
          <w:sz w:val="22"/>
          <w:szCs w:val="23"/>
        </w:rPr>
        <w:t>64Mbp</w:t>
      </w:r>
      <w:r>
        <w:rPr>
          <w:rFonts w:ascii="바탕체" w:eastAsia="바탕체" w:hAnsi="바탕체" w:hint="eastAsia"/>
          <w:sz w:val="22"/>
          <w:szCs w:val="23"/>
        </w:rPr>
        <w:t>s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 영상 녹화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447B41" w:rsidRPr="00D40120" w:rsidRDefault="00447B41" w:rsidP="00447B4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VGA, HDMI 영상출력, DVD 및 USB 백업</w:t>
      </w:r>
    </w:p>
    <w:p w:rsidR="00447B41" w:rsidRPr="00D40120" w:rsidRDefault="00447B41" w:rsidP="00447B4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 w:rsidRPr="00D40120">
        <w:rPr>
          <w:rFonts w:ascii="바탕체" w:eastAsia="바탕체" w:hAnsi="바탕체" w:hint="eastAsia"/>
          <w:sz w:val="22"/>
          <w:szCs w:val="23"/>
        </w:rPr>
        <w:t xml:space="preserve">1TB 대용량 HDD 기본 장착, 최대 </w:t>
      </w:r>
      <w:r>
        <w:rPr>
          <w:rFonts w:ascii="바탕체" w:eastAsia="바탕체" w:hAnsi="바탕체" w:hint="eastAsia"/>
          <w:sz w:val="22"/>
          <w:szCs w:val="23"/>
        </w:rPr>
        <w:t>5HDD</w:t>
      </w:r>
      <w:r w:rsidRPr="00D40120">
        <w:rPr>
          <w:rFonts w:ascii="바탕체" w:eastAsia="바탕체" w:hAnsi="바탕체" w:hint="eastAsia"/>
          <w:sz w:val="22"/>
          <w:szCs w:val="23"/>
        </w:rPr>
        <w:t xml:space="preserve"> 확장 기능</w:t>
      </w:r>
    </w:p>
    <w:p w:rsidR="00535F33" w:rsidRPr="00C123F1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535F33" w:rsidRDefault="00535F33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73E92">
        <w:rPr>
          <w:rFonts w:ascii="바탕체" w:eastAsia="바탕체" w:hAnsi="바탕체" w:hint="eastAsia"/>
          <w:sz w:val="22"/>
          <w:szCs w:val="23"/>
        </w:rPr>
        <w:t>입력채널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영상 </w:t>
      </w:r>
      <w:r w:rsidR="00C123F1"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447B41">
        <w:rPr>
          <w:rFonts w:ascii="바탕체" w:eastAsia="바탕체" w:hAnsi="바탕체" w:hint="eastAsia"/>
          <w:sz w:val="22"/>
          <w:szCs w:val="23"/>
        </w:rPr>
        <w:t>16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채널 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비디오출력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VGA, 1 HDMI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압축방식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</w:t>
      </w:r>
      <w:r w:rsidR="00C123F1">
        <w:rPr>
          <w:rFonts w:ascii="바탕체" w:eastAsia="바탕체" w:hAnsi="바탕체" w:hint="eastAsia"/>
          <w:sz w:val="22"/>
          <w:szCs w:val="23"/>
        </w:rPr>
        <w:t>, MJPEG, MPEG-4</w:t>
      </w:r>
    </w:p>
    <w:p w:rsidR="00C123F1" w:rsidRPr="00447B41" w:rsidRDefault="00C123F1" w:rsidP="00447B4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 xml:space="preserve">라이브   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모니터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분할화면 1/ 4/ </w:t>
      </w:r>
      <w:r w:rsidR="00447B41">
        <w:rPr>
          <w:rFonts w:ascii="바탕체" w:eastAsia="바탕체" w:hAnsi="바탕체" w:hint="eastAsia"/>
          <w:sz w:val="22"/>
          <w:szCs w:val="23"/>
        </w:rPr>
        <w:t xml:space="preserve">6/ 8/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9/ </w:t>
      </w:r>
      <w:r w:rsidR="00447B41">
        <w:rPr>
          <w:rFonts w:ascii="바탕체" w:eastAsia="바탕체" w:hAnsi="바탕체" w:hint="eastAsia"/>
          <w:sz w:val="22"/>
          <w:szCs w:val="23"/>
        </w:rPr>
        <w:t xml:space="preserve">13/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16/ </w:t>
      </w:r>
      <w:r w:rsidR="00447B41">
        <w:rPr>
          <w:rFonts w:ascii="바탕체" w:eastAsia="바탕체" w:hAnsi="바탕체" w:hint="eastAsia"/>
          <w:sz w:val="22"/>
          <w:szCs w:val="23"/>
        </w:rPr>
        <w:t>자동 전환</w:t>
      </w:r>
    </w:p>
    <w:p w:rsidR="00C123F1" w:rsidRPr="00C123F1" w:rsidRDefault="00873E92" w:rsidP="00C123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123F1">
        <w:rPr>
          <w:rFonts w:ascii="바탕체" w:eastAsia="바탕체" w:hAnsi="바탕체" w:hint="eastAsia"/>
          <w:sz w:val="22"/>
          <w:szCs w:val="23"/>
        </w:rPr>
        <w:t xml:space="preserve">녹 </w:t>
      </w: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>화       :</w:t>
      </w:r>
      <w:proofErr w:type="gramEnd"/>
      <w:r w:rsidRPr="00C123F1">
        <w:rPr>
          <w:rFonts w:ascii="바탕체" w:eastAsia="바탕체" w:hAnsi="바탕체" w:hint="eastAsia"/>
          <w:sz w:val="22"/>
          <w:szCs w:val="23"/>
        </w:rPr>
        <w:t xml:space="preserve"> </w:t>
      </w:r>
      <w:r w:rsidR="00C123F1" w:rsidRPr="00C123F1">
        <w:rPr>
          <w:rFonts w:ascii="바탕체" w:eastAsia="바탕체" w:hAnsi="바탕체" w:hint="eastAsia"/>
          <w:sz w:val="22"/>
          <w:szCs w:val="23"/>
        </w:rPr>
        <w:t xml:space="preserve">해상도 CIF ~ </w:t>
      </w:r>
      <w:r w:rsidR="00447B41">
        <w:rPr>
          <w:rFonts w:ascii="바탕체" w:eastAsia="바탕체" w:hAnsi="바탕체" w:hint="eastAsia"/>
          <w:sz w:val="22"/>
          <w:szCs w:val="23"/>
        </w:rPr>
        <w:t>3</w:t>
      </w:r>
      <w:r w:rsidR="00C123F1" w:rsidRPr="00C123F1">
        <w:rPr>
          <w:rFonts w:ascii="바탕체" w:eastAsia="바탕체" w:hAnsi="바탕체" w:hint="eastAsia"/>
          <w:sz w:val="22"/>
          <w:szCs w:val="23"/>
        </w:rPr>
        <w:t xml:space="preserve">MP, 최대 </w:t>
      </w:r>
      <w:r w:rsidR="00447B41">
        <w:rPr>
          <w:rFonts w:ascii="바탕체" w:eastAsia="바탕체" w:hAnsi="바탕체" w:hint="eastAsia"/>
          <w:sz w:val="22"/>
          <w:szCs w:val="23"/>
        </w:rPr>
        <w:t>64</w:t>
      </w:r>
      <w:r w:rsidR="00C123F1" w:rsidRPr="00C123F1">
        <w:rPr>
          <w:rFonts w:ascii="바탕체" w:eastAsia="바탕체" w:hAnsi="바탕체" w:hint="eastAsia"/>
          <w:sz w:val="22"/>
          <w:szCs w:val="23"/>
        </w:rPr>
        <w:t>Mbps</w:t>
      </w:r>
    </w:p>
    <w:p w:rsidR="00873E92" w:rsidRDefault="00873E92" w:rsidP="00C123F1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</w:t>
      </w:r>
      <w:r w:rsidR="00C123F1">
        <w:rPr>
          <w:rFonts w:ascii="바탕체" w:eastAsia="바탕체" w:hAnsi="바탕체" w:hint="eastAsia"/>
          <w:sz w:val="22"/>
          <w:szCs w:val="23"/>
        </w:rPr>
        <w:t>일반</w:t>
      </w:r>
      <w:r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이벤트</w:t>
      </w:r>
    </w:p>
    <w:p w:rsidR="00447B41" w:rsidRDefault="00C123F1" w:rsidP="00447B4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스토리지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기본장착</w:t>
      </w:r>
      <w:r w:rsidR="00447B41">
        <w:rPr>
          <w:rFonts w:ascii="바탕체" w:eastAsia="바탕체" w:hAnsi="바탕체" w:hint="eastAsia"/>
          <w:sz w:val="22"/>
          <w:szCs w:val="23"/>
        </w:rPr>
        <w:t xml:space="preserve"> 1</w:t>
      </w:r>
      <w:r>
        <w:rPr>
          <w:rFonts w:ascii="바탕체" w:eastAsia="바탕체" w:hAnsi="바탕체" w:hint="eastAsia"/>
          <w:sz w:val="22"/>
          <w:szCs w:val="23"/>
        </w:rPr>
        <w:t xml:space="preserve">TB(슬롯 </w:t>
      </w:r>
      <w:r w:rsidR="00447B41">
        <w:rPr>
          <w:rFonts w:ascii="바탕체" w:eastAsia="바탕체" w:hAnsi="바탕체" w:hint="eastAsia"/>
          <w:sz w:val="22"/>
          <w:szCs w:val="23"/>
        </w:rPr>
        <w:t>5</w:t>
      </w:r>
      <w:r>
        <w:rPr>
          <w:rFonts w:ascii="바탕체" w:eastAsia="바탕체" w:hAnsi="바탕체" w:hint="eastAsia"/>
          <w:sz w:val="22"/>
          <w:szCs w:val="23"/>
        </w:rPr>
        <w:t>개)</w:t>
      </w:r>
    </w:p>
    <w:p w:rsidR="00873E92" w:rsidRPr="00447B41" w:rsidRDefault="00C123F1" w:rsidP="00447B4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447B41">
        <w:rPr>
          <w:rFonts w:ascii="바탕체" w:eastAsia="바탕체" w:hAnsi="바탕체" w:hint="eastAsia"/>
          <w:sz w:val="22"/>
          <w:szCs w:val="23"/>
        </w:rPr>
        <w:t xml:space="preserve">백 </w:t>
      </w:r>
      <w:proofErr w:type="gramStart"/>
      <w:r w:rsidRPr="00447B41">
        <w:rPr>
          <w:rFonts w:ascii="바탕체" w:eastAsia="바탕체" w:hAnsi="바탕체" w:hint="eastAsia"/>
          <w:sz w:val="22"/>
          <w:szCs w:val="23"/>
        </w:rPr>
        <w:t>업       :</w:t>
      </w:r>
      <w:proofErr w:type="gramEnd"/>
      <w:r w:rsidRPr="00447B41">
        <w:rPr>
          <w:rFonts w:ascii="바탕체" w:eastAsia="바탕체" w:hAnsi="바탕체" w:hint="eastAsia"/>
          <w:sz w:val="22"/>
          <w:szCs w:val="23"/>
        </w:rPr>
        <w:t xml:space="preserve"> </w:t>
      </w:r>
      <w:r w:rsidR="00447B41">
        <w:rPr>
          <w:rFonts w:ascii="바탕체" w:eastAsia="바탕체" w:hAnsi="바탕체" w:hint="eastAsia"/>
          <w:sz w:val="22"/>
          <w:szCs w:val="23"/>
        </w:rPr>
        <w:t>USB, DVD</w:t>
      </w:r>
      <w:r w:rsidR="00873E92" w:rsidRPr="00447B41">
        <w:rPr>
          <w:rFonts w:ascii="바탕체" w:eastAsia="바탕체" w:hAnsi="바탕체" w:hint="eastAsia"/>
          <w:sz w:val="22"/>
          <w:szCs w:val="23"/>
        </w:rPr>
        <w:t>, BU</w:t>
      </w:r>
      <w:r w:rsidR="00447B41">
        <w:rPr>
          <w:rFonts w:ascii="바탕체" w:eastAsia="바탕체" w:hAnsi="바탕체" w:hint="eastAsia"/>
          <w:sz w:val="22"/>
          <w:szCs w:val="23"/>
        </w:rPr>
        <w:t>(NVR용)</w:t>
      </w:r>
      <w:r w:rsidR="00873E92" w:rsidRPr="00447B41">
        <w:rPr>
          <w:rFonts w:ascii="바탕체" w:eastAsia="바탕체" w:hAnsi="바탕체" w:hint="eastAsia"/>
          <w:sz w:val="22"/>
          <w:szCs w:val="23"/>
        </w:rPr>
        <w:t>, EXE</w:t>
      </w:r>
      <w:r w:rsidR="00447B41">
        <w:rPr>
          <w:rFonts w:ascii="바탕체" w:eastAsia="바탕체" w:hAnsi="바탕체" w:hint="eastAsia"/>
          <w:sz w:val="22"/>
          <w:szCs w:val="23"/>
        </w:rPr>
        <w:t>(재생기능 내장</w:t>
      </w:r>
      <w:r w:rsidR="00873E92" w:rsidRPr="00447B41"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오디오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447B41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>채널</w:t>
      </w:r>
      <w:r w:rsidR="00447B4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입력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알 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447B41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 xml:space="preserve"> 입력 / 4 출력(</w:t>
      </w:r>
      <w:r w:rsidR="00C123F1">
        <w:rPr>
          <w:rFonts w:ascii="바탕체" w:eastAsia="바탕체" w:hAnsi="바탕체" w:hint="eastAsia"/>
          <w:sz w:val="22"/>
          <w:szCs w:val="23"/>
        </w:rPr>
        <w:t>NO/NC 선택가능</w:t>
      </w:r>
      <w:r w:rsidR="00480A5B"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인터페이스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447B41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 xml:space="preserve"> RJ-45</w:t>
      </w:r>
      <w:r w:rsidR="00C123F1">
        <w:rPr>
          <w:rFonts w:ascii="바탕체" w:eastAsia="바탕체" w:hAnsi="바탕체" w:hint="eastAsia"/>
          <w:sz w:val="22"/>
          <w:szCs w:val="23"/>
        </w:rPr>
        <w:t>(Gigabit Ethernet)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네트워크</w:t>
      </w:r>
      <w:r w:rsidR="00480A5B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대역폭 최대 </w:t>
      </w:r>
      <w:r w:rsidR="00447B41">
        <w:rPr>
          <w:rFonts w:ascii="바탕체" w:eastAsia="바탕체" w:hAnsi="바탕체" w:hint="eastAsia"/>
          <w:sz w:val="22"/>
          <w:szCs w:val="23"/>
        </w:rPr>
        <w:t>48</w:t>
      </w:r>
      <w:r>
        <w:rPr>
          <w:rFonts w:ascii="바탕체" w:eastAsia="바탕체" w:hAnsi="바탕체" w:hint="eastAsia"/>
          <w:sz w:val="22"/>
          <w:szCs w:val="23"/>
        </w:rPr>
        <w:t>Mbps</w:t>
      </w:r>
    </w:p>
    <w:p w:rsidR="00873E92" w:rsidRDefault="00873E92" w:rsidP="00873E92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웹뷰어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CMS(Smart Viewer</w:t>
      </w:r>
      <w:r w:rsidR="00E46F7B">
        <w:rPr>
          <w:rFonts w:ascii="바탕체" w:eastAsia="바탕체" w:hAnsi="바탕체" w:hint="eastAsia"/>
          <w:sz w:val="22"/>
          <w:szCs w:val="23"/>
        </w:rPr>
        <w:t>, SSM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447B41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447B41">
        <w:rPr>
          <w:rFonts w:ascii="바탕체" w:eastAsia="바탕체" w:hAnsi="바탕체" w:hint="eastAsia"/>
          <w:sz w:val="22"/>
          <w:szCs w:val="23"/>
        </w:rPr>
        <w:t>iPOLiS</w:t>
      </w:r>
      <w:proofErr w:type="spellEnd"/>
      <w:r w:rsidR="00447B41">
        <w:rPr>
          <w:rFonts w:ascii="바탕체" w:eastAsia="바탕체" w:hAnsi="바탕체" w:hint="eastAsia"/>
          <w:sz w:val="22"/>
          <w:szCs w:val="23"/>
        </w:rPr>
        <w:t>모바일</w:t>
      </w:r>
    </w:p>
    <w:p w:rsidR="00873E92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습도</w:t>
      </w:r>
      <w:r w:rsidR="00480A5B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>0℃ ~ 40℃,</w:t>
      </w: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20% ~ 85% RH</w:t>
      </w:r>
    </w:p>
    <w:p w:rsidR="00873E92" w:rsidRPr="00C123F1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사용전원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100 ~ 240VAC ±10%, 50/60Hz</w:t>
      </w:r>
      <w:r w:rsidR="00C123F1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447B41">
        <w:rPr>
          <w:rFonts w:ascii="바탕체" w:eastAsia="바탕체" w:hAnsi="바탕체" w:cs="바탕" w:hint="eastAsia"/>
          <w:sz w:val="22"/>
          <w:szCs w:val="23"/>
        </w:rPr>
        <w:t>4</w:t>
      </w:r>
      <w:r w:rsidR="00C123F1">
        <w:rPr>
          <w:rFonts w:ascii="바탕체" w:eastAsia="바탕체" w:hAnsi="바탕체" w:cs="바탕" w:hint="eastAsia"/>
          <w:sz w:val="22"/>
          <w:szCs w:val="23"/>
        </w:rPr>
        <w:t xml:space="preserve"> ~ 1.5A</w:t>
      </w:r>
    </w:p>
    <w:p w:rsidR="00C123F1" w:rsidRDefault="00C123F1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최대 </w:t>
      </w:r>
      <w:r w:rsidR="00447B41">
        <w:rPr>
          <w:rFonts w:ascii="바탕체" w:eastAsia="바탕체" w:hAnsi="바탕체" w:cs="바탕" w:hint="eastAsia"/>
          <w:sz w:val="22"/>
          <w:szCs w:val="23"/>
        </w:rPr>
        <w:t>56</w:t>
      </w:r>
      <w:r>
        <w:rPr>
          <w:rFonts w:ascii="바탕체" w:eastAsia="바탕체" w:hAnsi="바탕체" w:cs="바탕" w:hint="eastAsia"/>
          <w:sz w:val="22"/>
          <w:szCs w:val="23"/>
        </w:rPr>
        <w:t>W(1HDD)</w:t>
      </w:r>
    </w:p>
    <w:p w:rsidR="00873E92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크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기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4</w:t>
      </w:r>
      <w:r w:rsidR="00447B41">
        <w:rPr>
          <w:rFonts w:ascii="바탕체" w:eastAsia="바탕체" w:hAnsi="바탕체" w:hint="eastAsia"/>
          <w:sz w:val="22"/>
          <w:szCs w:val="23"/>
        </w:rPr>
        <w:t>40</w:t>
      </w:r>
      <w:r w:rsidRPr="00873E92">
        <w:rPr>
          <w:rFonts w:ascii="바탕체" w:eastAsia="바탕체" w:hAnsi="바탕체" w:cs="바탕" w:hint="eastAsia"/>
          <w:sz w:val="22"/>
          <w:szCs w:val="23"/>
        </w:rPr>
        <w:t>(W)Ⅹ</w:t>
      </w:r>
      <w:r w:rsidR="00447B41">
        <w:rPr>
          <w:rFonts w:ascii="바탕체" w:eastAsia="바탕체" w:hAnsi="바탕체" w:cs="바탕" w:hint="eastAsia"/>
          <w:sz w:val="22"/>
          <w:szCs w:val="23"/>
        </w:rPr>
        <w:t>88</w:t>
      </w:r>
      <w:r w:rsidRPr="00873E92">
        <w:rPr>
          <w:rFonts w:ascii="바탕체" w:eastAsia="바탕체" w:hAnsi="바탕체" w:cs="바탕" w:hint="eastAsia"/>
          <w:sz w:val="22"/>
          <w:szCs w:val="23"/>
        </w:rPr>
        <w:t>(H)Ⅹ</w:t>
      </w:r>
      <w:r w:rsidR="00C123F1">
        <w:rPr>
          <w:rFonts w:ascii="바탕체" w:eastAsia="바탕체" w:hAnsi="바탕체" w:cs="바탕" w:hint="eastAsia"/>
          <w:sz w:val="22"/>
          <w:szCs w:val="23"/>
        </w:rPr>
        <w:t>4</w:t>
      </w:r>
      <w:r w:rsidR="00447B41">
        <w:rPr>
          <w:rFonts w:ascii="바탕체" w:eastAsia="바탕체" w:hAnsi="바탕체" w:cs="바탕" w:hint="eastAsia"/>
          <w:sz w:val="22"/>
          <w:szCs w:val="23"/>
        </w:rPr>
        <w:t>26</w:t>
      </w:r>
      <w:r w:rsidR="00E46F7B">
        <w:rPr>
          <w:rFonts w:ascii="바탕체" w:eastAsia="바탕체" w:hAnsi="바탕체" w:cs="바탕" w:hint="eastAsia"/>
          <w:sz w:val="22"/>
          <w:szCs w:val="23"/>
        </w:rPr>
        <w:t>.</w:t>
      </w:r>
      <w:r w:rsidR="00447B41">
        <w:rPr>
          <w:rFonts w:ascii="바탕체" w:eastAsia="바탕체" w:hAnsi="바탕체" w:cs="바탕" w:hint="eastAsia"/>
          <w:sz w:val="22"/>
          <w:szCs w:val="23"/>
        </w:rPr>
        <w:t>8</w:t>
      </w:r>
      <w:r w:rsidRPr="00873E92">
        <w:rPr>
          <w:rFonts w:ascii="바탕체" w:eastAsia="바탕체" w:hAnsi="바탕체" w:cs="바탕" w:hint="eastAsia"/>
          <w:sz w:val="22"/>
          <w:szCs w:val="23"/>
        </w:rPr>
        <w:t>(D)mm</w:t>
      </w:r>
    </w:p>
    <w:p w:rsidR="00535F33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무 </w:t>
      </w:r>
      <w:proofErr w:type="gramStart"/>
      <w:r w:rsidRPr="00873E92">
        <w:rPr>
          <w:rFonts w:ascii="바탕체" w:eastAsia="바탕체" w:hAnsi="바탕체" w:cs="바탕" w:hint="eastAsia"/>
          <w:sz w:val="22"/>
          <w:szCs w:val="23"/>
        </w:rPr>
        <w:t>게       :</w:t>
      </w:r>
      <w:proofErr w:type="gramEnd"/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447B41">
        <w:rPr>
          <w:rFonts w:ascii="바탕체" w:eastAsia="바탕체" w:hAnsi="바탕체" w:cs="바탕" w:hint="eastAsia"/>
          <w:sz w:val="22"/>
          <w:szCs w:val="23"/>
        </w:rPr>
        <w:t>7</w:t>
      </w:r>
      <w:r w:rsidR="00E46F7B">
        <w:rPr>
          <w:rFonts w:ascii="바탕체" w:eastAsia="바탕체" w:hAnsi="바탕체" w:cs="바탕" w:hint="eastAsia"/>
          <w:sz w:val="22"/>
          <w:szCs w:val="23"/>
        </w:rPr>
        <w:t>.</w:t>
      </w:r>
      <w:r w:rsidR="00447B41">
        <w:rPr>
          <w:rFonts w:ascii="바탕체" w:eastAsia="바탕체" w:hAnsi="바탕체" w:cs="바탕" w:hint="eastAsia"/>
          <w:sz w:val="22"/>
          <w:szCs w:val="23"/>
        </w:rPr>
        <w:t>1</w:t>
      </w:r>
      <w:r w:rsidRPr="00873E92">
        <w:rPr>
          <w:rFonts w:ascii="바탕체" w:eastAsia="바탕체" w:hAnsi="바탕체" w:cs="바탕" w:hint="eastAsia"/>
          <w:sz w:val="22"/>
          <w:szCs w:val="23"/>
        </w:rPr>
        <w:t>Kg</w:t>
      </w:r>
      <w:r w:rsidR="00E46F7B">
        <w:rPr>
          <w:rFonts w:ascii="바탕체" w:eastAsia="바탕체" w:hAnsi="바탕체" w:cs="바탕" w:hint="eastAsia"/>
          <w:sz w:val="22"/>
          <w:szCs w:val="23"/>
        </w:rPr>
        <w:t>(HDD 미포함)</w:t>
      </w:r>
    </w:p>
    <w:sectPr w:rsidR="00535F33" w:rsidRPr="00873E92" w:rsidSect="00BD62FF">
      <w:footerReference w:type="default" r:id="rId8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5B" w:rsidRDefault="00C5335B">
      <w:r>
        <w:separator/>
      </w:r>
    </w:p>
  </w:endnote>
  <w:endnote w:type="continuationSeparator" w:id="0">
    <w:p w:rsidR="00C5335B" w:rsidRDefault="00C5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1pt;height:39.4pt" o:ole="">
          <v:imagedata r:id="rId1" o:title=""/>
        </v:shape>
        <o:OLEObject Type="Embed" ProgID="PBrush" ShapeID="_x0000_i1026" DrawAspect="Content" ObjectID="_14864461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5B" w:rsidRDefault="00C5335B">
      <w:r>
        <w:separator/>
      </w:r>
    </w:p>
  </w:footnote>
  <w:footnote w:type="continuationSeparator" w:id="0">
    <w:p w:rsidR="00C5335B" w:rsidRDefault="00C5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B7574"/>
    <w:rsid w:val="00156E48"/>
    <w:rsid w:val="002F2014"/>
    <w:rsid w:val="00366030"/>
    <w:rsid w:val="003C057E"/>
    <w:rsid w:val="003C074A"/>
    <w:rsid w:val="003C2444"/>
    <w:rsid w:val="003C763B"/>
    <w:rsid w:val="00412003"/>
    <w:rsid w:val="00447B41"/>
    <w:rsid w:val="00480A5B"/>
    <w:rsid w:val="004B0F03"/>
    <w:rsid w:val="004D4306"/>
    <w:rsid w:val="00507EDB"/>
    <w:rsid w:val="00535F33"/>
    <w:rsid w:val="005A2B0E"/>
    <w:rsid w:val="005D5C84"/>
    <w:rsid w:val="005F241E"/>
    <w:rsid w:val="00613E61"/>
    <w:rsid w:val="006605E3"/>
    <w:rsid w:val="006F0A69"/>
    <w:rsid w:val="00706CB0"/>
    <w:rsid w:val="007A3097"/>
    <w:rsid w:val="007F69B5"/>
    <w:rsid w:val="00863F92"/>
    <w:rsid w:val="00873E92"/>
    <w:rsid w:val="0090535B"/>
    <w:rsid w:val="00924058"/>
    <w:rsid w:val="0092699D"/>
    <w:rsid w:val="0097364A"/>
    <w:rsid w:val="009E19F2"/>
    <w:rsid w:val="00A44548"/>
    <w:rsid w:val="00A7445D"/>
    <w:rsid w:val="00AB684D"/>
    <w:rsid w:val="00B716B0"/>
    <w:rsid w:val="00BD62FF"/>
    <w:rsid w:val="00C0769F"/>
    <w:rsid w:val="00C123F1"/>
    <w:rsid w:val="00C13C72"/>
    <w:rsid w:val="00C5335B"/>
    <w:rsid w:val="00C577A9"/>
    <w:rsid w:val="00C665D3"/>
    <w:rsid w:val="00CC7B47"/>
    <w:rsid w:val="00D04E7D"/>
    <w:rsid w:val="00D379B8"/>
    <w:rsid w:val="00D846EC"/>
    <w:rsid w:val="00DA2345"/>
    <w:rsid w:val="00DF5C3C"/>
    <w:rsid w:val="00E05117"/>
    <w:rsid w:val="00E46F7B"/>
    <w:rsid w:val="00E926C2"/>
    <w:rsid w:val="00F84B5E"/>
    <w:rsid w:val="00FC5A1C"/>
    <w:rsid w:val="00FD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dcterms:created xsi:type="dcterms:W3CDTF">2015-02-25T23:46:00Z</dcterms:created>
  <dcterms:modified xsi:type="dcterms:W3CDTF">2015-02-25T23:57:00Z</dcterms:modified>
</cp:coreProperties>
</file>