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bookmarkStart w:id="0" w:name="OLE_LINK1"/>
      <w:bookmarkStart w:id="1" w:name="OLE_LINK2"/>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5189F84D"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082C5D">
        <w:rPr>
          <w:rFonts w:cs="Arial"/>
        </w:rPr>
        <w:t xml:space="preserve"> </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392DB5A6"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w:t>
      </w:r>
      <w:r w:rsidR="0086053E">
        <w:rPr>
          <w:rFonts w:cs="Arial"/>
        </w:rPr>
        <w:t>n</w:t>
      </w:r>
      <w:r w:rsidR="00A919FB" w:rsidRPr="00E05B19">
        <w:rPr>
          <w:rFonts w:cs="Arial"/>
        </w:rPr>
        <w:t>)</w:t>
      </w:r>
    </w:p>
    <w:p w14:paraId="5A6F2464" w14:textId="48DE8815"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w:t>
      </w:r>
      <w:r w:rsidR="0061404F">
        <w:rPr>
          <w:rFonts w:eastAsia="맑은 고딕" w:cs="Arial"/>
          <w:lang w:eastAsia="ko-KR"/>
        </w:rPr>
        <w:t>4</w:t>
      </w:r>
      <w:r w:rsidR="005E0F58" w:rsidRPr="003B064C">
        <w:rPr>
          <w:rFonts w:eastAsia="맑은 고딕" w:cs="Arial" w:hint="eastAsia"/>
          <w:lang w:eastAsia="ko-KR"/>
        </w:rPr>
        <w:t>0</w:t>
      </w:r>
      <w:r w:rsidR="009C56E2">
        <w:rPr>
          <w:rFonts w:eastAsia="맑은 고딕" w:cs="Arial"/>
          <w:lang w:eastAsia="ko-KR"/>
        </w:rPr>
        <w:t>5</w:t>
      </w:r>
      <w:r w:rsidR="007017F3">
        <w:rPr>
          <w:rFonts w:eastAsia="맑은 고딕" w:cs="Arial"/>
          <w:lang w:eastAsia="ko-KR"/>
        </w:rPr>
        <w:t>2</w:t>
      </w:r>
      <w:r w:rsidR="005E0F58" w:rsidRPr="003B064C">
        <w:rPr>
          <w:rFonts w:eastAsia="맑은 고딕" w:cs="Arial"/>
          <w:lang w:eastAsia="ko-KR"/>
        </w:rPr>
        <w:t>T</w:t>
      </w:r>
      <w:bookmarkEnd w:id="4"/>
    </w:p>
    <w:p w14:paraId="4A88D9F0" w14:textId="49550374" w:rsidR="00DE416B" w:rsidRPr="0061404F" w:rsidRDefault="004A4F41" w:rsidP="0078007B">
      <w:pPr>
        <w:numPr>
          <w:ilvl w:val="2"/>
          <w:numId w:val="19"/>
        </w:numPr>
        <w:spacing w:before="60" w:after="0" w:line="276" w:lineRule="auto"/>
        <w:rPr>
          <w:rFonts w:cs="Arial"/>
        </w:rPr>
      </w:pPr>
      <w:r w:rsidRPr="0061404F">
        <w:rPr>
          <w:rFonts w:cs="Arial"/>
        </w:rPr>
        <w:t xml:space="preserve">Alternates: </w:t>
      </w:r>
      <w:r w:rsidR="009C56E2" w:rsidRPr="0061404F">
        <w:rPr>
          <w:rFonts w:cs="Arial"/>
        </w:rPr>
        <w:t>TNO-C40</w:t>
      </w:r>
      <w:r w:rsidR="009C56E2">
        <w:rPr>
          <w:rFonts w:cs="Arial"/>
        </w:rPr>
        <w:t>40</w:t>
      </w:r>
      <w:r w:rsidR="009C56E2" w:rsidRPr="0061404F">
        <w:rPr>
          <w:rFonts w:cs="Arial"/>
        </w:rPr>
        <w:t xml:space="preserve">T, </w:t>
      </w:r>
      <w:r w:rsidR="0061404F" w:rsidRPr="0061404F">
        <w:rPr>
          <w:rFonts w:cs="Arial"/>
        </w:rPr>
        <w:t>TNO-C4042T, TNO-C405</w:t>
      </w:r>
      <w:r w:rsidR="007017F3">
        <w:rPr>
          <w:rFonts w:cs="Arial"/>
        </w:rPr>
        <w:t>0</w:t>
      </w:r>
      <w:r w:rsidR="0061404F" w:rsidRPr="0061404F">
        <w:rPr>
          <w:rFonts w:cs="Arial"/>
        </w:rPr>
        <w:t>T, TNO-C4060T, TNO-C4062T, TNO-C4080T, TNO-C4082T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1C7693ED"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w:t>
      </w:r>
      <w:r w:rsidR="007017F3">
        <w:rPr>
          <w:rFonts w:eastAsia="맑은 고딕" w:cs="Arial"/>
          <w:szCs w:val="20"/>
          <w:lang w:eastAsia="ko-KR"/>
        </w:rPr>
        <w:t xml:space="preserve"> / MJPEG</w:t>
      </w:r>
      <w:r w:rsidRPr="00E05B19">
        <w:rPr>
          <w:rFonts w:eastAsia="맑은 고딕" w:cs="Arial"/>
          <w:szCs w:val="20"/>
          <w:lang w:eastAsia="ko-KR"/>
        </w:rPr>
        <w:t xml:space="preserve">: Max. </w:t>
      </w:r>
      <w:r w:rsidR="007017F3">
        <w:rPr>
          <w:rFonts w:eastAsia="맑은 고딕" w:cs="Arial"/>
          <w:szCs w:val="20"/>
          <w:lang w:eastAsia="ko-KR"/>
        </w:rPr>
        <w:t>8</w:t>
      </w:r>
      <w:r w:rsidRPr="00E05B19">
        <w:rPr>
          <w:rFonts w:eastAsia="맑은 고딕" w:cs="Arial"/>
          <w:szCs w:val="20"/>
          <w:lang w:eastAsia="ko-KR"/>
        </w:rPr>
        <w:t>fps</w:t>
      </w:r>
      <w:r w:rsidR="0061404F">
        <w:rPr>
          <w:rFonts w:eastAsia="맑은 고딕" w:cs="Arial"/>
          <w:szCs w:val="20"/>
          <w:lang w:eastAsia="ko-KR"/>
        </w:rPr>
        <w:t xml:space="preserve"> </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085115F0" w:rsidR="004D1A6A"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1204D1" w:rsidRPr="001204D1">
        <w:rPr>
          <w:rFonts w:cs="Arial"/>
          <w:color w:val="auto"/>
          <w:sz w:val="20"/>
        </w:rPr>
        <w:t>1280x960, 640x480, 320x240</w:t>
      </w:r>
    </w:p>
    <w:p w14:paraId="6F22BE20" w14:textId="378D4FD5" w:rsidR="001204D1" w:rsidRPr="001204D1" w:rsidRDefault="001204D1" w:rsidP="001204D1">
      <w:pPr>
        <w:pStyle w:val="StyleDefaultComplex10pt"/>
        <w:numPr>
          <w:ilvl w:val="4"/>
          <w:numId w:val="19"/>
        </w:numPr>
        <w:spacing w:before="60" w:after="0" w:line="276" w:lineRule="auto"/>
        <w:rPr>
          <w:rFonts w:cs="Arial"/>
          <w:color w:val="auto"/>
          <w:sz w:val="20"/>
        </w:rPr>
      </w:pPr>
      <w:r>
        <w:rPr>
          <w:rFonts w:cs="Arial"/>
          <w:color w:val="auto"/>
          <w:sz w:val="20"/>
        </w:rPr>
        <w:t>16</w:t>
      </w:r>
      <w:r w:rsidRPr="00E05B19">
        <w:rPr>
          <w:rFonts w:cs="Arial"/>
          <w:color w:val="auto"/>
          <w:sz w:val="20"/>
        </w:rPr>
        <w:t>:</w:t>
      </w:r>
      <w:r>
        <w:rPr>
          <w:rFonts w:cs="Arial"/>
          <w:color w:val="auto"/>
          <w:sz w:val="20"/>
        </w:rPr>
        <w:t>9</w:t>
      </w:r>
      <w:r w:rsidRPr="00E05B19">
        <w:rPr>
          <w:rFonts w:cs="Arial"/>
          <w:color w:val="auto"/>
          <w:sz w:val="20"/>
        </w:rPr>
        <w:t xml:space="preserve"> aspect ratio: </w:t>
      </w:r>
      <w:r w:rsidRPr="001204D1">
        <w:rPr>
          <w:rFonts w:cs="Arial"/>
          <w:color w:val="auto"/>
          <w:sz w:val="20"/>
        </w:rPr>
        <w:t>640x360</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0AAF4001"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1204D1">
        <w:rPr>
          <w:rFonts w:cs="Arial"/>
          <w:color w:val="auto"/>
          <w:sz w:val="20"/>
        </w:rPr>
        <w:t xml:space="preserve"> up to 5 profiles</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BD67324"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w:t>
      </w:r>
      <w:r w:rsidR="00A828C5">
        <w:rPr>
          <w:rFonts w:eastAsia="맑은 고딕" w:cs="Arial"/>
          <w:szCs w:val="20"/>
          <w:lang w:eastAsia="ko-KR"/>
        </w:rPr>
        <w:t>provide</w:t>
      </w:r>
      <w:r w:rsidR="001204D1">
        <w:rPr>
          <w:rFonts w:eastAsia="맑은 고딕" w:cs="Arial"/>
          <w:szCs w:val="20"/>
          <w:lang w:eastAsia="ko-KR"/>
        </w:rPr>
        <w:t xml:space="preserve"> </w:t>
      </w:r>
      <w:r w:rsidR="00E9109A" w:rsidRPr="00E05B19">
        <w:rPr>
          <w:rFonts w:eastAsia="맑은 고딕" w:cs="Arial" w:hint="eastAsia"/>
          <w:szCs w:val="20"/>
          <w:lang w:eastAsia="ko-KR"/>
        </w:rPr>
        <w:t xml:space="preserve">WiseStream </w:t>
      </w:r>
      <w:r w:rsidR="001204D1">
        <w:rPr>
          <w:rFonts w:eastAsia="맑은 고딕" w:cs="Arial"/>
          <w:szCs w:val="20"/>
          <w:lang w:eastAsia="ko-KR"/>
        </w:rPr>
        <w:t xml:space="preserve">based </w:t>
      </w:r>
      <w:r w:rsidR="00E9109A" w:rsidRPr="00E05B19">
        <w:rPr>
          <w:rFonts w:eastAsia="맑은 고딕" w:cs="Arial"/>
          <w:szCs w:val="20"/>
          <w:lang w:eastAsia="ko-KR"/>
        </w:rPr>
        <w:t>on</w:t>
      </w:r>
      <w:r w:rsidR="001204D1">
        <w:rPr>
          <w:rFonts w:eastAsia="맑은 고딕" w:cs="Arial"/>
          <w:szCs w:val="20"/>
          <w:lang w:eastAsia="ko-KR"/>
        </w:rPr>
        <w:t xml:space="preserve">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5C1AE57A"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053CE9">
        <w:rPr>
          <w:rFonts w:cs="Arial"/>
          <w:color w:val="auto"/>
          <w:sz w:val="20"/>
        </w:rPr>
        <w:t>, IP67</w:t>
      </w:r>
      <w:r w:rsidRPr="005E0F58">
        <w:rPr>
          <w:rFonts w:cs="Arial"/>
          <w:color w:val="auto"/>
          <w:sz w:val="20"/>
        </w:rPr>
        <w:t xml:space="preserve"> rated)</w:t>
      </w:r>
    </w:p>
    <w:p w14:paraId="4640C79E" w14:textId="70192A3F" w:rsid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053CE9">
        <w:rPr>
          <w:rFonts w:cs="Arial"/>
          <w:color w:val="auto"/>
          <w:sz w:val="20"/>
        </w:rPr>
        <w:t>, NEMA TS 2 rated</w:t>
      </w:r>
    </w:p>
    <w:p w14:paraId="1076A814" w14:textId="7570AB98" w:rsidR="00053CE9" w:rsidRPr="00E05B19" w:rsidRDefault="00053CE9" w:rsidP="002970E1">
      <w:pPr>
        <w:pStyle w:val="StyleDefaultComplex10pt"/>
        <w:numPr>
          <w:ilvl w:val="4"/>
          <w:numId w:val="19"/>
        </w:numPr>
        <w:spacing w:before="60" w:after="0" w:line="276" w:lineRule="auto"/>
        <w:rPr>
          <w:rFonts w:cs="Arial"/>
          <w:color w:val="auto"/>
          <w:sz w:val="20"/>
        </w:rPr>
      </w:pPr>
      <w:r w:rsidRPr="00053CE9">
        <w:rPr>
          <w:rFonts w:eastAsia="맑은 고딕" w:cs="Arial"/>
          <w:color w:val="auto"/>
          <w:sz w:val="20"/>
          <w:lang w:eastAsia="ko-KR"/>
        </w:rPr>
        <w:t>MIL-STD-810H rated for environmental durability (shock, vibration, temperature, humidity).</w:t>
      </w:r>
    </w:p>
    <w:p w14:paraId="7F3F2FD8" w14:textId="0E3FDBF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053CE9">
        <w:rPr>
          <w:rFonts w:eastAsia="맑은 고딕" w:cs="Arial"/>
          <w:color w:val="auto"/>
          <w:sz w:val="20"/>
          <w:lang w:eastAsia="ko-KR"/>
        </w:rPr>
        <w:t>32</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053CE9">
        <w:rPr>
          <w:rFonts w:cs="Arial"/>
          <w:color w:val="auto"/>
          <w:sz w:val="20"/>
        </w:rPr>
        <w:t>polygonal</w:t>
      </w:r>
      <w:r w:rsidR="00E9109A" w:rsidRPr="00E05B19">
        <w:rPr>
          <w:rFonts w:cs="Arial"/>
          <w:color w:val="auto"/>
          <w:sz w:val="20"/>
        </w:rPr>
        <w:t xml:space="preserv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020E49B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r w:rsidR="00053CE9">
        <w:rPr>
          <w:rFonts w:cs="Arial"/>
          <w:bCs/>
          <w:color w:val="auto"/>
          <w:sz w:val="20"/>
        </w:rPr>
        <w:t xml:space="preserve"> / Vessel</w:t>
      </w:r>
    </w:p>
    <w:p w14:paraId="27AB4041" w14:textId="20716192" w:rsidR="00E9109A" w:rsidRPr="00E05B19" w:rsidRDefault="00053CE9" w:rsidP="00127144">
      <w:pPr>
        <w:pStyle w:val="StyleDefaultComplex10pt"/>
        <w:numPr>
          <w:ilvl w:val="4"/>
          <w:numId w:val="19"/>
        </w:numPr>
        <w:spacing w:before="60" w:after="0" w:line="276" w:lineRule="auto"/>
        <w:rPr>
          <w:rFonts w:cs="Arial"/>
          <w:bCs/>
          <w:color w:val="auto"/>
          <w:sz w:val="20"/>
        </w:rPr>
      </w:pPr>
      <w:r w:rsidRPr="00053CE9">
        <w:rPr>
          <w:rFonts w:cs="Arial"/>
          <w:bCs/>
          <w:color w:val="auto"/>
          <w:sz w:val="20"/>
        </w:rPr>
        <w:t xml:space="preserve">Virtual </w:t>
      </w:r>
      <w:proofErr w:type="gramStart"/>
      <w:r w:rsidRPr="00053CE9">
        <w:rPr>
          <w:rFonts w:cs="Arial"/>
          <w:bCs/>
          <w:color w:val="auto"/>
          <w:sz w:val="20"/>
        </w:rPr>
        <w:t>line(</w:t>
      </w:r>
      <w:proofErr w:type="gramEnd"/>
      <w:r w:rsidRPr="00053CE9">
        <w:rPr>
          <w:rFonts w:cs="Arial"/>
          <w:bCs/>
          <w:color w:val="auto"/>
          <w:sz w:val="20"/>
        </w:rPr>
        <w:t xml:space="preserve">Crossing/Direction), Motion detection, </w:t>
      </w:r>
      <w:proofErr w:type="spellStart"/>
      <w:r w:rsidRPr="00053CE9">
        <w:rPr>
          <w:rFonts w:cs="Arial"/>
          <w:bCs/>
          <w:color w:val="auto"/>
          <w:sz w:val="20"/>
        </w:rPr>
        <w:t>Virtualarea</w:t>
      </w:r>
      <w:proofErr w:type="spellEnd"/>
      <w:r w:rsidRPr="00053CE9">
        <w:rPr>
          <w:rFonts w:cs="Arial"/>
          <w:bCs/>
          <w:color w:val="auto"/>
          <w:sz w:val="20"/>
        </w:rPr>
        <w:t>(Loitering/Intrusion/Enter/Exit/Appear/Disappear), Sound classification</w:t>
      </w:r>
    </w:p>
    <w:p w14:paraId="30615FFE" w14:textId="77777777" w:rsidR="00053CE9" w:rsidRPr="00E05B19" w:rsidRDefault="00053CE9" w:rsidP="00053CE9">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24A33108" w14:textId="2B5D2BAD" w:rsidR="00E9109A" w:rsidRPr="00E05B19" w:rsidRDefault="00053CE9" w:rsidP="00127144">
      <w:pPr>
        <w:pStyle w:val="StyleDefaultComplex10pt"/>
        <w:numPr>
          <w:ilvl w:val="3"/>
          <w:numId w:val="19"/>
        </w:numPr>
        <w:spacing w:before="60" w:after="0" w:line="276" w:lineRule="auto"/>
        <w:rPr>
          <w:rFonts w:cs="Arial"/>
          <w:bCs/>
          <w:color w:val="auto"/>
          <w:sz w:val="20"/>
        </w:rPr>
      </w:pPr>
      <w:r>
        <w:rPr>
          <w:rFonts w:cs="Arial"/>
          <w:bCs/>
          <w:color w:val="auto"/>
          <w:sz w:val="20"/>
        </w:rPr>
        <w:t>Additional a</w:t>
      </w:r>
      <w:r w:rsidR="00E9109A" w:rsidRPr="00E05B19">
        <w:rPr>
          <w:rFonts w:cs="Arial"/>
          <w:bCs/>
          <w:color w:val="auto"/>
          <w:sz w:val="20"/>
        </w:rPr>
        <w:t>nalytics events</w:t>
      </w:r>
      <w:r w:rsidR="006D390E" w:rsidRPr="00E05B19">
        <w:rPr>
          <w:rFonts w:cs="Arial"/>
          <w:bCs/>
          <w:color w:val="auto"/>
          <w:sz w:val="20"/>
        </w:rPr>
        <w:t>:</w:t>
      </w:r>
      <w:r>
        <w:rPr>
          <w:rFonts w:cs="Arial"/>
          <w:bCs/>
          <w:color w:val="auto"/>
          <w:sz w:val="20"/>
        </w:rPr>
        <w:t xml:space="preserve"> </w:t>
      </w:r>
      <w:r w:rsidR="006D390E" w:rsidRPr="00E05B19">
        <w:rPr>
          <w:rFonts w:cs="Arial"/>
          <w:bCs/>
          <w:color w:val="auto"/>
          <w:sz w:val="20"/>
        </w:rPr>
        <w:t>Tampering, Audio detection,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 xml:space="preserve">detection, </w:t>
      </w:r>
      <w:r>
        <w:rPr>
          <w:rFonts w:cs="Arial"/>
          <w:bCs/>
          <w:color w:val="auto"/>
          <w:sz w:val="20"/>
        </w:rPr>
        <w:t>Temperature change detection</w:t>
      </w:r>
    </w:p>
    <w:p w14:paraId="4DFE4C52" w14:textId="77777777" w:rsidR="00053CE9" w:rsidRPr="00D12009" w:rsidRDefault="00053CE9" w:rsidP="00053CE9">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5"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proofErr w:type="gramStart"/>
      <w:r w:rsidRPr="003B064C">
        <w:rPr>
          <w:rFonts w:cs="Arial"/>
          <w:color w:val="auto"/>
          <w:sz w:val="20"/>
        </w:rPr>
        <w:t>um</w:t>
      </w:r>
      <w:proofErr w:type="gramEnd"/>
    </w:p>
    <w:p w14:paraId="03995EE0" w14:textId="76DFA8B9"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00053CE9">
        <w:rPr>
          <w:rFonts w:ascii="PMingLiU" w:hAnsi="PMingLiU" w:cs="Arial" w:hint="eastAsia"/>
          <w:color w:val="auto"/>
          <w:sz w:val="20"/>
        </w:rPr>
        <w:t>≦</w:t>
      </w:r>
      <w:r w:rsidRPr="003B064C">
        <w:rPr>
          <w:rFonts w:cs="Arial"/>
          <w:color w:val="auto"/>
          <w:sz w:val="20"/>
        </w:rPr>
        <w:t xml:space="preserve"> </w:t>
      </w:r>
      <w:r w:rsidR="00053CE9">
        <w:rPr>
          <w:rFonts w:cs="Arial"/>
          <w:color w:val="auto"/>
          <w:sz w:val="20"/>
        </w:rPr>
        <w:t>16</w:t>
      </w:r>
      <w:r w:rsidRPr="003B064C">
        <w:rPr>
          <w:rFonts w:cs="Arial"/>
          <w:color w:val="auto"/>
          <w:sz w:val="20"/>
        </w:rPr>
        <w:t>mK</w:t>
      </w:r>
      <w:r w:rsidR="00053CE9">
        <w:rPr>
          <w:rFonts w:cs="Arial"/>
          <w:color w:val="auto"/>
          <w:sz w:val="20"/>
        </w:rPr>
        <w:t>@25</w:t>
      </w:r>
      <w:r w:rsidR="00053CE9">
        <w:rPr>
          <w:rFonts w:ascii="PMingLiU" w:hAnsi="PMingLiU" w:cs="Arial" w:hint="eastAsia"/>
          <w:color w:val="auto"/>
          <w:sz w:val="20"/>
        </w:rPr>
        <w:t>℃</w:t>
      </w:r>
      <w:r w:rsidR="00053CE9">
        <w:rPr>
          <w:rFonts w:cs="Arial"/>
          <w:color w:val="auto"/>
          <w:sz w:val="20"/>
        </w:rPr>
        <w:t>,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38238877" w:rsidR="00515C46" w:rsidRPr="00515C46" w:rsidRDefault="00515C46" w:rsidP="00515C46">
      <w:pPr>
        <w:pStyle w:val="StyleDefaultComplex10pt"/>
        <w:numPr>
          <w:ilvl w:val="4"/>
          <w:numId w:val="19"/>
        </w:numPr>
        <w:spacing w:before="60" w:after="0" w:line="276" w:lineRule="auto"/>
        <w:rPr>
          <w:rFonts w:cs="Arial"/>
          <w:color w:val="auto"/>
          <w:sz w:val="20"/>
        </w:rPr>
      </w:pPr>
      <w:r w:rsidRPr="00053CE9">
        <w:rPr>
          <w:rFonts w:cs="Arial"/>
          <w:color w:val="auto"/>
          <w:sz w:val="20"/>
        </w:rPr>
        <w:t>USB</w:t>
      </w:r>
      <w:r w:rsidRPr="00515C46">
        <w:rPr>
          <w:rFonts w:cs="Arial"/>
          <w:color w:val="auto"/>
          <w:sz w:val="20"/>
        </w:rPr>
        <w:t xml:space="preserve">: Micro USB </w:t>
      </w:r>
      <w:r w:rsidR="00053CE9">
        <w:rPr>
          <w:rFonts w:cs="Arial"/>
          <w:color w:val="auto"/>
          <w:sz w:val="20"/>
        </w:rPr>
        <w:t>T</w:t>
      </w:r>
      <w:r w:rsidRPr="00515C46">
        <w:rPr>
          <w:rFonts w:cs="Arial"/>
          <w:color w:val="auto"/>
          <w:sz w:val="20"/>
        </w:rPr>
        <w:t xml:space="preserve">ype </w:t>
      </w:r>
      <w:r w:rsidR="00053CE9">
        <w:rPr>
          <w:rFonts w:cs="Arial"/>
          <w:color w:val="auto"/>
          <w:sz w:val="20"/>
        </w:rPr>
        <w:t>C</w:t>
      </w:r>
      <w:r w:rsidRPr="00515C46">
        <w:rPr>
          <w:rFonts w:cs="Arial"/>
          <w:color w:val="auto"/>
          <w:sz w:val="20"/>
        </w:rPr>
        <w:t xml:space="preserve">, </w:t>
      </w:r>
      <w:r w:rsidR="00EC458C">
        <w:rPr>
          <w:rFonts w:cs="Arial"/>
          <w:color w:val="auto"/>
          <w:sz w:val="20"/>
        </w:rPr>
        <w:t>1280</w:t>
      </w:r>
      <w:r w:rsidRPr="00515C46">
        <w:rPr>
          <w:rFonts w:cs="Arial"/>
          <w:color w:val="auto"/>
          <w:sz w:val="20"/>
        </w:rPr>
        <w:t xml:space="preserve"> x </w:t>
      </w:r>
      <w:r w:rsidR="00EC458C">
        <w:rPr>
          <w:rFonts w:cs="Arial"/>
          <w:color w:val="auto"/>
          <w:sz w:val="20"/>
        </w:rPr>
        <w:t>960</w:t>
      </w:r>
      <w:r w:rsidRPr="00515C46">
        <w:rPr>
          <w:rFonts w:cs="Arial"/>
          <w:color w:val="auto"/>
          <w:sz w:val="20"/>
        </w:rPr>
        <w:t>,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576C3F72"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EC458C">
        <w:rPr>
          <w:rFonts w:cs="Arial"/>
          <w:color w:val="auto"/>
          <w:sz w:val="20"/>
        </w:rPr>
        <w:t>1</w:t>
      </w:r>
      <w:r w:rsidR="009C56E2">
        <w:rPr>
          <w:rFonts w:cs="Arial"/>
          <w:color w:val="auto"/>
          <w:sz w:val="20"/>
        </w:rPr>
        <w:t>9</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r w:rsidR="00EC458C">
        <w:rPr>
          <w:rFonts w:cs="Arial"/>
          <w:color w:val="auto"/>
          <w:sz w:val="20"/>
        </w:rPr>
        <w:t xml:space="preserve"> (Athermalized lens)</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617D7BCF"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9C56E2">
        <w:rPr>
          <w:rFonts w:cs="Arial"/>
          <w:color w:val="auto"/>
          <w:sz w:val="20"/>
        </w:rPr>
        <w:t>32</w:t>
      </w:r>
      <w:r w:rsidR="00515C46" w:rsidRPr="00515C46">
        <w:rPr>
          <w:rFonts w:cs="Arial"/>
          <w:color w:val="auto"/>
          <w:sz w:val="20"/>
        </w:rPr>
        <w:t>.</w:t>
      </w:r>
      <w:r w:rsidR="009C56E2">
        <w:rPr>
          <w:rFonts w:cs="Arial"/>
          <w:color w:val="auto"/>
          <w:sz w:val="20"/>
        </w:rPr>
        <w:t>8</w:t>
      </w:r>
      <w:r w:rsidR="00515C46" w:rsidRPr="00515C46">
        <w:rPr>
          <w:rFonts w:cs="Arial" w:hint="eastAsia"/>
          <w:color w:val="auto"/>
          <w:sz w:val="20"/>
        </w:rPr>
        <w:t>˚</w:t>
      </w:r>
      <w:r w:rsidR="00515C46" w:rsidRPr="00515C46">
        <w:rPr>
          <w:rFonts w:cs="Arial"/>
          <w:color w:val="auto"/>
          <w:sz w:val="20"/>
        </w:rPr>
        <w:t xml:space="preserve">,  V: </w:t>
      </w:r>
      <w:r w:rsidR="009C56E2">
        <w:rPr>
          <w:rFonts w:cs="Arial"/>
          <w:color w:val="auto"/>
          <w:sz w:val="20"/>
        </w:rPr>
        <w:t>24</w:t>
      </w:r>
      <w:r w:rsidR="00515C46" w:rsidRPr="00515C46">
        <w:rPr>
          <w:rFonts w:cs="Arial"/>
          <w:color w:val="auto"/>
          <w:sz w:val="20"/>
        </w:rPr>
        <w:t>.</w:t>
      </w:r>
      <w:r w:rsidR="009C56E2">
        <w:rPr>
          <w:rFonts w:cs="Arial"/>
          <w:color w:val="auto"/>
          <w:sz w:val="20"/>
        </w:rPr>
        <w:t>6</w:t>
      </w:r>
      <w:r w:rsidR="00515C46" w:rsidRPr="00515C46">
        <w:rPr>
          <w:rFonts w:cs="Arial"/>
          <w:color w:val="auto"/>
          <w:sz w:val="20"/>
        </w:rPr>
        <w:t xml:space="preserve">°, D: </w:t>
      </w:r>
      <w:r w:rsidR="009C56E2">
        <w:rPr>
          <w:rFonts w:cs="Arial"/>
          <w:color w:val="auto"/>
          <w:sz w:val="20"/>
        </w:rPr>
        <w:t>41</w:t>
      </w:r>
      <w:r w:rsidR="00515C46" w:rsidRPr="00515C46">
        <w:rPr>
          <w:rFonts w:cs="Arial"/>
          <w:color w:val="auto"/>
          <w:sz w:val="20"/>
        </w:rPr>
        <w:t>.</w:t>
      </w:r>
      <w:r w:rsidR="009C56E2">
        <w:rPr>
          <w:rFonts w:cs="Arial"/>
          <w:color w:val="auto"/>
          <w:sz w:val="20"/>
        </w:rPr>
        <w:t>1</w:t>
      </w:r>
      <w:r w:rsidR="00515C46" w:rsidRPr="00515C46">
        <w:rPr>
          <w:rFonts w:cs="Arial"/>
          <w:color w:val="auto"/>
          <w:sz w:val="20"/>
        </w:rPr>
        <w:t>°</w:t>
      </w:r>
    </w:p>
    <w:p w14:paraId="302E8EB5" w14:textId="3D94D64C"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t>iFov</w:t>
      </w:r>
      <w:proofErr w:type="spellEnd"/>
      <w:r w:rsidRPr="00515C46">
        <w:rPr>
          <w:rFonts w:cs="Arial"/>
          <w:color w:val="auto"/>
          <w:sz w:val="20"/>
        </w:rPr>
        <w:t xml:space="preserve">: </w:t>
      </w:r>
      <w:r w:rsidR="009C56E2">
        <w:rPr>
          <w:rFonts w:cs="Arial"/>
          <w:color w:val="auto"/>
          <w:sz w:val="20"/>
        </w:rPr>
        <w:t>0</w:t>
      </w:r>
      <w:r w:rsidRPr="00515C46">
        <w:rPr>
          <w:rFonts w:cs="Arial"/>
          <w:color w:val="auto"/>
          <w:sz w:val="20"/>
        </w:rPr>
        <w:t>.</w:t>
      </w:r>
      <w:r w:rsidR="009C56E2">
        <w:rPr>
          <w:rFonts w:cs="Arial"/>
          <w:color w:val="auto"/>
          <w:sz w:val="20"/>
        </w:rPr>
        <w:t>89</w:t>
      </w:r>
      <w:r w:rsidRPr="00515C46">
        <w:rPr>
          <w:rFonts w:cs="Arial"/>
          <w:color w:val="auto"/>
          <w:sz w:val="20"/>
        </w:rPr>
        <w:t>mRad</w:t>
      </w:r>
    </w:p>
    <w:p w14:paraId="35E3BB9E" w14:textId="6E4A49DF"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0A71F8">
        <w:rPr>
          <w:rFonts w:eastAsia="맑은 고딕" w:cs="Arial"/>
          <w:bCs/>
          <w:color w:val="auto"/>
          <w:sz w:val="20"/>
          <w:lang w:eastAsia="ko-KR"/>
        </w:rPr>
        <w:t>11</w:t>
      </w:r>
      <w:r w:rsidR="006F1014" w:rsidRPr="00E05B19">
        <w:rPr>
          <w:rFonts w:eastAsia="맑은 고딕" w:cs="Arial"/>
          <w:bCs/>
          <w:color w:val="auto"/>
          <w:sz w:val="20"/>
          <w:lang w:eastAsia="ko-KR"/>
        </w:rPr>
        <w:t>m (</w:t>
      </w:r>
      <w:r w:rsidR="00EC458C">
        <w:rPr>
          <w:rFonts w:eastAsia="맑은 고딕" w:cs="Arial"/>
          <w:bCs/>
          <w:color w:val="auto"/>
          <w:sz w:val="20"/>
          <w:lang w:eastAsia="ko-KR"/>
        </w:rPr>
        <w:t>16.4</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lastRenderedPageBreak/>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31915440"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EC458C">
        <w:rPr>
          <w:rFonts w:eastAsia="맑은 고딕" w:cs="Arial"/>
          <w:color w:val="auto"/>
          <w:sz w:val="20"/>
          <w:lang w:eastAsia="ko-KR"/>
        </w:rPr>
        <w:t>32</w:t>
      </w:r>
      <w:r w:rsidR="00E96C4F" w:rsidRPr="00E05B19">
        <w:rPr>
          <w:rFonts w:eastAsia="맑은 고딕" w:cs="Arial"/>
          <w:color w:val="auto"/>
          <w:sz w:val="20"/>
          <w:lang w:eastAsia="ko-KR"/>
        </w:rPr>
        <w:t xml:space="preserve">ea, </w:t>
      </w:r>
      <w:r w:rsidR="00EC458C">
        <w:rPr>
          <w:rFonts w:eastAsia="맑은 고딕" w:cs="Arial"/>
          <w:color w:val="auto"/>
          <w:sz w:val="20"/>
          <w:lang w:eastAsia="ko-KR"/>
        </w:rPr>
        <w:t xml:space="preserve">8 point Polygonal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w:t>
      </w:r>
      <w:r w:rsidR="00EC458C">
        <w:rPr>
          <w:rFonts w:eastAsia="맑은 고딕" w:cs="Arial"/>
          <w:color w:val="auto"/>
          <w:sz w:val="20"/>
          <w:lang w:eastAsia="ko-KR"/>
        </w:rPr>
        <w:t xml:space="preserve">Green / Red / Blue / </w:t>
      </w:r>
      <w:r w:rsidR="00F6536C" w:rsidRPr="00E05B19">
        <w:rPr>
          <w:rFonts w:eastAsia="맑은 고딕" w:cs="Arial"/>
          <w:color w:val="auto"/>
          <w:sz w:val="20"/>
          <w:lang w:eastAsia="ko-KR"/>
        </w:rPr>
        <w:t>Black / White</w:t>
      </w:r>
      <w:r w:rsidR="00EC458C">
        <w:rPr>
          <w:rFonts w:eastAsia="맑은 고딕" w:cs="Arial"/>
          <w:color w:val="auto"/>
          <w:sz w:val="20"/>
          <w:lang w:eastAsia="ko-KR"/>
        </w:rPr>
        <w:t xml:space="preserve"> / Mosaic / Purple / Yellow</w:t>
      </w:r>
      <w:r w:rsidR="00F6536C" w:rsidRPr="00E05B19">
        <w:rPr>
          <w:rFonts w:eastAsia="맑은 고딕" w:cs="Arial"/>
          <w:color w:val="auto"/>
          <w:sz w:val="20"/>
          <w:lang w:eastAsia="ko-KR"/>
        </w:rPr>
        <w:t>)</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2E1A4BA9"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r w:rsidR="00B84DD2">
        <w:rPr>
          <w:rFonts w:cs="Arial"/>
          <w:bCs/>
          <w:color w:val="auto"/>
          <w:sz w:val="20"/>
        </w:rPr>
        <w:t xml:space="preserve"> / Vessel</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2FAF3D6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B84DD2">
        <w:rPr>
          <w:rFonts w:cs="Arial"/>
          <w:bCs/>
          <w:color w:val="auto"/>
          <w:sz w:val="20"/>
        </w:rPr>
        <w:t xml:space="preserve"> / Appear / Disappear</w:t>
      </w:r>
      <w:r w:rsidRPr="00E05B19">
        <w:rPr>
          <w:rFonts w:cs="Arial"/>
          <w:bCs/>
          <w:color w:val="auto"/>
          <w:sz w:val="20"/>
        </w:rPr>
        <w:t>)</w:t>
      </w:r>
    </w:p>
    <w:p w14:paraId="71C1BACE"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2858B0"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0055B705" w:rsidR="00FF27CE" w:rsidRPr="00E05B19" w:rsidRDefault="00B84DD2" w:rsidP="00FF27CE">
      <w:pPr>
        <w:pStyle w:val="StyleDefaultComplex10pt"/>
        <w:numPr>
          <w:ilvl w:val="5"/>
          <w:numId w:val="19"/>
        </w:numPr>
        <w:spacing w:before="60" w:after="0" w:line="276" w:lineRule="auto"/>
        <w:rPr>
          <w:rFonts w:cs="Arial"/>
          <w:bCs/>
          <w:color w:val="auto"/>
          <w:sz w:val="20"/>
        </w:rPr>
      </w:pPr>
      <w:r>
        <w:rPr>
          <w:rFonts w:cs="Arial"/>
          <w:bCs/>
          <w:color w:val="auto"/>
          <w:sz w:val="20"/>
        </w:rPr>
        <w:t>Temperature change detection</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3B0296BA"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r w:rsidR="00B84DD2">
        <w:rPr>
          <w:rFonts w:eastAsia="맑은 고딕" w:cs="Arial"/>
          <w:color w:val="auto"/>
          <w:sz w:val="20"/>
          <w:lang w:eastAsia="ko-KR"/>
        </w:rPr>
        <w:t>, Case tampering</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27D1B511" w:rsidR="00F6536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r w:rsidR="00B84DD2">
        <w:rPr>
          <w:rFonts w:eastAsia="맑은 고딕" w:cs="Arial"/>
          <w:color w:val="auto"/>
          <w:sz w:val="20"/>
          <w:lang w:eastAsia="ko-KR"/>
        </w:rPr>
        <w:t>/SFTP</w:t>
      </w:r>
    </w:p>
    <w:p w14:paraId="331C0419" w14:textId="776BD1BC"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File </w:t>
      </w:r>
      <w:proofErr w:type="gramStart"/>
      <w:r w:rsidRPr="00E05B19">
        <w:rPr>
          <w:rFonts w:eastAsia="맑은 고딕" w:cs="Arial"/>
          <w:color w:val="auto"/>
          <w:sz w:val="20"/>
          <w:lang w:eastAsia="ko-KR"/>
        </w:rPr>
        <w:t>upload(</w:t>
      </w:r>
      <w:proofErr w:type="gramEnd"/>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1464DEA"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r w:rsidR="00B84DD2">
        <w:rPr>
          <w:rFonts w:eastAsia="맑은 고딕" w:cs="Arial"/>
          <w:color w:val="auto"/>
          <w:sz w:val="20"/>
          <w:lang w:eastAsia="ko-KR"/>
        </w:rPr>
        <w:t>, Audio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4813ABC9"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G.711</w:t>
      </w:r>
      <w:r w:rsidR="00B84DD2">
        <w:rPr>
          <w:rFonts w:eastAsia="맑은 고딕" w:cs="Arial"/>
          <w:color w:val="auto"/>
          <w:sz w:val="20"/>
          <w:lang w:eastAsia="ko-KR"/>
        </w:rPr>
        <w:t xml:space="preserve">(PCM): </w:t>
      </w:r>
      <w:r w:rsidRPr="00E05B19">
        <w:rPr>
          <w:rFonts w:eastAsia="맑은 고딕" w:cs="Arial"/>
          <w:color w:val="auto"/>
          <w:sz w:val="20"/>
          <w:lang w:eastAsia="ko-KR"/>
        </w:rPr>
        <w:t xml:space="preserve"> </w:t>
      </w:r>
      <w:r w:rsidR="00B84DD2" w:rsidRPr="00E05B19">
        <w:rPr>
          <w:rFonts w:eastAsia="맑은 고딕" w:cs="Arial"/>
          <w:color w:val="auto"/>
          <w:sz w:val="20"/>
          <w:lang w:eastAsia="ko-KR"/>
        </w:rPr>
        <w:t>8KHz</w:t>
      </w:r>
      <w:r w:rsidR="00B84DD2">
        <w:rPr>
          <w:rFonts w:eastAsia="맑은 고딕" w:cs="Arial"/>
          <w:color w:val="auto"/>
          <w:sz w:val="20"/>
          <w:lang w:eastAsia="ko-KR"/>
        </w:rPr>
        <w:t xml:space="preserve"> (64kbps)</w:t>
      </w:r>
    </w:p>
    <w:p w14:paraId="7604FE8F" w14:textId="0FC60C55"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w:t>
      </w:r>
      <w:r w:rsidR="00B84DD2">
        <w:rPr>
          <w:rFonts w:eastAsia="맑은 고딕" w:cs="Arial"/>
          <w:color w:val="auto"/>
          <w:sz w:val="20"/>
          <w:lang w:eastAsia="ko-KR"/>
        </w:rPr>
        <w:t xml:space="preserve"> (16/24/32/40kbps)</w:t>
      </w:r>
    </w:p>
    <w:p w14:paraId="6A99F91B" w14:textId="44F56930" w:rsidR="006D390E"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w:t>
      </w:r>
      <w:r w:rsidR="00B84DD2" w:rsidRPr="00E05B19">
        <w:rPr>
          <w:rFonts w:eastAsia="맑은 고딕" w:cs="Arial"/>
          <w:color w:val="auto"/>
          <w:sz w:val="20"/>
          <w:lang w:eastAsia="ko-KR"/>
        </w:rPr>
        <w:t xml:space="preserve">16KHz </w:t>
      </w:r>
      <w:r w:rsidR="00B84DD2">
        <w:rPr>
          <w:rFonts w:eastAsia="맑은 고딕" w:cs="Arial"/>
          <w:color w:val="auto"/>
          <w:sz w:val="20"/>
          <w:lang w:eastAsia="ko-KR"/>
        </w:rPr>
        <w:t>(</w:t>
      </w:r>
      <w:r w:rsidRPr="00E05B19">
        <w:rPr>
          <w:rFonts w:eastAsia="맑은 고딕" w:cs="Arial"/>
          <w:color w:val="auto"/>
          <w:sz w:val="20"/>
          <w:lang w:eastAsia="ko-KR"/>
        </w:rPr>
        <w:t>48Kbps</w:t>
      </w:r>
      <w:r w:rsidR="00B84DD2">
        <w:rPr>
          <w:rFonts w:eastAsia="맑은 고딕" w:cs="Arial"/>
          <w:color w:val="auto"/>
          <w:sz w:val="20"/>
          <w:lang w:eastAsia="ko-KR"/>
        </w:rPr>
        <w:t>)</w:t>
      </w:r>
    </w:p>
    <w:p w14:paraId="15D123B1" w14:textId="4246A756"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OPUS</w:t>
      </w:r>
      <w:r w:rsidRPr="00E05B19">
        <w:rPr>
          <w:rFonts w:eastAsia="맑은 고딕" w:cs="Arial"/>
          <w:color w:val="auto"/>
          <w:sz w:val="20"/>
          <w:lang w:eastAsia="ko-KR"/>
        </w:rPr>
        <w:t xml:space="preserve">: 16KHz </w:t>
      </w:r>
      <w:r>
        <w:rPr>
          <w:rFonts w:eastAsia="맑은 고딕" w:cs="Arial"/>
          <w:color w:val="auto"/>
          <w:sz w:val="20"/>
          <w:lang w:eastAsia="ko-KR"/>
        </w:rPr>
        <w:t>(64</w:t>
      </w:r>
      <w:r w:rsidRPr="00E05B19">
        <w:rPr>
          <w:rFonts w:eastAsia="맑은 고딕" w:cs="Arial"/>
          <w:color w:val="auto"/>
          <w:sz w:val="20"/>
          <w:lang w:eastAsia="ko-KR"/>
        </w:rPr>
        <w:t>Kbps</w:t>
      </w:r>
      <w:r>
        <w:rPr>
          <w:rFonts w:eastAsia="맑은 고딕" w:cs="Arial"/>
          <w:color w:val="auto"/>
          <w:sz w:val="20"/>
          <w:lang w:eastAsia="ko-KR"/>
        </w:rPr>
        <w:t>)</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lastRenderedPageBreak/>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4743E33C" w:rsidR="00B47B15" w:rsidRPr="00B84DD2"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12714785" w14:textId="3DA0CF62" w:rsidR="00B84DD2" w:rsidRPr="00B84DD2" w:rsidRDefault="00B84DD2" w:rsidP="00B84DD2">
      <w:pPr>
        <w:pStyle w:val="StyleDefaultComplex10pt"/>
        <w:numPr>
          <w:ilvl w:val="3"/>
          <w:numId w:val="19"/>
        </w:numPr>
        <w:spacing w:before="60" w:after="0" w:line="276" w:lineRule="auto"/>
        <w:rPr>
          <w:rFonts w:cs="Arial"/>
          <w:color w:val="auto"/>
          <w:sz w:val="20"/>
        </w:rPr>
      </w:pPr>
      <w:r w:rsidRPr="00E05B19">
        <w:rPr>
          <w:rFonts w:cs="Arial"/>
          <w:bCs/>
          <w:color w:val="auto"/>
          <w:sz w:val="20"/>
        </w:rPr>
        <w:t xml:space="preserve">Edge </w:t>
      </w:r>
      <w:proofErr w:type="gramStart"/>
      <w:r w:rsidRPr="00E05B19">
        <w:rPr>
          <w:rFonts w:cs="Arial"/>
          <w:bCs/>
          <w:color w:val="auto"/>
          <w:sz w:val="20"/>
        </w:rPr>
        <w:t>Storage</w:t>
      </w:r>
      <w:r>
        <w:rPr>
          <w:rFonts w:cs="Arial"/>
          <w:bCs/>
          <w:color w:val="auto"/>
          <w:sz w:val="20"/>
        </w:rPr>
        <w:t>(</w:t>
      </w:r>
      <w:proofErr w:type="gramEnd"/>
      <w:r>
        <w:rPr>
          <w:rFonts w:cs="Arial"/>
          <w:bCs/>
          <w:color w:val="auto"/>
          <w:sz w:val="20"/>
        </w:rPr>
        <w:t>OnCloud)</w:t>
      </w:r>
      <w:r w:rsidRPr="00E05B19">
        <w:rPr>
          <w:rFonts w:cs="Arial"/>
          <w:bCs/>
          <w:color w:val="auto"/>
          <w:sz w:val="20"/>
        </w:rPr>
        <w:t>: Micro SD/SDHC</w:t>
      </w:r>
      <w:r w:rsidRPr="00E05B19">
        <w:rPr>
          <w:rFonts w:eastAsia="맑은 고딕" w:cs="Arial"/>
          <w:bCs/>
          <w:color w:val="auto"/>
          <w:sz w:val="20"/>
          <w:lang w:eastAsia="ko-KR"/>
        </w:rPr>
        <w:t xml:space="preserve">/SDXC  </w:t>
      </w:r>
      <w:r>
        <w:rPr>
          <w:rFonts w:eastAsia="맑은 고딕" w:cs="Arial"/>
          <w:bCs/>
          <w:color w:val="auto"/>
          <w:sz w:val="20"/>
          <w:lang w:eastAsia="ko-KR"/>
        </w:rPr>
        <w:t>1</w:t>
      </w:r>
      <w:r w:rsidRPr="00E05B19">
        <w:rPr>
          <w:rFonts w:eastAsia="맑은 고딕" w:cs="Arial"/>
          <w:bCs/>
          <w:color w:val="auto"/>
          <w:sz w:val="20"/>
          <w:lang w:eastAsia="ko-KR"/>
        </w:rPr>
        <w:t xml:space="preserve"> slot</w:t>
      </w:r>
      <w:r>
        <w:rPr>
          <w:rFonts w:cs="Arial"/>
          <w:bCs/>
          <w:color w:val="auto"/>
          <w:sz w:val="20"/>
        </w:rPr>
        <w:t xml:space="preserve"> Max.1TB</w:t>
      </w:r>
    </w:p>
    <w:p w14:paraId="5D40C61B" w14:textId="081A0F55" w:rsidR="00B84DD2" w:rsidRPr="00B84DD2" w:rsidRDefault="00B84DD2" w:rsidP="00B84DD2">
      <w:pPr>
        <w:pStyle w:val="StyleDefaultComplex10pt"/>
        <w:numPr>
          <w:ilvl w:val="3"/>
          <w:numId w:val="19"/>
        </w:numPr>
        <w:spacing w:before="60" w:after="0" w:line="276" w:lineRule="auto"/>
        <w:rPr>
          <w:rFonts w:cs="Arial"/>
          <w:color w:val="auto"/>
          <w:sz w:val="20"/>
        </w:rPr>
      </w:pPr>
      <w:r>
        <w:rPr>
          <w:rFonts w:eastAsiaTheme="minorEastAsia" w:cs="Arial" w:hint="eastAsia"/>
          <w:bCs/>
          <w:color w:val="auto"/>
          <w:sz w:val="20"/>
          <w:lang w:eastAsia="ko-KR"/>
        </w:rPr>
        <w:t>S</w:t>
      </w:r>
      <w:r>
        <w:rPr>
          <w:rFonts w:eastAsiaTheme="minorEastAsia" w:cs="Arial"/>
          <w:bCs/>
          <w:color w:val="auto"/>
          <w:sz w:val="20"/>
          <w:lang w:eastAsia="ko-KR"/>
        </w:rPr>
        <w:t>oC: Wisenet 8</w:t>
      </w:r>
    </w:p>
    <w:p w14:paraId="4C4201AA" w14:textId="2D7F6BD2" w:rsidR="00B84DD2" w:rsidRPr="00B84DD2" w:rsidRDefault="00B47B15" w:rsidP="00B84DD2">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84DD2">
        <w:rPr>
          <w:rFonts w:eastAsia="맑은 고딕" w:cs="Arial"/>
          <w:color w:val="auto"/>
          <w:sz w:val="20"/>
          <w:lang w:eastAsia="ko-KR"/>
        </w:rPr>
        <w:t>4</w:t>
      </w:r>
      <w:r w:rsidR="00B36419">
        <w:rPr>
          <w:rFonts w:eastAsia="맑은 고딕" w:cs="Arial"/>
          <w:color w:val="auto"/>
          <w:sz w:val="20"/>
          <w:lang w:eastAsia="ko-KR"/>
        </w:rPr>
        <w:t>G</w:t>
      </w:r>
      <w:r w:rsidRPr="00E05B19">
        <w:rPr>
          <w:rFonts w:eastAsia="맑은 고딕" w:cs="Arial"/>
          <w:color w:val="auto"/>
          <w:sz w:val="20"/>
          <w:lang w:eastAsia="ko-KR"/>
        </w:rPr>
        <w:t xml:space="preserve">B RAM, </w:t>
      </w:r>
      <w:r w:rsidR="00B84DD2">
        <w:rPr>
          <w:rFonts w:eastAsia="맑은 고딕" w:cs="Arial"/>
          <w:color w:val="auto"/>
          <w:sz w:val="20"/>
          <w:lang w:eastAsia="ko-KR"/>
        </w:rPr>
        <w:t xml:space="preserve">4GB eMMC </w:t>
      </w:r>
      <w:r w:rsidRPr="00E05B19">
        <w:rPr>
          <w:rFonts w:eastAsia="맑은 고딕" w:cs="Arial"/>
          <w:color w:val="auto"/>
          <w:sz w:val="20"/>
          <w:lang w:eastAsia="ko-KR"/>
        </w:rPr>
        <w:t>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42171E87"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 xml:space="preserve">1280x960, 640x480, </w:t>
      </w:r>
      <w:r w:rsidR="0020034D" w:rsidRPr="00E05B19">
        <w:rPr>
          <w:rFonts w:eastAsia="맑은 고딕" w:cs="Arial"/>
          <w:color w:val="auto"/>
          <w:sz w:val="20"/>
          <w:lang w:eastAsia="ko-KR"/>
        </w:rPr>
        <w:t>640x360</w:t>
      </w:r>
      <w:r w:rsidR="0020034D">
        <w:rPr>
          <w:rFonts w:eastAsia="맑은 고딕" w:cs="Arial"/>
          <w:color w:val="auto"/>
          <w:sz w:val="20"/>
          <w:lang w:eastAsia="ko-KR"/>
        </w:rPr>
        <w:t>,</w:t>
      </w:r>
      <w:r w:rsidR="0020034D" w:rsidRPr="0020034D">
        <w:rPr>
          <w:rFonts w:eastAsia="맑은 고딕" w:cs="Arial"/>
          <w:color w:val="auto"/>
          <w:sz w:val="20"/>
          <w:lang w:eastAsia="ko-KR"/>
        </w:rPr>
        <w:t xml:space="preserve"> </w:t>
      </w:r>
      <w:r w:rsidR="0020034D">
        <w:rPr>
          <w:rFonts w:eastAsia="맑은 고딕" w:cs="Arial"/>
          <w:color w:val="auto"/>
          <w:sz w:val="20"/>
          <w:lang w:eastAsia="ko-KR"/>
        </w:rPr>
        <w:t>32</w:t>
      </w:r>
      <w:r w:rsidR="0020034D" w:rsidRPr="00E05B19">
        <w:rPr>
          <w:rFonts w:eastAsia="맑은 고딕" w:cs="Arial"/>
          <w:color w:val="auto"/>
          <w:sz w:val="20"/>
          <w:lang w:eastAsia="ko-KR"/>
        </w:rPr>
        <w:t>0x</w:t>
      </w:r>
      <w:r w:rsidR="0020034D">
        <w:rPr>
          <w:rFonts w:eastAsia="맑은 고딕" w:cs="Arial"/>
          <w:color w:val="auto"/>
          <w:sz w:val="20"/>
          <w:lang w:eastAsia="ko-KR"/>
        </w:rPr>
        <w:t>24</w:t>
      </w:r>
      <w:r w:rsidR="0020034D" w:rsidRPr="00E05B19">
        <w:rPr>
          <w:rFonts w:eastAsia="맑은 고딕" w:cs="Arial"/>
          <w:color w:val="auto"/>
          <w:sz w:val="20"/>
          <w:lang w:eastAsia="ko-KR"/>
        </w:rPr>
        <w:t>0</w:t>
      </w:r>
    </w:p>
    <w:p w14:paraId="35A59333" w14:textId="37933FFD"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r w:rsidR="007017F3">
        <w:rPr>
          <w:rFonts w:eastAsia="맑은 고딕" w:cs="Arial"/>
          <w:color w:val="auto"/>
          <w:sz w:val="20"/>
          <w:lang w:eastAsia="ko-KR"/>
        </w:rPr>
        <w:t>: 8fps</w:t>
      </w:r>
    </w:p>
    <w:p w14:paraId="5ACCDBCB" w14:textId="57C40B5D"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00921B83" w:rsidRPr="00E05B19">
        <w:rPr>
          <w:rFonts w:eastAsia="맑은 고딕" w:cs="Arial" w:hint="eastAsia"/>
          <w:color w:val="auto"/>
          <w:sz w:val="20"/>
          <w:lang w:eastAsia="ko-KR"/>
        </w:rPr>
        <w:t>WiseStream</w:t>
      </w:r>
      <w:r w:rsidR="00BC0B00">
        <w:rPr>
          <w:rFonts w:eastAsia="맑은 고딕" w:cs="Arial"/>
          <w:color w:val="auto"/>
          <w:sz w:val="20"/>
          <w:lang w:eastAsia="ko-KR"/>
        </w:rPr>
        <w:t xml:space="preserve"> </w:t>
      </w:r>
      <w:r w:rsidR="00921B83" w:rsidRPr="00E05B19">
        <w:rPr>
          <w:rFonts w:eastAsia="맑은 고딕" w:cs="Arial" w:hint="eastAsia"/>
          <w:color w:val="auto"/>
          <w:sz w:val="20"/>
          <w:lang w:eastAsia="ko-KR"/>
        </w:rPr>
        <w:t>(using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299BAFA"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602655">
        <w:rPr>
          <w:rFonts w:eastAsia="맑은 고딕" w:cs="Arial"/>
          <w:color w:val="auto"/>
          <w:sz w:val="20"/>
          <w:lang w:eastAsia="ko-KR"/>
        </w:rPr>
        <w:t>5</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5B78ADC5"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602655">
        <w:rPr>
          <w:rFonts w:cs="Arial"/>
          <w:bCs/>
          <w:color w:val="auto"/>
          <w:sz w:val="20"/>
        </w:rPr>
        <w:t>5</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43A1841C" w:rsidR="00921B83" w:rsidRPr="00602655" w:rsidRDefault="00602655"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 O</w:t>
      </w:r>
      <w:r w:rsidR="00921B83" w:rsidRPr="00E05B19">
        <w:rPr>
          <w:rFonts w:cs="Arial"/>
          <w:color w:val="auto"/>
          <w:sz w:val="20"/>
        </w:rPr>
        <w:t xml:space="preserve">pen </w:t>
      </w:r>
      <w:r>
        <w:rPr>
          <w:rFonts w:cs="Arial"/>
          <w:color w:val="auto"/>
          <w:sz w:val="20"/>
        </w:rPr>
        <w:t>P</w:t>
      </w:r>
      <w:r w:rsidR="00921B83" w:rsidRPr="00E05B19">
        <w:rPr>
          <w:rFonts w:cs="Arial"/>
          <w:color w:val="auto"/>
          <w:sz w:val="20"/>
        </w:rPr>
        <w:t>latform</w:t>
      </w:r>
    </w:p>
    <w:p w14:paraId="2655F140" w14:textId="14B8B8ED" w:rsidR="00602655" w:rsidRPr="000E36F7" w:rsidRDefault="00602655" w:rsidP="00127144">
      <w:pPr>
        <w:pStyle w:val="StyleDefaultComplex10pt"/>
        <w:numPr>
          <w:ilvl w:val="4"/>
          <w:numId w:val="19"/>
        </w:numPr>
        <w:spacing w:before="60" w:after="0" w:line="276" w:lineRule="auto"/>
        <w:rPr>
          <w:rFonts w:cs="Arial"/>
          <w:color w:val="FF0000"/>
          <w:sz w:val="20"/>
        </w:rPr>
      </w:pPr>
      <w:r>
        <w:rPr>
          <w:rFonts w:eastAsiaTheme="minorEastAsia" w:cs="Arial" w:hint="eastAsia"/>
          <w:color w:val="auto"/>
          <w:sz w:val="20"/>
          <w:lang w:eastAsia="ko-KR"/>
        </w:rPr>
        <w:t>D</w:t>
      </w:r>
      <w:r>
        <w:rPr>
          <w:rFonts w:eastAsiaTheme="minorEastAsia" w:cs="Arial"/>
          <w:color w:val="auto"/>
          <w:sz w:val="20"/>
          <w:lang w:eastAsia="ko-KR"/>
        </w:rPr>
        <w:t>irect Cloud Connection Support</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xml:space="preserve">,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391DE943"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r w:rsidR="002A496E">
        <w:rPr>
          <w:rFonts w:cs="Arial"/>
          <w:color w:val="auto"/>
          <w:sz w:val="20"/>
        </w:rPr>
        <w:t>, MAC-based access control, Auto logout</w:t>
      </w:r>
    </w:p>
    <w:p w14:paraId="156F6099" w14:textId="34D7DA71"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r w:rsidR="009E2524">
        <w:rPr>
          <w:rFonts w:cs="Arial"/>
          <w:color w:val="auto"/>
          <w:sz w:val="20"/>
        </w:rPr>
        <w:t xml:space="preserve"> export</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12D59386" w14:textId="77777777" w:rsidR="009E2524" w:rsidRDefault="008259FE" w:rsidP="0084731C">
      <w:pPr>
        <w:pStyle w:val="StyleDefaultComplex10pt"/>
        <w:numPr>
          <w:ilvl w:val="4"/>
          <w:numId w:val="19"/>
        </w:numPr>
        <w:spacing w:before="60" w:after="0" w:line="276" w:lineRule="auto"/>
        <w:rPr>
          <w:rFonts w:cs="Arial"/>
          <w:color w:val="auto"/>
          <w:sz w:val="20"/>
        </w:rPr>
      </w:pPr>
      <w:r w:rsidRPr="009E2524">
        <w:rPr>
          <w:rFonts w:cs="Arial" w:hint="eastAsia"/>
          <w:color w:val="auto"/>
          <w:sz w:val="20"/>
        </w:rPr>
        <w:t>S</w:t>
      </w:r>
      <w:r w:rsidRPr="009E2524">
        <w:rPr>
          <w:rFonts w:cs="Arial"/>
          <w:color w:val="auto"/>
          <w:sz w:val="20"/>
        </w:rPr>
        <w:t xml:space="preserve">ecure Storage: </w:t>
      </w:r>
      <w:r w:rsidR="00FA1B42" w:rsidRPr="009E2524">
        <w:rPr>
          <w:rFonts w:cs="Arial"/>
          <w:color w:val="auto"/>
          <w:sz w:val="20"/>
        </w:rPr>
        <w:t>SD card partition encrypt</w:t>
      </w:r>
      <w:r w:rsidR="002F234A" w:rsidRPr="009E2524">
        <w:rPr>
          <w:rFonts w:cs="Arial"/>
          <w:color w:val="auto"/>
          <w:sz w:val="20"/>
        </w:rPr>
        <w:t>ion</w:t>
      </w:r>
      <w:r w:rsidR="009E2524" w:rsidRPr="009E2524">
        <w:rPr>
          <w:rFonts w:cs="Arial"/>
          <w:color w:val="auto"/>
          <w:sz w:val="20"/>
        </w:rPr>
        <w:t xml:space="preserve"> (AES-256), Secure element</w:t>
      </w:r>
    </w:p>
    <w:p w14:paraId="0B379DD1" w14:textId="26893800" w:rsidR="00FA1B42" w:rsidRDefault="009E2524" w:rsidP="0084731C">
      <w:pPr>
        <w:pStyle w:val="StyleDefaultComplex10pt"/>
        <w:numPr>
          <w:ilvl w:val="4"/>
          <w:numId w:val="19"/>
        </w:numPr>
        <w:spacing w:before="60" w:after="0" w:line="276" w:lineRule="auto"/>
        <w:rPr>
          <w:rFonts w:cs="Arial"/>
          <w:color w:val="auto"/>
          <w:sz w:val="20"/>
        </w:rPr>
      </w:pPr>
      <w:r w:rsidRPr="009E2524">
        <w:rPr>
          <w:rFonts w:cs="Arial"/>
          <w:color w:val="auto"/>
          <w:sz w:val="20"/>
        </w:rPr>
        <w:lastRenderedPageBreak/>
        <w:t>Security Certificate: Secure element (FIPS 140-3 level 3, CC EAL6+), Consumer IoT Security Standard (ETSI EN 303 645)</w:t>
      </w:r>
    </w:p>
    <w:p w14:paraId="793613F1" w14:textId="6D79EC3C" w:rsidR="009E2524" w:rsidRPr="009E2524" w:rsidRDefault="009E2524" w:rsidP="0084731C">
      <w:pPr>
        <w:pStyle w:val="StyleDefaultComplex10pt"/>
        <w:numPr>
          <w:ilvl w:val="4"/>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upply Chain Security: SBOM (Software Bill of Materials)</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2732849B" w:rsidR="00840B52" w:rsidRP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Environmental</w:t>
      </w:r>
      <w:r>
        <w:rPr>
          <w:rFonts w:eastAsiaTheme="minorEastAsia" w:cs="Arial" w:hint="eastAsia"/>
          <w:color w:val="auto"/>
          <w:sz w:val="20"/>
          <w:szCs w:val="16"/>
          <w:lang w:eastAsia="ko-KR"/>
        </w:rPr>
        <w:t xml:space="preserve"> </w:t>
      </w:r>
      <w:r>
        <w:rPr>
          <w:rFonts w:eastAsiaTheme="minorEastAsia" w:cs="Arial"/>
          <w:color w:val="auto"/>
          <w:sz w:val="20"/>
          <w:szCs w:val="16"/>
          <w:lang w:eastAsia="ko-KR"/>
        </w:rPr>
        <w:t xml:space="preserve">and </w:t>
      </w:r>
      <w:r w:rsidR="00C54F05" w:rsidRPr="00165E73">
        <w:rPr>
          <w:rFonts w:cs="Arial"/>
          <w:color w:val="auto"/>
          <w:sz w:val="20"/>
          <w:szCs w:val="16"/>
        </w:rPr>
        <w:t>Electrical</w:t>
      </w:r>
    </w:p>
    <w:p w14:paraId="45ABA324" w14:textId="77777777" w:rsidR="00165E73" w:rsidRPr="00B36419" w:rsidRDefault="00165E73" w:rsidP="00165E73">
      <w:pPr>
        <w:pStyle w:val="StyleDefaultComplex10pt"/>
        <w:numPr>
          <w:ilvl w:val="3"/>
          <w:numId w:val="19"/>
        </w:numPr>
        <w:spacing w:before="60" w:after="0" w:line="276" w:lineRule="auto"/>
        <w:rPr>
          <w:rFonts w:eastAsia="맑은 고딕" w:cs="Arial"/>
          <w:color w:val="auto"/>
          <w:sz w:val="20"/>
          <w:lang w:eastAsia="ko-KR"/>
        </w:rPr>
      </w:pPr>
      <w:bookmarkStart w:id="6" w:name="_Hlk148096344"/>
      <w:r w:rsidRPr="00B36419">
        <w:rPr>
          <w:rFonts w:eastAsia="맑은 고딕" w:cs="Arial"/>
          <w:color w:val="auto"/>
          <w:sz w:val="20"/>
          <w:lang w:eastAsia="ko-KR"/>
        </w:rPr>
        <w:t>Temperature &amp; Humidity</w:t>
      </w:r>
    </w:p>
    <w:p w14:paraId="649E7817" w14:textId="77777777" w:rsidR="00165E73" w:rsidRDefault="00165E73" w:rsidP="00165E73">
      <w:pPr>
        <w:numPr>
          <w:ilvl w:val="4"/>
          <w:numId w:val="19"/>
        </w:numPr>
        <w:rPr>
          <w:rFonts w:cs="Arial"/>
          <w:szCs w:val="16"/>
          <w:lang w:eastAsia="zh-TW"/>
        </w:rPr>
      </w:pPr>
      <w:r w:rsidRPr="00E05B19">
        <w:rPr>
          <w:rFonts w:cs="Arial"/>
          <w:szCs w:val="16"/>
          <w:lang w:eastAsia="zh-TW"/>
        </w:rPr>
        <w:t>Operating</w:t>
      </w:r>
      <w:r>
        <w:rPr>
          <w:rFonts w:cs="Arial"/>
          <w:szCs w:val="16"/>
          <w:lang w:eastAsia="zh-TW"/>
        </w:rPr>
        <w:t xml:space="preserve"> Condition</w:t>
      </w:r>
    </w:p>
    <w:p w14:paraId="2E71E64B" w14:textId="77777777" w:rsidR="00165E73" w:rsidRDefault="00165E73" w:rsidP="00165E73">
      <w:pPr>
        <w:numPr>
          <w:ilvl w:val="5"/>
          <w:numId w:val="19"/>
        </w:numPr>
        <w:rPr>
          <w:rFonts w:cs="Arial"/>
          <w:szCs w:val="16"/>
          <w:lang w:eastAsia="zh-TW"/>
        </w:rPr>
      </w:pPr>
      <w:r>
        <w:rPr>
          <w:rFonts w:cs="Arial"/>
          <w:szCs w:val="16"/>
          <w:lang w:eastAsia="zh-TW"/>
        </w:rPr>
        <w:t>Temperature</w:t>
      </w:r>
      <w:r w:rsidRPr="00E05B19">
        <w:rPr>
          <w:rFonts w:cs="Arial"/>
          <w:szCs w:val="16"/>
          <w:lang w:eastAsia="zh-TW"/>
        </w:rPr>
        <w:t>: -</w:t>
      </w:r>
      <w:r>
        <w:rPr>
          <w:rFonts w:cs="Arial"/>
          <w:szCs w:val="16"/>
          <w:lang w:eastAsia="zh-TW"/>
        </w:rPr>
        <w:t>4</w:t>
      </w:r>
      <w:r w:rsidRPr="00E05B19">
        <w:rPr>
          <w:rFonts w:cs="Arial"/>
          <w:szCs w:val="16"/>
          <w:lang w:eastAsia="zh-TW"/>
        </w:rPr>
        <w:t>0°C ~ +</w:t>
      </w:r>
      <w:r>
        <w:rPr>
          <w:rFonts w:cs="Arial"/>
          <w:szCs w:val="16"/>
          <w:lang w:eastAsia="zh-TW"/>
        </w:rPr>
        <w:t>60</w:t>
      </w:r>
      <w:r w:rsidRPr="00E05B19">
        <w:rPr>
          <w:rFonts w:cs="Arial"/>
          <w:szCs w:val="16"/>
          <w:lang w:eastAsia="zh-TW"/>
        </w:rPr>
        <w:t>°C</w:t>
      </w:r>
      <w:r>
        <w:rPr>
          <w:rFonts w:cs="Arial"/>
          <w:szCs w:val="16"/>
          <w:lang w:eastAsia="zh-TW"/>
        </w:rPr>
        <w:t xml:space="preserve"> </w:t>
      </w:r>
      <w:r w:rsidRPr="00E05B19">
        <w:rPr>
          <w:rFonts w:cs="Arial"/>
          <w:szCs w:val="16"/>
          <w:lang w:eastAsia="zh-TW"/>
        </w:rPr>
        <w:t>(-</w:t>
      </w:r>
      <w:r>
        <w:rPr>
          <w:rFonts w:cs="Arial"/>
          <w:szCs w:val="16"/>
          <w:lang w:eastAsia="zh-TW"/>
        </w:rPr>
        <w:t>40</w:t>
      </w:r>
      <w:r w:rsidRPr="00E05B19">
        <w:rPr>
          <w:rFonts w:cs="Arial"/>
          <w:szCs w:val="16"/>
          <w:lang w:eastAsia="zh-TW"/>
        </w:rPr>
        <w:t>°F ~ +</w:t>
      </w:r>
      <w:r>
        <w:rPr>
          <w:rFonts w:cs="Arial"/>
          <w:szCs w:val="16"/>
          <w:lang w:eastAsia="zh-TW"/>
        </w:rPr>
        <w:t>140</w:t>
      </w:r>
      <w:r w:rsidRPr="00E05B19">
        <w:rPr>
          <w:rFonts w:cs="Arial"/>
          <w:szCs w:val="16"/>
          <w:lang w:eastAsia="zh-TW"/>
        </w:rPr>
        <w:t>°F)</w:t>
      </w:r>
    </w:p>
    <w:p w14:paraId="629CA037" w14:textId="77777777" w:rsidR="00165E73" w:rsidRDefault="00165E73" w:rsidP="00165E73">
      <w:pPr>
        <w:numPr>
          <w:ilvl w:val="5"/>
          <w:numId w:val="19"/>
        </w:numPr>
        <w:rPr>
          <w:rFonts w:cs="Arial"/>
          <w:szCs w:val="16"/>
          <w:lang w:eastAsia="zh-TW"/>
        </w:rPr>
      </w:pPr>
      <w:r>
        <w:rPr>
          <w:rFonts w:cs="Arial"/>
          <w:szCs w:val="16"/>
          <w:lang w:eastAsia="zh-TW"/>
        </w:rPr>
        <w:t>Humidity: 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2DBB3712" w14:textId="77777777" w:rsidR="00165E73" w:rsidRPr="00E05B19" w:rsidRDefault="00165E73" w:rsidP="00165E73">
      <w:pPr>
        <w:numPr>
          <w:ilvl w:val="5"/>
          <w:numId w:val="19"/>
        </w:numPr>
        <w:rPr>
          <w:rFonts w:cs="Arial"/>
          <w:szCs w:val="16"/>
          <w:lang w:eastAsia="zh-TW"/>
        </w:rPr>
      </w:pPr>
      <w:r w:rsidRPr="00165E73">
        <w:rPr>
          <w:rFonts w:cs="Arial"/>
          <w:szCs w:val="16"/>
          <w:lang w:eastAsia="zh-TW"/>
        </w:rPr>
        <w:t>Others: +74°C (+165°F) Max, based on NEMA-TS 2 (2.2.7)</w:t>
      </w:r>
    </w:p>
    <w:p w14:paraId="023C8642" w14:textId="77777777" w:rsidR="00165E73" w:rsidRPr="00165E73" w:rsidRDefault="00165E73" w:rsidP="00165E73">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Pr>
          <w:rFonts w:eastAsia="맑은 고딕" w:cs="Arial"/>
          <w:szCs w:val="16"/>
          <w:lang w:eastAsia="ko-KR"/>
        </w:rPr>
        <w:t xml:space="preserve"> Condition</w:t>
      </w:r>
    </w:p>
    <w:p w14:paraId="66F747D9" w14:textId="77777777" w:rsidR="00165E73" w:rsidRDefault="00165E73" w:rsidP="00165E73">
      <w:pPr>
        <w:numPr>
          <w:ilvl w:val="5"/>
          <w:numId w:val="19"/>
        </w:numPr>
        <w:spacing w:before="60" w:after="0" w:line="276" w:lineRule="auto"/>
        <w:rPr>
          <w:rFonts w:cs="Arial"/>
          <w:szCs w:val="16"/>
        </w:rPr>
      </w:pPr>
      <w:r>
        <w:rPr>
          <w:rFonts w:cs="Arial"/>
          <w:szCs w:val="16"/>
          <w:lang w:eastAsia="zh-TW"/>
        </w:rPr>
        <w:t>Temperature</w:t>
      </w:r>
      <w:r w:rsidRPr="00E05B19">
        <w:rPr>
          <w:rFonts w:cs="Arial"/>
          <w:szCs w:val="16"/>
          <w:lang w:eastAsia="zh-TW"/>
        </w:rPr>
        <w:t>: -50°C ~ +60°C</w:t>
      </w:r>
      <w:r>
        <w:rPr>
          <w:rFonts w:cs="Arial"/>
          <w:szCs w:val="16"/>
          <w:lang w:eastAsia="zh-TW"/>
        </w:rPr>
        <w:t xml:space="preserve"> </w:t>
      </w:r>
      <w:r w:rsidRPr="00E05B19">
        <w:rPr>
          <w:rFonts w:cs="Arial"/>
          <w:szCs w:val="16"/>
          <w:lang w:eastAsia="zh-TW"/>
        </w:rPr>
        <w:t xml:space="preserve">(-58°F ~ +140°F) </w:t>
      </w:r>
    </w:p>
    <w:p w14:paraId="378C40AD" w14:textId="77777777" w:rsidR="00165E73" w:rsidRDefault="00165E73" w:rsidP="00165E73">
      <w:pPr>
        <w:numPr>
          <w:ilvl w:val="5"/>
          <w:numId w:val="19"/>
        </w:numPr>
        <w:rPr>
          <w:rFonts w:cs="Arial"/>
          <w:szCs w:val="16"/>
          <w:lang w:eastAsia="zh-TW"/>
        </w:rPr>
      </w:pPr>
      <w:r w:rsidRPr="00165E73">
        <w:rPr>
          <w:rFonts w:cs="Arial"/>
          <w:szCs w:val="16"/>
          <w:lang w:eastAsia="zh-TW"/>
        </w:rPr>
        <w:t xml:space="preserve">Humidity: </w:t>
      </w:r>
      <w:bookmarkEnd w:id="6"/>
      <w:r>
        <w:rPr>
          <w:rFonts w:cs="Arial"/>
          <w:szCs w:val="16"/>
          <w:lang w:eastAsia="zh-TW"/>
        </w:rPr>
        <w:t>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1EB9664C"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9E2524">
        <w:rPr>
          <w:rFonts w:eastAsia="맑은 고딕" w:cs="Arial"/>
          <w:color w:val="auto"/>
          <w:sz w:val="20"/>
          <w:szCs w:val="16"/>
          <w:lang w:eastAsia="ko-KR"/>
        </w:rPr>
        <w:t>7</w:t>
      </w:r>
      <w:r w:rsidR="00B36419">
        <w:rPr>
          <w:rFonts w:eastAsia="맑은 고딕" w:cs="Arial"/>
          <w:color w:val="auto"/>
          <w:sz w:val="20"/>
          <w:szCs w:val="16"/>
          <w:lang w:eastAsia="ko-KR"/>
        </w:rPr>
        <w:t>.8</w:t>
      </w:r>
      <w:r w:rsidRPr="00E05B19">
        <w:rPr>
          <w:rFonts w:eastAsia="맑은 고딕" w:cs="Arial"/>
          <w:color w:val="auto"/>
          <w:sz w:val="20"/>
          <w:szCs w:val="16"/>
          <w:lang w:eastAsia="ko-KR"/>
        </w:rPr>
        <w:t xml:space="preserve">W, typical </w:t>
      </w:r>
      <w:r w:rsidR="009E2524">
        <w:rPr>
          <w:rFonts w:eastAsia="맑은 고딕" w:cs="Arial"/>
          <w:color w:val="auto"/>
          <w:sz w:val="20"/>
          <w:szCs w:val="16"/>
          <w:lang w:eastAsia="ko-KR"/>
        </w:rPr>
        <w:t>7.4</w:t>
      </w:r>
      <w:r w:rsidRPr="00E05B19">
        <w:rPr>
          <w:rFonts w:eastAsia="맑은 고딕" w:cs="Arial"/>
          <w:color w:val="auto"/>
          <w:sz w:val="20"/>
          <w:szCs w:val="16"/>
          <w:lang w:eastAsia="ko-KR"/>
        </w:rPr>
        <w:t xml:space="preserve">W </w:t>
      </w:r>
    </w:p>
    <w:p w14:paraId="73C7C0CD" w14:textId="7EFF0268"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9E2524">
        <w:rPr>
          <w:rFonts w:eastAsia="맑은 고딕" w:cs="Arial"/>
          <w:color w:val="auto"/>
          <w:sz w:val="20"/>
          <w:szCs w:val="16"/>
          <w:lang w:eastAsia="ko-KR"/>
        </w:rPr>
        <w:t>8.1</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9E2524">
        <w:rPr>
          <w:rFonts w:eastAsia="맑은 고딕" w:cs="Arial"/>
          <w:color w:val="auto"/>
          <w:sz w:val="20"/>
          <w:szCs w:val="16"/>
          <w:lang w:eastAsia="ko-KR"/>
        </w:rPr>
        <w:t>8</w:t>
      </w:r>
      <w:r w:rsidRPr="00E05B19">
        <w:rPr>
          <w:rFonts w:eastAsia="맑은 고딕" w:cs="Arial"/>
          <w:color w:val="auto"/>
          <w:sz w:val="20"/>
          <w:szCs w:val="16"/>
          <w:lang w:eastAsia="ko-KR"/>
        </w:rPr>
        <w:t>W</w:t>
      </w:r>
    </w:p>
    <w:p w14:paraId="0DAEDAB5" w14:textId="77777777" w:rsid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 xml:space="preserve">Mechanical </w:t>
      </w:r>
    </w:p>
    <w:p w14:paraId="080902C3" w14:textId="77777777" w:rsidR="00165E73" w:rsidRPr="00165E73"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Pr>
          <w:rFonts w:eastAsia="맑은 고딕" w:cs="Arial"/>
          <w:color w:val="auto"/>
          <w:sz w:val="20"/>
          <w:szCs w:val="16"/>
          <w:lang w:eastAsia="ko-KR"/>
        </w:rPr>
        <w:t>: White</w:t>
      </w:r>
    </w:p>
    <w:p w14:paraId="5CBB9E5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Material</w:t>
      </w:r>
      <w:r w:rsidRPr="00E05B19">
        <w:rPr>
          <w:rFonts w:eastAsiaTheme="minorEastAsia" w:cs="Arial" w:hint="eastAsia"/>
          <w:color w:val="auto"/>
          <w:sz w:val="20"/>
          <w:szCs w:val="16"/>
          <w:lang w:eastAsia="ko-KR"/>
        </w:rPr>
        <w:t xml:space="preserve">: </w:t>
      </w:r>
      <w:r w:rsidRPr="00E05B19">
        <w:rPr>
          <w:rFonts w:eastAsia="맑은 고딕" w:cs="Arial"/>
          <w:color w:val="auto"/>
          <w:sz w:val="20"/>
          <w:szCs w:val="16"/>
          <w:lang w:eastAsia="ko-KR"/>
        </w:rPr>
        <w:t>Aluminum</w:t>
      </w:r>
      <w:r>
        <w:rPr>
          <w:rFonts w:eastAsia="맑은 고딕" w:cs="Arial"/>
          <w:color w:val="auto"/>
          <w:sz w:val="20"/>
          <w:szCs w:val="16"/>
          <w:lang w:eastAsia="ko-KR"/>
        </w:rPr>
        <w:t>, PC(Polycarbonate)</w:t>
      </w:r>
    </w:p>
    <w:p w14:paraId="24B790C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Pr>
          <w:rFonts w:cs="Arial"/>
          <w:color w:val="auto"/>
          <w:sz w:val="20"/>
          <w:szCs w:val="16"/>
        </w:rPr>
        <w:t>RAL9003</w:t>
      </w:r>
    </w:p>
    <w:p w14:paraId="313B1710" w14:textId="18E4025E" w:rsidR="00165E73" w:rsidRPr="00E05B19" w:rsidRDefault="00165E73" w:rsidP="00165E73">
      <w:pPr>
        <w:pStyle w:val="StyleDefaultComplex10pt"/>
        <w:numPr>
          <w:ilvl w:val="3"/>
          <w:numId w:val="19"/>
        </w:numPr>
        <w:spacing w:before="60" w:after="0" w:line="276" w:lineRule="auto"/>
        <w:rPr>
          <w:rFonts w:eastAsia="맑은 고딕" w:cs="Arial"/>
          <w:color w:val="auto"/>
          <w:sz w:val="20"/>
          <w:szCs w:val="16"/>
          <w:lang w:eastAsia="ko-KR"/>
        </w:rPr>
      </w:pPr>
      <w:r>
        <w:rPr>
          <w:rFonts w:cs="Arial"/>
          <w:color w:val="auto"/>
          <w:sz w:val="20"/>
          <w:szCs w:val="16"/>
        </w:rPr>
        <w:t xml:space="preserve">Product </w:t>
      </w:r>
      <w:r w:rsidRPr="00E05B19">
        <w:rPr>
          <w:rFonts w:cs="Arial"/>
          <w:color w:val="auto"/>
          <w:sz w:val="20"/>
          <w:szCs w:val="16"/>
        </w:rPr>
        <w:t>Dimensions (</w:t>
      </w:r>
      <w:r w:rsidRPr="00E05B19">
        <w:rPr>
          <w:rFonts w:eastAsia="맑은 고딕" w:cs="Arial"/>
          <w:color w:val="auto"/>
          <w:sz w:val="20"/>
          <w:szCs w:val="16"/>
          <w:lang w:eastAsia="ko-KR"/>
        </w:rPr>
        <w:t>W</w:t>
      </w:r>
      <w:r w:rsidRPr="00E05B19">
        <w:rPr>
          <w:rFonts w:cs="Arial"/>
          <w:color w:val="auto"/>
          <w:sz w:val="20"/>
          <w:szCs w:val="16"/>
        </w:rPr>
        <w:t xml:space="preserve"> x H): </w:t>
      </w:r>
      <w:r w:rsidRPr="00E05B19">
        <w:rPr>
          <w:rFonts w:eastAsia="맑은 고딕" w:cs="Arial" w:hint="eastAsia"/>
          <w:color w:val="auto"/>
          <w:sz w:val="20"/>
          <w:szCs w:val="16"/>
          <w:lang w:eastAsia="ko-KR"/>
        </w:rPr>
        <w:t>ø</w:t>
      </w:r>
      <w:r>
        <w:rPr>
          <w:rFonts w:eastAsia="맑은 고딕" w:cs="Arial"/>
          <w:color w:val="auto"/>
          <w:sz w:val="20"/>
          <w:szCs w:val="16"/>
          <w:lang w:eastAsia="ko-KR"/>
        </w:rPr>
        <w:t>107.3</w:t>
      </w:r>
      <w:r w:rsidRPr="00E05B19">
        <w:rPr>
          <w:rFonts w:eastAsia="맑은 고딕" w:cs="Arial"/>
          <w:color w:val="auto"/>
          <w:sz w:val="20"/>
          <w:szCs w:val="16"/>
          <w:lang w:eastAsia="ko-KR"/>
        </w:rPr>
        <w:t xml:space="preserve"> x </w:t>
      </w:r>
      <w:r>
        <w:rPr>
          <w:rFonts w:eastAsia="맑은 고딕" w:cs="Arial"/>
          <w:color w:val="auto"/>
          <w:sz w:val="20"/>
          <w:szCs w:val="16"/>
          <w:lang w:eastAsia="ko-KR"/>
        </w:rPr>
        <w:t>275</w:t>
      </w:r>
      <w:r w:rsidRPr="00E05B19">
        <w:rPr>
          <w:rFonts w:eastAsia="맑은 고딕" w:cs="Arial"/>
          <w:color w:val="auto"/>
          <w:sz w:val="20"/>
          <w:szCs w:val="16"/>
          <w:lang w:eastAsia="ko-KR"/>
        </w:rPr>
        <w:t>mm (ø</w:t>
      </w:r>
      <w:r>
        <w:rPr>
          <w:rFonts w:eastAsia="맑은 고딕" w:cs="Arial"/>
          <w:color w:val="auto"/>
          <w:sz w:val="20"/>
          <w:szCs w:val="16"/>
          <w:lang w:eastAsia="ko-KR"/>
        </w:rPr>
        <w:t>4.22</w:t>
      </w:r>
      <w:r w:rsidRPr="00E05B19">
        <w:rPr>
          <w:rFonts w:eastAsia="맑은 고딕" w:cs="Arial"/>
          <w:color w:val="auto"/>
          <w:sz w:val="20"/>
          <w:szCs w:val="16"/>
          <w:lang w:eastAsia="ko-KR"/>
        </w:rPr>
        <w:t xml:space="preserve"> x </w:t>
      </w:r>
      <w:r>
        <w:rPr>
          <w:rFonts w:eastAsia="맑은 고딕" w:cs="Arial"/>
          <w:color w:val="auto"/>
          <w:sz w:val="20"/>
          <w:szCs w:val="16"/>
          <w:lang w:eastAsia="ko-KR"/>
        </w:rPr>
        <w:t>10.83</w:t>
      </w:r>
      <w:r w:rsidRPr="00E05B19">
        <w:rPr>
          <w:rFonts w:eastAsia="맑은 고딕" w:cs="Arial"/>
          <w:color w:val="auto"/>
          <w:sz w:val="20"/>
          <w:szCs w:val="16"/>
          <w:lang w:eastAsia="ko-KR"/>
        </w:rPr>
        <w:t>")</w:t>
      </w:r>
    </w:p>
    <w:p w14:paraId="42F08DB0" w14:textId="0A5B6226" w:rsidR="00165E73" w:rsidRPr="004B7783" w:rsidRDefault="00165E73" w:rsidP="00165E73">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t xml:space="preserve">Product </w:t>
      </w:r>
      <w:r w:rsidRPr="00E05B19">
        <w:rPr>
          <w:rFonts w:eastAsia="맑은 고딕" w:cs="Arial"/>
          <w:color w:val="auto"/>
          <w:sz w:val="20"/>
          <w:szCs w:val="16"/>
          <w:lang w:eastAsia="ko-KR"/>
        </w:rPr>
        <w:t xml:space="preserve">Weight: </w:t>
      </w:r>
      <w:r>
        <w:rPr>
          <w:rFonts w:eastAsia="맑은 고딕" w:cs="Arial"/>
          <w:color w:val="auto"/>
          <w:sz w:val="20"/>
          <w:szCs w:val="16"/>
          <w:lang w:eastAsia="ko-KR"/>
        </w:rPr>
        <w:t>2,000</w:t>
      </w:r>
      <w:r w:rsidRPr="00E05B19">
        <w:rPr>
          <w:rFonts w:eastAsia="맑은 고딕" w:cs="Arial"/>
          <w:color w:val="auto"/>
          <w:sz w:val="20"/>
          <w:szCs w:val="16"/>
          <w:lang w:eastAsia="ko-KR"/>
        </w:rPr>
        <w:t>g(</w:t>
      </w:r>
      <w:r>
        <w:rPr>
          <w:rFonts w:eastAsia="맑은 고딕" w:cs="Arial"/>
          <w:color w:val="auto"/>
          <w:sz w:val="20"/>
          <w:szCs w:val="16"/>
          <w:lang w:eastAsia="ko-KR"/>
        </w:rPr>
        <w:t>4.41</w:t>
      </w:r>
      <w:r w:rsidRPr="00E05B19">
        <w:rPr>
          <w:rFonts w:eastAsia="맑은 고딕" w:cs="Arial"/>
          <w:color w:val="auto"/>
          <w:sz w:val="20"/>
          <w:szCs w:val="16"/>
          <w:lang w:eastAsia="ko-KR"/>
        </w:rPr>
        <w:t>lb)</w:t>
      </w:r>
    </w:p>
    <w:p w14:paraId="217880B7"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t>Compatible Conduit Hole: SBP-061BA (Sold separately)</w:t>
      </w:r>
    </w:p>
    <w:p w14:paraId="26EEB5E9"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proofErr w:type="spellStart"/>
      <w:r w:rsidRPr="004B7783">
        <w:rPr>
          <w:rFonts w:cs="Arial"/>
          <w:color w:val="auto"/>
          <w:sz w:val="20"/>
          <w:szCs w:val="16"/>
        </w:rPr>
        <w:lastRenderedPageBreak/>
        <w:t>Gangbox</w:t>
      </w:r>
      <w:proofErr w:type="spellEnd"/>
      <w:r w:rsidRPr="004B7783">
        <w:rPr>
          <w:rFonts w:cs="Arial"/>
          <w:color w:val="auto"/>
          <w:sz w:val="20"/>
          <w:szCs w:val="16"/>
        </w:rPr>
        <w:t>: single, double,4" octagon, 4" square</w:t>
      </w:r>
    </w:p>
    <w:p w14:paraId="64110F5F" w14:textId="466CDEC5"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r w:rsidR="00A26F7C">
        <w:rPr>
          <w:rFonts w:ascii="Arial" w:eastAsia="바탕체" w:hAnsi="Arial" w:cs="Arial"/>
          <w:szCs w:val="20"/>
          <w:lang w:eastAsia="ko-KR"/>
        </w:rPr>
        <w:t xml:space="preserve"> and Standards</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637FA99D" w14:textId="77777777"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5366B740" w14:textId="4F012F78"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w:t>
      </w:r>
      <w:r>
        <w:rPr>
          <w:rFonts w:ascii="Arial" w:hAnsi="Arial" w:cs="Arial"/>
          <w:szCs w:val="20"/>
        </w:rPr>
        <w:t>7</w:t>
      </w:r>
      <w:r w:rsidRPr="00E903F5">
        <w:rPr>
          <w:rFonts w:ascii="Arial" w:hAnsi="Arial" w:cs="Arial"/>
          <w:szCs w:val="20"/>
        </w:rPr>
        <w:t xml:space="preserve"> - IEC 60529:1989 +A1:1999+A2:2013</w:t>
      </w:r>
    </w:p>
    <w:p w14:paraId="222B8D8D" w14:textId="7B86EC53"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2395644B" w14:textId="77777777" w:rsidR="00A26F7C" w:rsidRP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NEMA TS 2-2013 (2.2.7, 2.2.8, 2.2.9)</w:t>
      </w:r>
    </w:p>
    <w:p w14:paraId="02253546" w14:textId="60BB5393" w:rsid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MIL-STD-810H: 501.7, 502.7, 505.7, 506.6, 507.6, 509.7, 510.7, 514.8, 516.8, 521.4</w:t>
      </w:r>
    </w:p>
    <w:p w14:paraId="1DFEFE9D" w14:textId="2B6C82BB" w:rsidR="00A26F7C" w:rsidRPr="00A26F7C" w:rsidRDefault="00A26F7C" w:rsidP="00A26F7C">
      <w:pPr>
        <w:pStyle w:val="a3"/>
        <w:numPr>
          <w:ilvl w:val="2"/>
          <w:numId w:val="19"/>
        </w:numPr>
        <w:spacing w:before="60" w:after="0" w:line="276" w:lineRule="auto"/>
        <w:rPr>
          <w:rFonts w:ascii="Arial" w:hAnsi="Arial" w:cs="Arial"/>
          <w:szCs w:val="20"/>
        </w:rPr>
      </w:pPr>
      <w:r w:rsidRPr="00A26F7C">
        <w:rPr>
          <w:rFonts w:ascii="Arial" w:hAnsi="Arial" w:cs="Arial"/>
          <w:szCs w:val="20"/>
        </w:rPr>
        <w:t>AI Detection Distance</w:t>
      </w:r>
    </w:p>
    <w:p w14:paraId="5A7A8528" w14:textId="4912D2D9"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Person (1.8m/5.9ft), Wide: </w:t>
      </w:r>
      <w:r w:rsidR="000A71F8">
        <w:rPr>
          <w:rFonts w:ascii="Arial" w:hAnsi="Arial" w:cs="Arial"/>
          <w:szCs w:val="20"/>
        </w:rPr>
        <w:t>110</w:t>
      </w:r>
      <w:r w:rsidRPr="00A26F7C">
        <w:rPr>
          <w:rFonts w:ascii="Arial" w:hAnsi="Arial" w:cs="Arial"/>
          <w:szCs w:val="20"/>
        </w:rPr>
        <w:t>m (</w:t>
      </w:r>
      <w:r w:rsidR="000A71F8">
        <w:rPr>
          <w:rFonts w:ascii="Arial" w:hAnsi="Arial" w:cs="Arial"/>
          <w:szCs w:val="20"/>
        </w:rPr>
        <w:t>361</w:t>
      </w:r>
      <w:r w:rsidRPr="00A26F7C">
        <w:rPr>
          <w:rFonts w:ascii="Arial" w:hAnsi="Arial" w:cs="Arial"/>
          <w:szCs w:val="20"/>
        </w:rPr>
        <w:t>ft)</w:t>
      </w:r>
    </w:p>
    <w:p w14:paraId="29532B3F" w14:textId="2752D815"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Vehicle (2.4m/7.9ft), Wide: </w:t>
      </w:r>
      <w:r w:rsidR="000A71F8">
        <w:rPr>
          <w:rFonts w:ascii="Arial" w:hAnsi="Arial" w:cs="Arial"/>
          <w:szCs w:val="20"/>
        </w:rPr>
        <w:t>147</w:t>
      </w:r>
      <w:r w:rsidRPr="00A26F7C">
        <w:rPr>
          <w:rFonts w:ascii="Arial" w:hAnsi="Arial" w:cs="Arial"/>
          <w:szCs w:val="20"/>
        </w:rPr>
        <w:t>m (</w:t>
      </w:r>
      <w:r w:rsidR="000A71F8">
        <w:rPr>
          <w:rFonts w:ascii="Arial" w:hAnsi="Arial" w:cs="Arial"/>
          <w:szCs w:val="20"/>
        </w:rPr>
        <w:t>481f</w:t>
      </w:r>
      <w:r w:rsidRPr="00A26F7C">
        <w:rPr>
          <w:rFonts w:ascii="Arial" w:hAnsi="Arial" w:cs="Arial"/>
          <w:szCs w:val="20"/>
        </w:rPr>
        <w:t>t)</w:t>
      </w:r>
    </w:p>
    <w:p w14:paraId="64A0EF4D" w14:textId="50876A2D" w:rsidR="00A26F7C" w:rsidRPr="00E903F5"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Vessel (2.4m/7.9ft from Waterline), Wide: </w:t>
      </w:r>
      <w:r w:rsidR="000A71F8">
        <w:rPr>
          <w:rFonts w:ascii="Arial" w:hAnsi="Arial" w:cs="Arial"/>
          <w:szCs w:val="20"/>
        </w:rPr>
        <w:t>464</w:t>
      </w:r>
      <w:r w:rsidRPr="00A26F7C">
        <w:rPr>
          <w:rFonts w:ascii="Arial" w:hAnsi="Arial" w:cs="Arial"/>
          <w:szCs w:val="20"/>
        </w:rPr>
        <w:t>m (</w:t>
      </w:r>
      <w:r w:rsidR="000A71F8">
        <w:rPr>
          <w:rFonts w:ascii="Arial" w:hAnsi="Arial" w:cs="Arial"/>
          <w:szCs w:val="20"/>
        </w:rPr>
        <w:t>1,522</w:t>
      </w:r>
      <w:r w:rsidRPr="00A26F7C">
        <w:rPr>
          <w:rFonts w:ascii="Arial" w:hAnsi="Arial" w:cs="Arial"/>
          <w:szCs w:val="20"/>
        </w:rPr>
        <w:t>ft)</w:t>
      </w:r>
    </w:p>
    <w:p w14:paraId="6CCF118D" w14:textId="3DCE3BAB" w:rsidR="00A26F7C" w:rsidRPr="00A26F7C" w:rsidRDefault="00A26F7C" w:rsidP="00A26F7C">
      <w:pPr>
        <w:pStyle w:val="StyleDefaultComplex10pt"/>
        <w:numPr>
          <w:ilvl w:val="2"/>
          <w:numId w:val="19"/>
        </w:numPr>
        <w:spacing w:before="60" w:after="0" w:line="276" w:lineRule="auto"/>
        <w:rPr>
          <w:rFonts w:cs="Arial"/>
          <w:color w:val="auto"/>
          <w:sz w:val="20"/>
          <w:szCs w:val="16"/>
        </w:rPr>
      </w:pPr>
      <w:r w:rsidRPr="00A26F7C">
        <w:rPr>
          <w:rFonts w:cs="Arial"/>
          <w:color w:val="auto"/>
          <w:sz w:val="20"/>
          <w:szCs w:val="16"/>
        </w:rPr>
        <w:t>DRI (Johnson's Criteria)</w:t>
      </w:r>
    </w:p>
    <w:p w14:paraId="3A4FFBEE"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Detection</w:t>
      </w:r>
    </w:p>
    <w:p w14:paraId="49FDBDD1" w14:textId="6A5DF93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(1.67PPM): </w:t>
      </w:r>
      <w:r w:rsidR="000A71F8">
        <w:rPr>
          <w:rFonts w:cs="Arial"/>
          <w:color w:val="auto"/>
          <w:sz w:val="20"/>
          <w:szCs w:val="16"/>
        </w:rPr>
        <w:t>652</w:t>
      </w:r>
      <w:r w:rsidRPr="00A26F7C">
        <w:rPr>
          <w:rFonts w:cs="Arial"/>
          <w:color w:val="auto"/>
          <w:sz w:val="20"/>
          <w:szCs w:val="16"/>
        </w:rPr>
        <w:t>m (</w:t>
      </w:r>
      <w:r w:rsidR="0093783E">
        <w:rPr>
          <w:rFonts w:cs="Arial"/>
          <w:color w:val="auto"/>
          <w:sz w:val="20"/>
          <w:szCs w:val="16"/>
        </w:rPr>
        <w:t>2</w:t>
      </w:r>
      <w:r w:rsidRPr="00A26F7C">
        <w:rPr>
          <w:rFonts w:cs="Arial"/>
          <w:color w:val="auto"/>
          <w:sz w:val="20"/>
          <w:szCs w:val="16"/>
        </w:rPr>
        <w:t>,</w:t>
      </w:r>
      <w:r w:rsidR="0093783E">
        <w:rPr>
          <w:rFonts w:cs="Arial"/>
          <w:color w:val="auto"/>
          <w:sz w:val="20"/>
          <w:szCs w:val="16"/>
        </w:rPr>
        <w:t>140</w:t>
      </w:r>
      <w:r w:rsidRPr="00A26F7C">
        <w:rPr>
          <w:rFonts w:cs="Arial"/>
          <w:color w:val="auto"/>
          <w:sz w:val="20"/>
          <w:szCs w:val="16"/>
        </w:rPr>
        <w:t>ft)</w:t>
      </w:r>
    </w:p>
    <w:p w14:paraId="5EE144D5" w14:textId="6A636A8A"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Vehicle (0.65PPM): 1,</w:t>
      </w:r>
      <w:r w:rsidR="000A71F8">
        <w:rPr>
          <w:rFonts w:cs="Arial"/>
          <w:color w:val="auto"/>
          <w:sz w:val="20"/>
          <w:szCs w:val="16"/>
        </w:rPr>
        <w:t>667</w:t>
      </w:r>
      <w:r w:rsidRPr="00A26F7C">
        <w:rPr>
          <w:rFonts w:cs="Arial"/>
          <w:color w:val="auto"/>
          <w:sz w:val="20"/>
          <w:szCs w:val="16"/>
        </w:rPr>
        <w:t>m (</w:t>
      </w:r>
      <w:r w:rsidR="0093783E">
        <w:rPr>
          <w:rFonts w:cs="Arial"/>
          <w:color w:val="auto"/>
          <w:sz w:val="20"/>
          <w:szCs w:val="16"/>
        </w:rPr>
        <w:t>5</w:t>
      </w:r>
      <w:r w:rsidRPr="00A26F7C">
        <w:rPr>
          <w:rFonts w:cs="Arial"/>
          <w:color w:val="auto"/>
          <w:sz w:val="20"/>
          <w:szCs w:val="16"/>
        </w:rPr>
        <w:t>,</w:t>
      </w:r>
      <w:r w:rsidR="0093783E">
        <w:rPr>
          <w:rFonts w:cs="Arial"/>
          <w:color w:val="auto"/>
          <w:sz w:val="20"/>
          <w:szCs w:val="16"/>
        </w:rPr>
        <w:t>470</w:t>
      </w:r>
      <w:r w:rsidRPr="00A26F7C">
        <w:rPr>
          <w:rFonts w:cs="Arial"/>
          <w:color w:val="auto"/>
          <w:sz w:val="20"/>
          <w:szCs w:val="16"/>
        </w:rPr>
        <w:t>ft)</w:t>
      </w:r>
    </w:p>
    <w:p w14:paraId="12985744"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Recognition</w:t>
      </w:r>
    </w:p>
    <w:p w14:paraId="5B289CCE" w14:textId="590D257E"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Person (6.67PPM): 1</w:t>
      </w:r>
      <w:r w:rsidR="000A71F8">
        <w:rPr>
          <w:rFonts w:cs="Arial"/>
          <w:color w:val="auto"/>
          <w:sz w:val="20"/>
          <w:szCs w:val="16"/>
        </w:rPr>
        <w:t>63</w:t>
      </w:r>
      <w:r w:rsidRPr="00A26F7C">
        <w:rPr>
          <w:rFonts w:cs="Arial"/>
          <w:color w:val="auto"/>
          <w:sz w:val="20"/>
          <w:szCs w:val="16"/>
        </w:rPr>
        <w:t>m (</w:t>
      </w:r>
      <w:r w:rsidR="0093783E">
        <w:rPr>
          <w:rFonts w:cs="Arial"/>
          <w:color w:val="auto"/>
          <w:sz w:val="20"/>
          <w:szCs w:val="16"/>
        </w:rPr>
        <w:t>535</w:t>
      </w:r>
      <w:r w:rsidRPr="00A26F7C">
        <w:rPr>
          <w:rFonts w:cs="Arial"/>
          <w:color w:val="auto"/>
          <w:sz w:val="20"/>
          <w:szCs w:val="16"/>
        </w:rPr>
        <w:t>ft)</w:t>
      </w:r>
    </w:p>
    <w:p w14:paraId="031A8DE7" w14:textId="0758CC24"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(2.61PPM): </w:t>
      </w:r>
      <w:r w:rsidR="000A71F8">
        <w:rPr>
          <w:rFonts w:cs="Arial"/>
          <w:color w:val="auto"/>
          <w:sz w:val="20"/>
          <w:szCs w:val="16"/>
        </w:rPr>
        <w:t>417</w:t>
      </w:r>
      <w:r w:rsidRPr="00A26F7C">
        <w:rPr>
          <w:rFonts w:cs="Arial"/>
          <w:color w:val="auto"/>
          <w:sz w:val="20"/>
          <w:szCs w:val="16"/>
        </w:rPr>
        <w:t>m (</w:t>
      </w:r>
      <w:r w:rsidR="0093783E">
        <w:rPr>
          <w:rFonts w:cs="Arial"/>
          <w:color w:val="auto"/>
          <w:sz w:val="20"/>
          <w:szCs w:val="16"/>
        </w:rPr>
        <w:t>1,367</w:t>
      </w:r>
      <w:r w:rsidRPr="00A26F7C">
        <w:rPr>
          <w:rFonts w:cs="Arial"/>
          <w:color w:val="auto"/>
          <w:sz w:val="20"/>
          <w:szCs w:val="16"/>
        </w:rPr>
        <w:t>ft)</w:t>
      </w:r>
    </w:p>
    <w:p w14:paraId="5701A2B5"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Identification</w:t>
      </w:r>
    </w:p>
    <w:p w14:paraId="2FD29949" w14:textId="7929E559"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(13.33PPM): </w:t>
      </w:r>
      <w:r w:rsidR="000A71F8">
        <w:rPr>
          <w:rFonts w:cs="Arial"/>
          <w:color w:val="auto"/>
          <w:sz w:val="20"/>
          <w:szCs w:val="16"/>
        </w:rPr>
        <w:t>82</w:t>
      </w:r>
      <w:r w:rsidRPr="00A26F7C">
        <w:rPr>
          <w:rFonts w:cs="Arial"/>
          <w:color w:val="auto"/>
          <w:sz w:val="20"/>
          <w:szCs w:val="16"/>
        </w:rPr>
        <w:t>m (</w:t>
      </w:r>
      <w:r w:rsidR="0093783E">
        <w:rPr>
          <w:rFonts w:cs="Arial"/>
          <w:color w:val="auto"/>
          <w:sz w:val="20"/>
          <w:szCs w:val="16"/>
        </w:rPr>
        <w:t>268</w:t>
      </w:r>
      <w:r w:rsidRPr="00A26F7C">
        <w:rPr>
          <w:rFonts w:cs="Arial"/>
          <w:color w:val="auto"/>
          <w:sz w:val="20"/>
          <w:szCs w:val="16"/>
        </w:rPr>
        <w:t>ft)</w:t>
      </w:r>
    </w:p>
    <w:p w14:paraId="08F8AEBE" w14:textId="04089239" w:rsidR="00A26F7C" w:rsidRPr="009E5CA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(5.22PPM): </w:t>
      </w:r>
      <w:r w:rsidR="000A71F8">
        <w:rPr>
          <w:rFonts w:cs="Arial"/>
          <w:color w:val="auto"/>
          <w:sz w:val="20"/>
          <w:szCs w:val="16"/>
        </w:rPr>
        <w:t>208</w:t>
      </w:r>
      <w:r w:rsidRPr="00A26F7C">
        <w:rPr>
          <w:rFonts w:cs="Arial"/>
          <w:color w:val="auto"/>
          <w:sz w:val="20"/>
          <w:szCs w:val="16"/>
        </w:rPr>
        <w:t>m (</w:t>
      </w:r>
      <w:r w:rsidR="000A71F8">
        <w:rPr>
          <w:rFonts w:cs="Arial"/>
          <w:color w:val="auto"/>
          <w:sz w:val="20"/>
          <w:szCs w:val="16"/>
        </w:rPr>
        <w:t>684</w:t>
      </w:r>
      <w:r w:rsidRPr="00A26F7C">
        <w:rPr>
          <w:rFonts w:cs="Arial"/>
          <w:color w:val="auto"/>
          <w:sz w:val="20"/>
          <w:szCs w:val="16"/>
        </w:rPr>
        <w:t>ft)</w:t>
      </w:r>
    </w:p>
    <w:p w14:paraId="244A584A" w14:textId="7BFF3851" w:rsidR="004B7783" w:rsidRPr="004B7783" w:rsidRDefault="004B7783" w:rsidP="004B7783">
      <w:pPr>
        <w:pStyle w:val="StyleDefaultComplex10pt"/>
        <w:numPr>
          <w:ilvl w:val="2"/>
          <w:numId w:val="19"/>
        </w:numPr>
        <w:spacing w:before="60" w:after="0" w:line="276" w:lineRule="auto"/>
        <w:rPr>
          <w:rFonts w:cs="Arial"/>
          <w:color w:val="auto"/>
          <w:sz w:val="20"/>
          <w:szCs w:val="16"/>
        </w:rPr>
      </w:pPr>
      <w:r>
        <w:rPr>
          <w:rFonts w:eastAsia="맑은 고딕" w:cs="Arial" w:hint="eastAsia"/>
          <w:color w:val="auto"/>
          <w:sz w:val="20"/>
          <w:szCs w:val="16"/>
          <w:lang w:eastAsia="ko-KR"/>
        </w:rPr>
        <w:t>C</w:t>
      </w:r>
      <w:r>
        <w:rPr>
          <w:rFonts w:eastAsia="맑은 고딕" w:cs="Arial"/>
          <w:color w:val="auto"/>
          <w:sz w:val="20"/>
          <w:szCs w:val="16"/>
          <w:lang w:eastAsia="ko-KR"/>
        </w:rPr>
        <w:t>ompatible Devices</w:t>
      </w:r>
      <w:r w:rsidR="00311189">
        <w:rPr>
          <w:rFonts w:eastAsia="맑은 고딕" w:cs="Arial"/>
          <w:color w:val="auto"/>
          <w:sz w:val="20"/>
          <w:szCs w:val="16"/>
          <w:lang w:eastAsia="ko-KR"/>
        </w:rPr>
        <w:t xml:space="preserve"> (sold </w:t>
      </w:r>
      <w:r w:rsidR="0093783E">
        <w:rPr>
          <w:rFonts w:eastAsia="맑은 고딕" w:cs="Arial"/>
          <w:color w:val="auto"/>
          <w:sz w:val="20"/>
          <w:szCs w:val="16"/>
          <w:lang w:eastAsia="ko-KR"/>
        </w:rPr>
        <w:t>separately</w:t>
      </w:r>
      <w:r w:rsidR="00311189">
        <w:rPr>
          <w:rFonts w:eastAsia="맑은 고딕" w:cs="Arial"/>
          <w:color w:val="auto"/>
          <w:sz w:val="20"/>
          <w:szCs w:val="16"/>
          <w:lang w:eastAsia="ko-KR"/>
        </w:rPr>
        <w:t>)</w:t>
      </w:r>
    </w:p>
    <w:p w14:paraId="238D233B" w14:textId="3D6D8EAA" w:rsidR="00FB5872" w:rsidRPr="00FB5872" w:rsidRDefault="00EC6E0C" w:rsidP="009718F3">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Ceiling Mount: SBP-140CMB, SBP-180CMB, SBP-180CMS, SBP-150CMP, SBP-300CMP, SBP-900CMP</w:t>
      </w:r>
      <w:r w:rsidR="00FB5872" w:rsidRPr="00FB5872">
        <w:rPr>
          <w:rFonts w:cs="Arial"/>
          <w:color w:val="auto"/>
          <w:sz w:val="20"/>
          <w:szCs w:val="16"/>
        </w:rPr>
        <w:t>, SBP-C15P, SBP-150CMI, SBP-300CMI, SBP-300CMW1, SBP-900CMW</w:t>
      </w:r>
    </w:p>
    <w:p w14:paraId="5D94DC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Pipe Converter: </w:t>
      </w:r>
      <w:r w:rsidR="00EC6E0C" w:rsidRPr="00EC6E0C">
        <w:rPr>
          <w:rFonts w:cs="Arial"/>
          <w:color w:val="auto"/>
          <w:sz w:val="20"/>
          <w:szCs w:val="16"/>
        </w:rPr>
        <w:t>SBP-C15H, SBP-C35H</w:t>
      </w:r>
    </w:p>
    <w:p w14:paraId="4CFCBF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lastRenderedPageBreak/>
        <w:t xml:space="preserve">Thread Converter: </w:t>
      </w:r>
      <w:r w:rsidR="00EC6E0C" w:rsidRPr="00EC6E0C">
        <w:rPr>
          <w:rFonts w:cs="Arial"/>
          <w:color w:val="auto"/>
          <w:sz w:val="20"/>
          <w:szCs w:val="16"/>
        </w:rPr>
        <w:t>SBP-C15NP</w:t>
      </w:r>
    </w:p>
    <w:p w14:paraId="0501A474" w14:textId="77777777" w:rsidR="00FB5872"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Wall Mount</w:t>
      </w:r>
      <w:r>
        <w:rPr>
          <w:rFonts w:cs="Arial"/>
          <w:color w:val="auto"/>
          <w:sz w:val="20"/>
          <w:szCs w:val="16"/>
        </w:rPr>
        <w:t xml:space="preserve">: </w:t>
      </w:r>
      <w:r w:rsidRPr="00EC6E0C">
        <w:rPr>
          <w:rFonts w:cs="Arial"/>
          <w:color w:val="auto"/>
          <w:sz w:val="20"/>
          <w:szCs w:val="16"/>
        </w:rPr>
        <w:t>SBP-160WMW1</w:t>
      </w:r>
    </w:p>
    <w:p w14:paraId="2B0EB3CF" w14:textId="36844A22" w:rsidR="00FB5872" w:rsidRPr="00FB5872" w:rsidRDefault="00FB5872" w:rsidP="00BE05C0">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 xml:space="preserve">Wall &amp; Pole Mount: </w:t>
      </w:r>
      <w:r w:rsidR="00EC6E0C" w:rsidRPr="00FB5872">
        <w:rPr>
          <w:rFonts w:cs="Arial"/>
          <w:color w:val="auto"/>
          <w:sz w:val="20"/>
          <w:szCs w:val="16"/>
        </w:rPr>
        <w:t>SBP-350WMW</w:t>
      </w:r>
      <w:r>
        <w:rPr>
          <w:rFonts w:cs="Arial"/>
          <w:color w:val="auto"/>
          <w:sz w:val="20"/>
          <w:szCs w:val="16"/>
        </w:rPr>
        <w:t xml:space="preserve">, </w:t>
      </w:r>
      <w:r w:rsidRPr="00FB5872">
        <w:rPr>
          <w:rFonts w:cs="Arial"/>
          <w:color w:val="auto"/>
          <w:sz w:val="20"/>
          <w:szCs w:val="16"/>
        </w:rPr>
        <w:t>SBP-250WMW, SBP-200WMW, SBP-400WMW</w:t>
      </w:r>
    </w:p>
    <w:p w14:paraId="7E30DF1E"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Pole Mount</w:t>
      </w:r>
      <w:r>
        <w:rPr>
          <w:rFonts w:cs="Arial"/>
          <w:color w:val="auto"/>
          <w:sz w:val="20"/>
          <w:szCs w:val="16"/>
        </w:rPr>
        <w:t xml:space="preserve">: </w:t>
      </w:r>
      <w:r w:rsidRPr="00EC6E0C">
        <w:rPr>
          <w:rFonts w:cs="Arial"/>
          <w:color w:val="auto"/>
          <w:sz w:val="20"/>
          <w:szCs w:val="16"/>
        </w:rPr>
        <w:t>SBD-180PMW, SBP-150PMW</w:t>
      </w:r>
    </w:p>
    <w:p w14:paraId="199DC47C" w14:textId="2700A400" w:rsidR="000A197E"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Ceiling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SBP-300CMTW</w:t>
      </w:r>
    </w:p>
    <w:p w14:paraId="123DDE34" w14:textId="71AEAADA"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Ball Head Ceiling Mount: </w:t>
      </w:r>
      <w:r w:rsidR="00EC6E0C" w:rsidRPr="00EC6E0C">
        <w:rPr>
          <w:rFonts w:cs="Arial"/>
          <w:color w:val="auto"/>
          <w:sz w:val="20"/>
          <w:szCs w:val="16"/>
        </w:rPr>
        <w:t>SBP-300CMTS</w:t>
      </w:r>
    </w:p>
    <w:p w14:paraId="03588731" w14:textId="6D0C754C"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Wall &amp; Pole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SBP-115PFA</w:t>
      </w:r>
    </w:p>
    <w:p w14:paraId="3595D891" w14:textId="77777777" w:rsidR="000A197E"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Corner Mount</w:t>
      </w:r>
      <w:r>
        <w:rPr>
          <w:rFonts w:cs="Arial"/>
          <w:color w:val="auto"/>
          <w:sz w:val="20"/>
          <w:szCs w:val="16"/>
        </w:rPr>
        <w:t xml:space="preserve">: </w:t>
      </w:r>
      <w:r w:rsidRPr="00EC6E0C">
        <w:rPr>
          <w:rFonts w:cs="Arial"/>
          <w:color w:val="auto"/>
          <w:sz w:val="20"/>
          <w:szCs w:val="16"/>
        </w:rPr>
        <w:t>SBP-156KMW</w:t>
      </w:r>
    </w:p>
    <w:p w14:paraId="3C6167BD" w14:textId="7A5EA492"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Parapet Mount: </w:t>
      </w:r>
      <w:r w:rsidR="00EC6E0C" w:rsidRPr="00EC6E0C">
        <w:rPr>
          <w:rFonts w:cs="Arial"/>
          <w:color w:val="auto"/>
          <w:sz w:val="20"/>
          <w:szCs w:val="16"/>
        </w:rPr>
        <w:t>SBP-156LMW1</w:t>
      </w:r>
    </w:p>
    <w:p w14:paraId="450B7488"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Cabinet</w:t>
      </w:r>
      <w:r>
        <w:rPr>
          <w:rFonts w:cs="Arial"/>
          <w:color w:val="auto"/>
          <w:sz w:val="20"/>
          <w:szCs w:val="16"/>
        </w:rPr>
        <w:t xml:space="preserve">: </w:t>
      </w:r>
      <w:r w:rsidRPr="00EC6E0C">
        <w:rPr>
          <w:rFonts w:cs="Arial"/>
          <w:color w:val="auto"/>
          <w:sz w:val="20"/>
          <w:szCs w:val="16"/>
        </w:rPr>
        <w:t>SBP-150NBW</w:t>
      </w:r>
    </w:p>
    <w:p w14:paraId="6866D237" w14:textId="0384503A"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 xml:space="preserve">Conduit </w:t>
      </w:r>
      <w:r w:rsidR="000A197E">
        <w:rPr>
          <w:rFonts w:cs="Arial"/>
          <w:color w:val="auto"/>
          <w:sz w:val="20"/>
          <w:szCs w:val="16"/>
        </w:rPr>
        <w:t xml:space="preserve">Hole </w:t>
      </w:r>
      <w:r w:rsidRPr="00EC6E0C">
        <w:rPr>
          <w:rFonts w:cs="Arial"/>
          <w:color w:val="auto"/>
          <w:sz w:val="20"/>
          <w:szCs w:val="16"/>
        </w:rPr>
        <w:t>Adaptor</w:t>
      </w:r>
      <w:r>
        <w:rPr>
          <w:rFonts w:cs="Arial"/>
          <w:color w:val="auto"/>
          <w:sz w:val="20"/>
          <w:szCs w:val="16"/>
        </w:rPr>
        <w:t xml:space="preserve">: </w:t>
      </w:r>
      <w:r w:rsidRPr="00EC6E0C">
        <w:rPr>
          <w:rFonts w:cs="Arial"/>
          <w:color w:val="auto"/>
          <w:sz w:val="20"/>
          <w:szCs w:val="16"/>
        </w:rPr>
        <w:t>SBP-061BA</w:t>
      </w:r>
    </w:p>
    <w:p w14:paraId="6489B728" w14:textId="59DA0CC7" w:rsidR="00A26F7C" w:rsidRPr="00A26F7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Hanging Mount</w:t>
      </w:r>
      <w:r w:rsidR="00FB5872">
        <w:rPr>
          <w:rFonts w:cs="Arial"/>
          <w:color w:val="auto"/>
          <w:sz w:val="20"/>
          <w:szCs w:val="16"/>
        </w:rPr>
        <w:t xml:space="preserve">: </w:t>
      </w:r>
      <w:r w:rsidRPr="00EC6E0C">
        <w:rPr>
          <w:rFonts w:cs="Arial"/>
          <w:color w:val="auto"/>
          <w:sz w:val="20"/>
          <w:szCs w:val="16"/>
        </w:rPr>
        <w:t>SBP-160HMW1</w:t>
      </w:r>
    </w:p>
    <w:p w14:paraId="674D3168" w14:textId="19BBD06B" w:rsidR="00033977" w:rsidRPr="00E05B19" w:rsidRDefault="004A4F41" w:rsidP="00A26F7C">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5"/>
      <w:r w:rsidRPr="00E05B19">
        <w:rPr>
          <w:rFonts w:cs="Arial"/>
          <w:szCs w:val="16"/>
        </w:rPr>
        <w:t>N</w:t>
      </w:r>
    </w:p>
    <w:sectPr w:rsidR="00033977" w:rsidRPr="00E05B19" w:rsidSect="005A03C7">
      <w:headerReference w:type="default" r:id="rId8"/>
      <w:footerReference w:type="default" r:id="rId9"/>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0E7ECD2C"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sidR="0086053E">
      <w:rPr>
        <w:rFonts w:eastAsia="맑은 고딕"/>
        <w:lang w:eastAsia="ko-KR"/>
      </w:rPr>
      <w:t>4</w:t>
    </w:r>
    <w:r>
      <w:rPr>
        <w:rFonts w:eastAsia="맑은 고딕" w:hint="eastAsia"/>
        <w:lang w:eastAsia="ko-KR"/>
      </w:rPr>
      <w:t>0</w:t>
    </w:r>
    <w:r w:rsidR="009C56E2">
      <w:rPr>
        <w:rFonts w:eastAsia="맑은 고딕"/>
        <w:lang w:eastAsia="ko-KR"/>
      </w:rPr>
      <w:t>5</w:t>
    </w:r>
    <w:r w:rsidR="007017F3">
      <w:rPr>
        <w:rFonts w:eastAsia="맑은 고딕"/>
        <w:lang w:eastAsia="ko-KR"/>
      </w:rPr>
      <w:t>2</w:t>
    </w:r>
    <w:r>
      <w:rPr>
        <w:rFonts w:eastAsia="맑은 고딕"/>
        <w:lang w:eastAsia="ko-KR"/>
      </w:rPr>
      <w:t>T</w:t>
    </w:r>
    <w:r w:rsidR="00D61A7D" w:rsidRPr="00127144">
      <w:tab/>
    </w:r>
    <w:r w:rsidR="00D61A7D" w:rsidRPr="00127144">
      <w:tab/>
    </w:r>
    <w:r w:rsidR="0086053E">
      <w:t xml:space="preserve">VGA AI </w:t>
    </w:r>
    <w:r w:rsidR="0086053E">
      <w:rPr>
        <w:caps/>
      </w:rPr>
      <w:t xml:space="preserve">TELE </w:t>
    </w:r>
    <w:r w:rsidR="0086053E">
      <w:t xml:space="preserve">LENS </w:t>
    </w:r>
    <w:r>
      <w:rPr>
        <w:rFonts w:eastAsia="맑은 고딕"/>
        <w:lang w:eastAsia="ko-KR"/>
      </w:rPr>
      <w:t>THERMAL</w:t>
    </w:r>
    <w:r w:rsidRPr="007E20C1">
      <w:t xml:space="preserve"> CAMERA</w:t>
    </w:r>
  </w:p>
  <w:p w14:paraId="169ACA23" w14:textId="4883CE07" w:rsidR="00D61A7D" w:rsidRPr="00127144" w:rsidRDefault="0086053E" w:rsidP="003C72BD">
    <w:pPr>
      <w:pStyle w:val="a6"/>
      <w:tabs>
        <w:tab w:val="clear" w:pos="4320"/>
        <w:tab w:val="clear" w:pos="8640"/>
        <w:tab w:val="center" w:pos="5040"/>
        <w:tab w:val="right" w:pos="10080"/>
      </w:tabs>
    </w:pPr>
    <w:r>
      <w:t>JU</w:t>
    </w:r>
    <w:r w:rsidR="00F9618A">
      <w:t>L</w:t>
    </w:r>
    <w:r w:rsidR="00D61A7D" w:rsidRPr="00127144">
      <w:t xml:space="preserve"> 202</w:t>
    </w:r>
    <w:r>
      <w:t>6</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155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3CE9"/>
    <w:rsid w:val="0005428A"/>
    <w:rsid w:val="0005453F"/>
    <w:rsid w:val="00054C74"/>
    <w:rsid w:val="00061601"/>
    <w:rsid w:val="00062447"/>
    <w:rsid w:val="00064909"/>
    <w:rsid w:val="00065967"/>
    <w:rsid w:val="00067C87"/>
    <w:rsid w:val="00071CF5"/>
    <w:rsid w:val="000739CB"/>
    <w:rsid w:val="00082540"/>
    <w:rsid w:val="00082621"/>
    <w:rsid w:val="00082C5D"/>
    <w:rsid w:val="00083031"/>
    <w:rsid w:val="00083799"/>
    <w:rsid w:val="00084ED1"/>
    <w:rsid w:val="00087C49"/>
    <w:rsid w:val="00090A70"/>
    <w:rsid w:val="00090CB7"/>
    <w:rsid w:val="00093C2B"/>
    <w:rsid w:val="00094393"/>
    <w:rsid w:val="00094B6C"/>
    <w:rsid w:val="00095313"/>
    <w:rsid w:val="00095B40"/>
    <w:rsid w:val="00097AE5"/>
    <w:rsid w:val="000A197E"/>
    <w:rsid w:val="000A71F8"/>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4D1"/>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5E7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034D"/>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04F"/>
    <w:rsid w:val="0027358D"/>
    <w:rsid w:val="002740D7"/>
    <w:rsid w:val="00276DE1"/>
    <w:rsid w:val="0027796F"/>
    <w:rsid w:val="00283CC1"/>
    <w:rsid w:val="002865F7"/>
    <w:rsid w:val="002964A1"/>
    <w:rsid w:val="00296D0F"/>
    <w:rsid w:val="002970E1"/>
    <w:rsid w:val="00297D94"/>
    <w:rsid w:val="002A38DC"/>
    <w:rsid w:val="002A423D"/>
    <w:rsid w:val="002A47A2"/>
    <w:rsid w:val="002A496E"/>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189"/>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3441"/>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B7783"/>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2655"/>
    <w:rsid w:val="00603F09"/>
    <w:rsid w:val="00612091"/>
    <w:rsid w:val="006123CB"/>
    <w:rsid w:val="006125CD"/>
    <w:rsid w:val="0061404F"/>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919"/>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17F3"/>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6F3"/>
    <w:rsid w:val="00855E5B"/>
    <w:rsid w:val="0085715E"/>
    <w:rsid w:val="0086049F"/>
    <w:rsid w:val="0086053E"/>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3783E"/>
    <w:rsid w:val="00941C0E"/>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B38F2"/>
    <w:rsid w:val="009C0340"/>
    <w:rsid w:val="009C1F36"/>
    <w:rsid w:val="009C2399"/>
    <w:rsid w:val="009C2583"/>
    <w:rsid w:val="009C56E2"/>
    <w:rsid w:val="009C5E7C"/>
    <w:rsid w:val="009C6237"/>
    <w:rsid w:val="009D3228"/>
    <w:rsid w:val="009D3D06"/>
    <w:rsid w:val="009D4D04"/>
    <w:rsid w:val="009D5B59"/>
    <w:rsid w:val="009E0663"/>
    <w:rsid w:val="009E1D02"/>
    <w:rsid w:val="009E2524"/>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6F7C"/>
    <w:rsid w:val="00A275A2"/>
    <w:rsid w:val="00A34977"/>
    <w:rsid w:val="00A35279"/>
    <w:rsid w:val="00A406DA"/>
    <w:rsid w:val="00A4243E"/>
    <w:rsid w:val="00A437D2"/>
    <w:rsid w:val="00A441B7"/>
    <w:rsid w:val="00A463C6"/>
    <w:rsid w:val="00A50698"/>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28C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4DD2"/>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B00"/>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17A4"/>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458C"/>
    <w:rsid w:val="00EC52D2"/>
    <w:rsid w:val="00EC60F3"/>
    <w:rsid w:val="00EC6E0C"/>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9618A"/>
    <w:rsid w:val="00FA1774"/>
    <w:rsid w:val="00FA1B42"/>
    <w:rsid w:val="00FA4C6B"/>
    <w:rsid w:val="00FA4CA8"/>
    <w:rsid w:val="00FA5D5E"/>
    <w:rsid w:val="00FA6238"/>
    <w:rsid w:val="00FA7720"/>
    <w:rsid w:val="00FA7DA4"/>
    <w:rsid w:val="00FB0007"/>
    <w:rsid w:val="00FB587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E73"/>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74299419">
      <w:bodyDiv w:val="1"/>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1622</Words>
  <Characters>9246</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10847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2026-07-08T09:32:00Z</dcterms:modified>
</cp:coreProperties>
</file>