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D206" w14:textId="4CF47C7D" w:rsidR="00633B4E" w:rsidRDefault="00633B4E" w:rsidP="004A3E04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8746E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XND-A8084RV</w:t>
      </w:r>
    </w:p>
    <w:p w14:paraId="5A58A0A6" w14:textId="77777777" w:rsidR="004A3E04" w:rsidRPr="00F27C1C" w:rsidRDefault="004A3E04" w:rsidP="004A3E04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 w:hint="eastAsia"/>
          <w:b/>
          <w:bCs/>
          <w:sz w:val="20"/>
          <w:szCs w:val="20"/>
          <w:lang w:val="pt-BR"/>
        </w:rPr>
      </w:pPr>
    </w:p>
    <w:p w14:paraId="715A1960" w14:textId="1862B406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1DA117A8" w:rsidR="00F27C1C" w:rsidRPr="00F27C1C" w:rsidRDefault="0074697F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4A3E04">
        <w:rPr>
          <w:rFonts w:ascii="굴림" w:eastAsia="굴림" w:hAnsi="굴림" w:cs="굴림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3110F79" wp14:editId="6F2850ED">
            <wp:simplePos x="0" y="0"/>
            <wp:positionH relativeFrom="column">
              <wp:posOffset>4172973</wp:posOffset>
            </wp:positionH>
            <wp:positionV relativeFrom="paragraph">
              <wp:posOffset>202708</wp:posOffset>
            </wp:positionV>
            <wp:extent cx="2400300" cy="240030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37719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3.3~9.3mm (2.8x) 전동 가변 초점</w:t>
      </w:r>
    </w:p>
    <w:p w14:paraId="443CE827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Dual NPU for AI-based Image enhancement</w:t>
      </w:r>
    </w:p>
    <w:p w14:paraId="6FA2F390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AI엔진 기반 영상 </w:t>
      </w:r>
      <w:proofErr w:type="gramStart"/>
      <w:r w:rsidRPr="004A3E04">
        <w:rPr>
          <w:rFonts w:ascii="Noto Sans KR" w:eastAsia="Noto Sans KR" w:hAnsi="Noto Sans KR"/>
          <w:b/>
          <w:bCs/>
          <w:sz w:val="20"/>
          <w:szCs w:val="20"/>
        </w:rPr>
        <w:t>분석 :</w:t>
      </w:r>
      <w:proofErr w:type="gram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객체 감지(사람/얼굴/차량/번호판),</w:t>
      </w:r>
    </w:p>
    <w:p w14:paraId="5966BB85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IVA (가상선/가상영역,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들어감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>/나감, 배회, 방향, 침입),</w:t>
      </w:r>
    </w:p>
    <w:p w14:paraId="5534BFD9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쓰러짐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감지, 얼굴마스크 감지, 사회적 거리 감지, 움직임 감지</w:t>
      </w:r>
    </w:p>
    <w:p w14:paraId="63B0BC33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AI엔진 기반 비즈니스 </w:t>
      </w:r>
      <w:proofErr w:type="spellStart"/>
      <w:proofErr w:type="gramStart"/>
      <w:r w:rsidRPr="004A3E04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:</w:t>
      </w:r>
      <w:proofErr w:type="gramEnd"/>
    </w:p>
    <w:p w14:paraId="0E30DE9A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피플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/차량/군중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카운팅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03D866E8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및 모든 attributes 지원</w:t>
      </w:r>
    </w:p>
    <w:p w14:paraId="1FF08529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다이나믹 프라이버시 기능 지원</w:t>
      </w:r>
    </w:p>
    <w:p w14:paraId="6931362E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(AI엔진 기반),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>(AI엔진 기반)</w:t>
      </w:r>
    </w:p>
    <w:p w14:paraId="1FF87D12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>: IR 가시거리 40 m</w:t>
      </w:r>
    </w:p>
    <w:p w14:paraId="1AE2E6C5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IP52, IK10</w:t>
      </w:r>
    </w:p>
    <w:p w14:paraId="0DBBD522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4A3E04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지원(파워 모니터링, ECO 모드)</w:t>
      </w:r>
    </w:p>
    <w:p w14:paraId="79EC2A5A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재활용 플라스틱 사용</w:t>
      </w:r>
    </w:p>
    <w:p w14:paraId="7421B6F4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4A3E04">
        <w:rPr>
          <w:rFonts w:ascii="Noto Sans KR" w:eastAsia="Noto Sans KR" w:hAnsi="Noto Sans KR"/>
          <w:b/>
          <w:bCs/>
          <w:sz w:val="20"/>
          <w:szCs w:val="20"/>
        </w:rPr>
        <w:t xml:space="preserve"> 기기인증서(Hanwha Vision Root CA),</w:t>
      </w:r>
    </w:p>
    <w:p w14:paraId="4C749D02" w14:textId="77777777" w:rsidR="004A3E04" w:rsidRPr="004A3E04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/>
          <w:b/>
          <w:bCs/>
          <w:sz w:val="20"/>
          <w:szCs w:val="20"/>
        </w:rPr>
        <w:t>Secure storage</w:t>
      </w:r>
    </w:p>
    <w:p w14:paraId="57D3A225" w14:textId="30B844FF" w:rsidR="00633B4E" w:rsidRPr="00F27C1C" w:rsidRDefault="004A3E04" w:rsidP="004A3E04">
      <w:pPr>
        <w:pStyle w:val="a3"/>
        <w:tabs>
          <w:tab w:val="left" w:pos="8668"/>
        </w:tabs>
        <w:snapToGrid w:val="0"/>
        <w:spacing w:line="240" w:lineRule="auto"/>
        <w:ind w:firstLineChars="462" w:firstLine="850"/>
        <w:rPr>
          <w:rFonts w:ascii="Noto Sans KR" w:eastAsia="Noto Sans KR" w:hAnsi="Noto Sans KR"/>
          <w:b/>
          <w:bCs/>
          <w:sz w:val="20"/>
          <w:szCs w:val="20"/>
        </w:rPr>
      </w:pPr>
      <w:r w:rsidRPr="004A3E04">
        <w:rPr>
          <w:rFonts w:ascii="Noto Sans KR" w:eastAsia="Noto Sans KR" w:hAnsi="Noto Sans KR"/>
          <w:b/>
          <w:bCs/>
          <w:sz w:val="20"/>
          <w:szCs w:val="20"/>
        </w:rPr>
        <w:t>(Secure element with FIPS 140-3 level3/CC EAL6+ certified), SBOM</w:t>
      </w:r>
      <w:r w:rsidR="00633B4E"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6FADD06B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627293">
        <w:rPr>
          <w:rFonts w:ascii="Noto Sans KR" w:eastAsia="Noto Sans KR" w:hAnsi="Noto Sans KR"/>
          <w:sz w:val="20"/>
          <w:szCs w:val="20"/>
        </w:rPr>
        <w:t>2.8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401DCE88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27293" w:rsidRPr="00627293">
        <w:rPr>
          <w:rFonts w:ascii="Noto Sans KR" w:eastAsia="Noto Sans KR" w:hAnsi="Noto Sans KR"/>
          <w:sz w:val="20"/>
          <w:szCs w:val="20"/>
        </w:rPr>
        <w:t>2560x1920, 2560x1440, 1920x1080, 1600x1200, 1280x960, 1280x720, 1024x768,800x600, 640x480, 640x360, 320x240, 320x180</w:t>
      </w:r>
    </w:p>
    <w:p w14:paraId="298145D4" w14:textId="70BD802B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52186A">
        <w:rPr>
          <w:rFonts w:ascii="Noto Sans KR" w:eastAsia="Noto Sans KR" w:hAnsi="Noto Sans KR"/>
          <w:sz w:val="20"/>
          <w:szCs w:val="20"/>
        </w:rPr>
        <w:t>MP Max. 5fps)</w:t>
      </w:r>
    </w:p>
    <w:p w14:paraId="46F7E870" w14:textId="799939DA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627293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627293">
        <w:rPr>
          <w:rFonts w:ascii="Noto Sans KR" w:eastAsia="Noto Sans KR" w:hAnsi="Noto Sans KR"/>
          <w:sz w:val="20"/>
          <w:szCs w:val="20"/>
        </w:rPr>
        <w:t>4</w:t>
      </w:r>
    </w:p>
    <w:p w14:paraId="064D4A4C" w14:textId="0DF2B581" w:rsidR="00627293" w:rsidRPr="0052186A" w:rsidRDefault="0062729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2AFD3D5E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27293">
        <w:rPr>
          <w:rFonts w:ascii="Noto Sans KR" w:eastAsia="Noto Sans KR" w:hAnsi="Noto Sans KR"/>
          <w:sz w:val="20"/>
          <w:szCs w:val="20"/>
        </w:rPr>
        <w:t>3.3 ~ 9.3</w:t>
      </w:r>
    </w:p>
    <w:p w14:paraId="1D9C8572" w14:textId="1F0B244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</w:t>
      </w:r>
      <w:r w:rsidR="00627293"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61453B3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</w:t>
      </w:r>
      <w:r w:rsidR="00627293">
        <w:rPr>
          <w:rFonts w:ascii="Noto Sans KR" w:eastAsia="Noto Sans KR" w:hAnsi="Noto Sans KR"/>
          <w:sz w:val="20"/>
          <w:szCs w:val="20"/>
        </w:rPr>
        <w:t>3</w:t>
      </w:r>
    </w:p>
    <w:p w14:paraId="334BA26D" w14:textId="10674B93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627293">
        <w:rPr>
          <w:rFonts w:ascii="Noto Sans KR" w:eastAsia="Noto Sans KR" w:hAnsi="Noto Sans KR"/>
          <w:sz w:val="20"/>
          <w:szCs w:val="20"/>
        </w:rPr>
        <w:t>99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627293">
        <w:rPr>
          <w:rFonts w:ascii="Noto Sans KR" w:eastAsia="Noto Sans KR" w:hAnsi="Noto Sans KR"/>
          <w:sz w:val="20"/>
          <w:szCs w:val="20"/>
        </w:rPr>
        <w:t>31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627293">
        <w:rPr>
          <w:rFonts w:ascii="Noto Sans KR" w:eastAsia="Noto Sans KR" w:hAnsi="Noto Sans KR"/>
          <w:sz w:val="20"/>
          <w:szCs w:val="20"/>
        </w:rPr>
        <w:t>71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627293">
        <w:rPr>
          <w:rFonts w:ascii="Noto Sans KR" w:eastAsia="Noto Sans KR" w:hAnsi="Noto Sans KR"/>
          <w:sz w:val="20"/>
          <w:szCs w:val="20"/>
        </w:rPr>
        <w:t>23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627293">
        <w:rPr>
          <w:rFonts w:ascii="Noto Sans KR" w:eastAsia="Noto Sans KR" w:hAnsi="Noto Sans KR"/>
          <w:sz w:val="20"/>
          <w:szCs w:val="20"/>
        </w:rPr>
        <w:t>133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627293">
        <w:rPr>
          <w:rFonts w:ascii="Noto Sans KR" w:eastAsia="Noto Sans KR" w:hAnsi="Noto Sans KR"/>
          <w:sz w:val="20"/>
          <w:szCs w:val="20"/>
        </w:rPr>
        <w:t>39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14C50BF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0.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627293">
        <w:rPr>
          <w:rFonts w:ascii="Noto Sans KR" w:eastAsia="Noto Sans KR" w:hAnsi="Noto Sans KR"/>
          <w:sz w:val="20"/>
          <w:szCs w:val="20"/>
        </w:rPr>
        <w:t>1.64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493A1E4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  <w:r w:rsidR="00627293">
        <w:rPr>
          <w:rFonts w:ascii="Noto Sans KR" w:eastAsia="Noto Sans KR" w:hAnsi="Noto Sans KR" w:hint="eastAsia"/>
          <w:sz w:val="20"/>
          <w:szCs w:val="20"/>
        </w:rPr>
        <w:t>,</w:t>
      </w:r>
      <w:r w:rsidR="00627293">
        <w:rPr>
          <w:rFonts w:ascii="Noto Sans KR" w:eastAsia="Noto Sans KR" w:hAnsi="Noto Sans KR"/>
          <w:sz w:val="20"/>
          <w:szCs w:val="20"/>
        </w:rPr>
        <w:t xml:space="preserve"> </w:t>
      </w:r>
      <w:r w:rsidR="00627293">
        <w:rPr>
          <w:rFonts w:ascii="Noto Sans KR" w:eastAsia="Noto Sans KR" w:hAnsi="Noto Sans KR" w:hint="eastAsia"/>
          <w:sz w:val="20"/>
          <w:szCs w:val="20"/>
        </w:rPr>
        <w:t>수동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71BA39DB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627293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627293">
        <w:rPr>
          <w:rFonts w:ascii="Noto Sans KR" w:eastAsia="Noto Sans KR" w:hAnsi="Noto Sans KR"/>
          <w:sz w:val="20"/>
          <w:szCs w:val="20"/>
        </w:rPr>
        <w:t>7</w:t>
      </w:r>
      <w:r w:rsidRPr="00D54F32">
        <w:rPr>
          <w:rFonts w:ascii="Noto Sans KR" w:eastAsia="Noto Sans KR" w:hAnsi="Noto Sans KR"/>
          <w:sz w:val="20"/>
          <w:szCs w:val="20"/>
        </w:rPr>
        <w:t>5°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627293">
        <w:rPr>
          <w:rFonts w:ascii="Noto Sans KR" w:eastAsia="Noto Sans KR" w:hAnsi="Noto Sans KR"/>
          <w:sz w:val="20"/>
          <w:szCs w:val="20"/>
        </w:rPr>
        <w:t>355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120</w:t>
      </w:r>
    </w:p>
    <w:p w14:paraId="4896B8ED" w14:textId="3369934E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</w:t>
      </w:r>
      <w:r w:rsidR="00597A0E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8398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7B50FD52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78F31FAE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2213610E" w14:textId="324F1995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Day/Night, 저장장치 중단</w:t>
      </w:r>
    </w:p>
    <w:p w14:paraId="0480BF53" w14:textId="758F466A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D01EFA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148D3D4F" w14:textId="028E491D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2797870C" w14:textId="7108B056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6107C845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</w:t>
      </w:r>
      <w:r w:rsidR="00D01EFA">
        <w:rPr>
          <w:rFonts w:ascii="Noto Sans KR" w:eastAsia="Noto Sans KR" w:hAnsi="Noto Sans KR"/>
          <w:sz w:val="20"/>
          <w:szCs w:val="20"/>
        </w:rPr>
        <w:t>4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D01EFA">
        <w:rPr>
          <w:rFonts w:ascii="Noto Sans KR" w:eastAsia="Noto Sans KR" w:hAnsi="Noto Sans KR"/>
          <w:sz w:val="20"/>
          <w:szCs w:val="20"/>
        </w:rPr>
        <w:t>131.23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lastRenderedPageBreak/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3BA783AE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027D551D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G.711(PCM): 8KHz(64Kbps),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G.726(ADPCM): 8KHz(16/24/32/40Kbps),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AAC-LC: 16KHz(48Kbps),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 xml:space="preserve">OPUS: </w:t>
      </w:r>
      <w:r w:rsidR="00362AD4">
        <w:rPr>
          <w:rFonts w:ascii="Noto Sans KR" w:eastAsia="Noto Sans KR" w:hAnsi="Noto Sans KR"/>
          <w:sz w:val="20"/>
          <w:szCs w:val="20"/>
        </w:rPr>
        <w:t>16</w:t>
      </w:r>
      <w:r w:rsidRPr="005F08D3">
        <w:rPr>
          <w:rFonts w:ascii="Noto Sans KR" w:eastAsia="Noto Sans KR" w:hAnsi="Noto Sans KR"/>
          <w:sz w:val="20"/>
          <w:szCs w:val="20"/>
        </w:rPr>
        <w:t>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13E19D8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6610FF"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76E742C9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610FF" w:rsidRPr="006610FF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6610FF" w:rsidRPr="006610FF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6610FF" w:rsidRPr="006610FF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6610FF" w:rsidRPr="006610FF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6610FF" w:rsidRPr="006610FF">
        <w:rPr>
          <w:rFonts w:ascii="Noto Sans KR" w:eastAsia="Noto Sans KR" w:hAnsi="Noto Sans KR"/>
          <w:sz w:val="20"/>
          <w:szCs w:val="20"/>
        </w:rPr>
        <w:t>),Syslog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481F35C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Digest authentication,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1F747FB4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  <w:r w:rsidR="006610FF">
        <w:rPr>
          <w:rFonts w:ascii="Noto Sans KR" w:eastAsia="Noto Sans KR" w:hAnsi="Noto Sans KR"/>
          <w:sz w:val="20"/>
          <w:szCs w:val="20"/>
        </w:rPr>
        <w:t xml:space="preserve">. </w:t>
      </w:r>
      <w:r w:rsidR="006610FF" w:rsidRPr="006610FF">
        <w:rPr>
          <w:rFonts w:ascii="Noto Sans KR" w:eastAsia="Noto Sans KR" w:hAnsi="Noto Sans KR"/>
          <w:sz w:val="20"/>
          <w:szCs w:val="20"/>
        </w:rPr>
        <w:t>Security Built-in Process Certification (IEC 62443-4-1)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B884D62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  <w:r w:rsidR="006610FF">
        <w:rPr>
          <w:rFonts w:ascii="Noto Sans KR" w:eastAsia="Noto Sans KR" w:hAnsi="Noto Sans KR"/>
          <w:sz w:val="20"/>
          <w:szCs w:val="20"/>
        </w:rPr>
        <w:t xml:space="preserve"> eMMC</w:t>
      </w:r>
    </w:p>
    <w:p w14:paraId="5ED9293A" w14:textId="414DF871" w:rsidR="00AE34F4" w:rsidRPr="003F4608" w:rsidRDefault="00AE34F4" w:rsidP="003F460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6610FF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슬롯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0ADA9AF8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420245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0°C~+5</w:t>
      </w:r>
      <w:r w:rsidR="00420245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42024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AIR vent를 통한 습도 제어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5F6418B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0.0</w:t>
      </w:r>
      <w:r w:rsidR="00420245">
        <w:rPr>
          <w:rFonts w:ascii="Noto Sans KR" w:eastAsia="Noto Sans KR" w:hAnsi="Noto Sans KR"/>
          <w:sz w:val="20"/>
          <w:szCs w:val="20"/>
        </w:rPr>
        <w:t>2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218005BE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PoE(IEEE802.3a</w:t>
      </w:r>
      <w:r w:rsidR="00420245">
        <w:rPr>
          <w:rFonts w:ascii="Noto Sans KR" w:eastAsia="Noto Sans KR" w:hAnsi="Noto Sans KR"/>
          <w:sz w:val="20"/>
          <w:szCs w:val="20"/>
        </w:rPr>
        <w:t>f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 w:rsidR="00420245">
        <w:rPr>
          <w:rFonts w:ascii="Noto Sans KR" w:eastAsia="Noto Sans KR" w:hAnsi="Noto Sans KR"/>
          <w:sz w:val="20"/>
          <w:szCs w:val="20"/>
        </w:rPr>
        <w:t>3</w:t>
      </w:r>
      <w:r w:rsidRPr="009E0D28">
        <w:rPr>
          <w:rFonts w:ascii="Noto Sans KR" w:eastAsia="Noto Sans KR" w:hAnsi="Noto Sans KR"/>
          <w:sz w:val="20"/>
          <w:szCs w:val="20"/>
        </w:rPr>
        <w:t>)</w:t>
      </w:r>
    </w:p>
    <w:p w14:paraId="6CB46A8A" w14:textId="532132E3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420245">
        <w:rPr>
          <w:rFonts w:ascii="Noto Sans KR" w:eastAsia="Noto Sans KR" w:hAnsi="Noto Sans KR"/>
          <w:sz w:val="20"/>
          <w:szCs w:val="20"/>
        </w:rPr>
        <w:t>9.4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420245">
        <w:rPr>
          <w:rFonts w:ascii="Noto Sans KR" w:eastAsia="Noto Sans KR" w:hAnsi="Noto Sans KR"/>
          <w:sz w:val="20"/>
          <w:szCs w:val="20"/>
        </w:rPr>
        <w:t>7</w:t>
      </w:r>
      <w:r w:rsidRPr="009E0D28">
        <w:rPr>
          <w:rFonts w:ascii="Noto Sans KR" w:eastAsia="Noto Sans KR" w:hAnsi="Noto Sans KR"/>
          <w:sz w:val="20"/>
          <w:szCs w:val="20"/>
        </w:rPr>
        <w:t>.0W</w:t>
      </w:r>
    </w:p>
    <w:p w14:paraId="1104337C" w14:textId="3BFB9DC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420245">
        <w:rPr>
          <w:rFonts w:ascii="Noto Sans KR" w:eastAsia="Noto Sans KR" w:hAnsi="Noto Sans KR" w:hint="eastAsia"/>
          <w:sz w:val="20"/>
          <w:szCs w:val="20"/>
        </w:rPr>
        <w:t>,</w:t>
      </w:r>
      <w:r w:rsidR="00420245">
        <w:rPr>
          <w:rFonts w:ascii="Noto Sans KR" w:eastAsia="Noto Sans KR" w:hAnsi="Noto Sans KR"/>
          <w:sz w:val="20"/>
          <w:szCs w:val="20"/>
        </w:rPr>
        <w:t xml:space="preserve"> ECO </w:t>
      </w:r>
      <w:r w:rsidR="00420245">
        <w:rPr>
          <w:rFonts w:ascii="Noto Sans KR" w:eastAsia="Noto Sans KR" w:hAnsi="Noto Sans KR" w:hint="eastAsia"/>
          <w:sz w:val="20"/>
          <w:szCs w:val="20"/>
        </w:rPr>
        <w:t>모드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25A7B6EC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420245">
        <w:rPr>
          <w:rFonts w:ascii="Noto Sans KR" w:eastAsia="Noto Sans KR" w:hAnsi="Noto Sans KR" w:hint="eastAsia"/>
          <w:sz w:val="20"/>
          <w:szCs w:val="20"/>
        </w:rPr>
        <w:t>플라스틱(</w:t>
      </w:r>
      <w:r w:rsidR="00420245">
        <w:rPr>
          <w:rFonts w:ascii="Noto Sans KR" w:eastAsia="Noto Sans KR" w:hAnsi="Noto Sans KR"/>
          <w:sz w:val="20"/>
          <w:szCs w:val="20"/>
        </w:rPr>
        <w:t xml:space="preserve">Polycarbonate), </w:t>
      </w:r>
      <w:proofErr w:type="spellStart"/>
      <w:r w:rsidR="00420245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420245"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2E2142FE" w14:textId="5AB726D6" w:rsidR="00420245" w:rsidRDefault="00420245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227D2">
        <w:rPr>
          <w:rFonts w:ascii="Noto Sans KR" w:eastAsia="Noto Sans KR" w:hAnsi="Noto Sans KR" w:hint="eastAsia"/>
          <w:sz w:val="20"/>
          <w:szCs w:val="20"/>
        </w:rPr>
        <w:t xml:space="preserve">선언 </w:t>
      </w:r>
      <w:r w:rsidR="009227D2">
        <w:rPr>
          <w:rFonts w:ascii="Noto Sans KR" w:eastAsia="Noto Sans KR" w:hAnsi="Noto Sans KR"/>
          <w:sz w:val="20"/>
          <w:szCs w:val="20"/>
        </w:rPr>
        <w:t xml:space="preserve">- </w:t>
      </w:r>
      <w:r w:rsidR="009227D2" w:rsidRPr="009227D2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  <w:r w:rsidR="009227D2">
        <w:rPr>
          <w:rFonts w:ascii="Noto Sans KR" w:eastAsia="Noto Sans KR" w:hAnsi="Noto Sans KR"/>
          <w:sz w:val="20"/>
          <w:szCs w:val="20"/>
        </w:rPr>
        <w:t xml:space="preserve"> / </w:t>
      </w:r>
      <w:r w:rsidR="009227D2">
        <w:rPr>
          <w:rFonts w:ascii="Noto Sans KR" w:eastAsia="Noto Sans KR" w:hAnsi="Noto Sans KR" w:hint="eastAsia"/>
          <w:sz w:val="20"/>
          <w:szCs w:val="20"/>
        </w:rPr>
        <w:t xml:space="preserve">재활용률 </w:t>
      </w:r>
      <w:r w:rsidR="009227D2">
        <w:rPr>
          <w:rFonts w:ascii="Noto Sans KR" w:eastAsia="Noto Sans KR" w:hAnsi="Noto Sans KR"/>
          <w:sz w:val="20"/>
          <w:szCs w:val="20"/>
        </w:rPr>
        <w:t xml:space="preserve">- </w:t>
      </w:r>
      <w:r w:rsidR="009227D2" w:rsidRPr="009227D2">
        <w:rPr>
          <w:rFonts w:ascii="Noto Sans KR" w:eastAsia="Noto Sans KR" w:hAnsi="Noto Sans KR"/>
          <w:sz w:val="20"/>
          <w:szCs w:val="20"/>
        </w:rPr>
        <w:t>Recycled plastic: 10.72%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52F1D6C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 w:hint="eastAsia"/>
          <w:sz w:val="20"/>
          <w:szCs w:val="20"/>
        </w:rPr>
        <w:t>ø</w:t>
      </w:r>
      <w:r w:rsidR="00F87739" w:rsidRPr="00F87739">
        <w:rPr>
          <w:rFonts w:ascii="Noto Sans KR" w:eastAsia="Noto Sans KR" w:hAnsi="Noto Sans KR"/>
          <w:sz w:val="20"/>
          <w:szCs w:val="20"/>
        </w:rPr>
        <w:t>160x118mm(6.30x4.65")</w:t>
      </w:r>
    </w:p>
    <w:p w14:paraId="3D0B461D" w14:textId="06CA893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1,010g(2.23lb)</w:t>
      </w:r>
    </w:p>
    <w:p w14:paraId="277C61ED" w14:textId="728EF6E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12.7mm(1/2")(M20)</w:t>
      </w:r>
    </w:p>
    <w:p w14:paraId="35A7FFA6" w14:textId="5E918163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3857C5BC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D029E" w:rsidRPr="004D029E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3B6A4736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4D029E">
        <w:rPr>
          <w:rFonts w:ascii="Noto Sans KR" w:eastAsia="Noto Sans KR" w:hAnsi="Noto Sans KR"/>
          <w:sz w:val="20"/>
          <w:szCs w:val="20"/>
        </w:rPr>
        <w:t xml:space="preserve"> </w:t>
      </w:r>
      <w:r w:rsidR="004D029E" w:rsidRPr="004D029E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244C97BA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D029E" w:rsidRPr="004D029E">
        <w:rPr>
          <w:rFonts w:ascii="Noto Sans KR" w:eastAsia="Noto Sans KR" w:hAnsi="Noto Sans KR"/>
          <w:sz w:val="20"/>
          <w:szCs w:val="20"/>
        </w:rPr>
        <w:t>IEC/EN 63000, IEC 60529 IP52, IEC 62262 IK10, IEC 60068-2-1, IEC 60068-2-2, IEC60068-2-6, IEC 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5749801C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F75967" w:rsidRPr="00F75967">
        <w:rPr>
          <w:rFonts w:ascii="Noto Sans KR" w:eastAsia="Noto Sans KR" w:hAnsi="Noto Sans KR"/>
          <w:sz w:val="20"/>
          <w:szCs w:val="20"/>
        </w:rPr>
        <w:t>43.7m(143.47ft)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F75967" w:rsidRPr="00F75967">
        <w:rPr>
          <w:rFonts w:ascii="Noto Sans KR" w:eastAsia="Noto Sans KR" w:hAnsi="Noto Sans KR"/>
          <w:sz w:val="20"/>
          <w:szCs w:val="20"/>
        </w:rPr>
        <w:t>184.6m(605.71ft)</w:t>
      </w:r>
    </w:p>
    <w:p w14:paraId="0FFAE586" w14:textId="4AB18F04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F75967" w:rsidRPr="00F75967">
        <w:rPr>
          <w:rFonts w:ascii="Noto Sans KR" w:eastAsia="Noto Sans KR" w:hAnsi="Noto Sans KR"/>
          <w:sz w:val="20"/>
          <w:szCs w:val="20"/>
        </w:rPr>
        <w:t>17.5m(57.39ft)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F75967" w:rsidRPr="00F75967">
        <w:rPr>
          <w:rFonts w:ascii="Noto Sans KR" w:eastAsia="Noto Sans KR" w:hAnsi="Noto Sans KR"/>
          <w:sz w:val="20"/>
          <w:szCs w:val="20"/>
        </w:rPr>
        <w:t>73.8m(242.29ft)</w:t>
      </w:r>
    </w:p>
    <w:p w14:paraId="438BEB64" w14:textId="0E7CAA17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F75967" w:rsidRPr="00F75967">
        <w:rPr>
          <w:rFonts w:ascii="Noto Sans KR" w:eastAsia="Noto Sans KR" w:hAnsi="Noto Sans KR"/>
          <w:sz w:val="20"/>
          <w:szCs w:val="20"/>
        </w:rPr>
        <w:t>8.7m(28.69ft)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75967">
        <w:rPr>
          <w:rFonts w:ascii="Noto Sans KR" w:eastAsia="Noto Sans KR" w:hAnsi="Noto Sans KR"/>
          <w:sz w:val="20"/>
          <w:szCs w:val="20"/>
        </w:rPr>
        <w:t xml:space="preserve"> </w:t>
      </w:r>
      <w:r w:rsidR="00F75967" w:rsidRPr="00F75967">
        <w:rPr>
          <w:rFonts w:ascii="Noto Sans KR" w:eastAsia="Noto Sans KR" w:hAnsi="Noto Sans KR"/>
          <w:sz w:val="20"/>
          <w:szCs w:val="20"/>
        </w:rPr>
        <w:t>36.9m(121.14ft)</w:t>
      </w:r>
    </w:p>
    <w:p w14:paraId="63627585" w14:textId="17400C13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F75967" w:rsidRPr="00F75967">
        <w:rPr>
          <w:rFonts w:ascii="Noto Sans KR" w:eastAsia="Noto Sans KR" w:hAnsi="Noto Sans KR"/>
          <w:sz w:val="20"/>
          <w:szCs w:val="20"/>
        </w:rPr>
        <w:t>4.4m(14.35ft)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F75967" w:rsidRPr="00F75967">
        <w:rPr>
          <w:rFonts w:ascii="Noto Sans KR" w:eastAsia="Noto Sans KR" w:hAnsi="Noto Sans KR"/>
          <w:sz w:val="20"/>
          <w:szCs w:val="20"/>
        </w:rPr>
        <w:t>18.5m(60.57ft)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2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9380D"/>
    <w:rsid w:val="000A7DD6"/>
    <w:rsid w:val="000C7070"/>
    <w:rsid w:val="000D06EE"/>
    <w:rsid w:val="000D37B7"/>
    <w:rsid w:val="00107E53"/>
    <w:rsid w:val="00157815"/>
    <w:rsid w:val="001758CE"/>
    <w:rsid w:val="001B7B56"/>
    <w:rsid w:val="001E479E"/>
    <w:rsid w:val="001F13F3"/>
    <w:rsid w:val="002217E5"/>
    <w:rsid w:val="0022278E"/>
    <w:rsid w:val="0024026C"/>
    <w:rsid w:val="00274A87"/>
    <w:rsid w:val="002E481D"/>
    <w:rsid w:val="002E798C"/>
    <w:rsid w:val="00301A59"/>
    <w:rsid w:val="00303565"/>
    <w:rsid w:val="00337912"/>
    <w:rsid w:val="00356C7F"/>
    <w:rsid w:val="00362AD4"/>
    <w:rsid w:val="003F4608"/>
    <w:rsid w:val="00420245"/>
    <w:rsid w:val="00446BB8"/>
    <w:rsid w:val="00494EBC"/>
    <w:rsid w:val="004A3338"/>
    <w:rsid w:val="004A3E04"/>
    <w:rsid w:val="004D029E"/>
    <w:rsid w:val="004D7D4F"/>
    <w:rsid w:val="004F1D76"/>
    <w:rsid w:val="0052186A"/>
    <w:rsid w:val="00523237"/>
    <w:rsid w:val="00597A0E"/>
    <w:rsid w:val="005E6703"/>
    <w:rsid w:val="005F08D3"/>
    <w:rsid w:val="00605173"/>
    <w:rsid w:val="00627293"/>
    <w:rsid w:val="00633B4E"/>
    <w:rsid w:val="00650EC6"/>
    <w:rsid w:val="006610FF"/>
    <w:rsid w:val="00662086"/>
    <w:rsid w:val="006A21B2"/>
    <w:rsid w:val="006E3D05"/>
    <w:rsid w:val="0074697F"/>
    <w:rsid w:val="00755317"/>
    <w:rsid w:val="007F372C"/>
    <w:rsid w:val="007F4BA2"/>
    <w:rsid w:val="00856EA1"/>
    <w:rsid w:val="008667A9"/>
    <w:rsid w:val="008746E4"/>
    <w:rsid w:val="008E4B41"/>
    <w:rsid w:val="0090086F"/>
    <w:rsid w:val="00920520"/>
    <w:rsid w:val="009227D2"/>
    <w:rsid w:val="00944DB9"/>
    <w:rsid w:val="00973190"/>
    <w:rsid w:val="009E0D28"/>
    <w:rsid w:val="00A601B8"/>
    <w:rsid w:val="00A75D94"/>
    <w:rsid w:val="00AB7076"/>
    <w:rsid w:val="00AE34F4"/>
    <w:rsid w:val="00AE510A"/>
    <w:rsid w:val="00AE7523"/>
    <w:rsid w:val="00B318B5"/>
    <w:rsid w:val="00B3698B"/>
    <w:rsid w:val="00B4670F"/>
    <w:rsid w:val="00B82C4E"/>
    <w:rsid w:val="00BA74C6"/>
    <w:rsid w:val="00BA7E5A"/>
    <w:rsid w:val="00BC4006"/>
    <w:rsid w:val="00BC6D4D"/>
    <w:rsid w:val="00BE356E"/>
    <w:rsid w:val="00C14E23"/>
    <w:rsid w:val="00C1532F"/>
    <w:rsid w:val="00C33AC6"/>
    <w:rsid w:val="00C45C5E"/>
    <w:rsid w:val="00CA2B5B"/>
    <w:rsid w:val="00CA5BCD"/>
    <w:rsid w:val="00CC318F"/>
    <w:rsid w:val="00CE1DC0"/>
    <w:rsid w:val="00CF3AA0"/>
    <w:rsid w:val="00D01EFA"/>
    <w:rsid w:val="00D46262"/>
    <w:rsid w:val="00D5387D"/>
    <w:rsid w:val="00D54F32"/>
    <w:rsid w:val="00D6097C"/>
    <w:rsid w:val="00D73772"/>
    <w:rsid w:val="00D82C37"/>
    <w:rsid w:val="00DF1F09"/>
    <w:rsid w:val="00DF7E4C"/>
    <w:rsid w:val="00E45641"/>
    <w:rsid w:val="00E82812"/>
    <w:rsid w:val="00EF622A"/>
    <w:rsid w:val="00F11816"/>
    <w:rsid w:val="00F2282E"/>
    <w:rsid w:val="00F27C1C"/>
    <w:rsid w:val="00F6356B"/>
    <w:rsid w:val="00F675B3"/>
    <w:rsid w:val="00F75967"/>
    <w:rsid w:val="00F83985"/>
    <w:rsid w:val="00F87739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61</cp:revision>
  <dcterms:created xsi:type="dcterms:W3CDTF">2025-07-17T23:32:00Z</dcterms:created>
  <dcterms:modified xsi:type="dcterms:W3CDTF">2025-09-09T06:01:00Z</dcterms:modified>
</cp:coreProperties>
</file>