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68E4076F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</w:t>
      </w:r>
      <w:r w:rsidR="00C050B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O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-A8084R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0F09A13A" w14:textId="475C2037" w:rsidR="00F27C1C" w:rsidRPr="00982637" w:rsidRDefault="00982637" w:rsidP="00982637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982637">
        <w:rPr>
          <w:rFonts w:ascii="굴림" w:eastAsia="굴림" w:hAnsi="굴림" w:cs="굴림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2A9A66" wp14:editId="789B5F84">
            <wp:simplePos x="0" y="0"/>
            <wp:positionH relativeFrom="column">
              <wp:posOffset>4223461</wp:posOffset>
            </wp:positionH>
            <wp:positionV relativeFrom="paragraph">
              <wp:posOffset>200281</wp:posOffset>
            </wp:positionV>
            <wp:extent cx="2301354" cy="2301354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54" cy="23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="00633B4E"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="00633B4E"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41C24606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3.3~9.3mm (2.8x) 전동 가변 초점</w:t>
      </w:r>
    </w:p>
    <w:p w14:paraId="55052E52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Dual NPU for AI-based Image enhancement</w:t>
      </w:r>
    </w:p>
    <w:p w14:paraId="42CEDDF9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AI엔진 기반 영상 </w:t>
      </w:r>
      <w:proofErr w:type="gramStart"/>
      <w:r w:rsidRPr="005766F1">
        <w:rPr>
          <w:rFonts w:ascii="Noto Sans KR" w:eastAsia="Noto Sans KR" w:hAnsi="Noto Sans KR"/>
          <w:b/>
          <w:bCs/>
          <w:sz w:val="20"/>
          <w:szCs w:val="20"/>
        </w:rPr>
        <w:t>분석 :</w:t>
      </w:r>
      <w:proofErr w:type="gram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객체 감지(사람/얼굴/차량/번호판),</w:t>
      </w:r>
    </w:p>
    <w:p w14:paraId="15267FAA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IVA (가상선/가상영역,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들어감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>/나감, 배회, 방향, 침입),</w:t>
      </w:r>
    </w:p>
    <w:p w14:paraId="00FC46F2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쓰러짐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감지, 얼굴마스크 감지, 사회적 거리 감지, 움직임 감지</w:t>
      </w:r>
    </w:p>
    <w:p w14:paraId="693A6F81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AI엔진 기반 비즈니스 </w:t>
      </w:r>
      <w:proofErr w:type="spellStart"/>
      <w:proofErr w:type="gramStart"/>
      <w:r w:rsidRPr="005766F1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:</w:t>
      </w:r>
      <w:proofErr w:type="gramEnd"/>
    </w:p>
    <w:p w14:paraId="01D48D8C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피플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/차량/군중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카운팅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5246DF18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및 모든 attributes 지원</w:t>
      </w:r>
    </w:p>
    <w:p w14:paraId="03E96E25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다이나믹 프라이버시 기능 지원</w:t>
      </w:r>
    </w:p>
    <w:p w14:paraId="2D33446E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(AI엔진 기반),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>(AI엔진 기반)</w:t>
      </w:r>
    </w:p>
    <w:p w14:paraId="22D4F246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>: IR 가시거리 40 m</w:t>
      </w:r>
    </w:p>
    <w:p w14:paraId="5E5F37C0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IP66, IP67, NEMA4X, IK10</w:t>
      </w:r>
    </w:p>
    <w:p w14:paraId="05EAB62B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NEMA TS-2 (2.2.7.2-8, 2.2.8, 2.2.9)</w:t>
      </w:r>
    </w:p>
    <w:p w14:paraId="185B34F0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5766F1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지원(파워 모니터링, ECO 모드)</w:t>
      </w:r>
    </w:p>
    <w:p w14:paraId="7E0AA031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5766F1">
        <w:rPr>
          <w:rFonts w:ascii="Noto Sans KR" w:eastAsia="Noto Sans KR" w:hAnsi="Noto Sans KR"/>
          <w:b/>
          <w:bCs/>
          <w:sz w:val="20"/>
          <w:szCs w:val="20"/>
        </w:rPr>
        <w:t xml:space="preserve"> 기기인증서(Hanwha Vision Root CA),</w:t>
      </w:r>
    </w:p>
    <w:p w14:paraId="78B0832A" w14:textId="77777777" w:rsidR="005766F1" w:rsidRPr="005766F1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/>
          <w:b/>
          <w:bCs/>
          <w:sz w:val="20"/>
          <w:szCs w:val="20"/>
        </w:rPr>
        <w:t>Secure storage</w:t>
      </w:r>
    </w:p>
    <w:p w14:paraId="57D3A225" w14:textId="26A4DCC4" w:rsidR="00633B4E" w:rsidRPr="00F27C1C" w:rsidRDefault="005766F1" w:rsidP="005766F1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5766F1">
        <w:rPr>
          <w:rFonts w:ascii="Noto Sans KR" w:eastAsia="Noto Sans KR" w:hAnsi="Noto Sans KR"/>
          <w:b/>
          <w:bCs/>
          <w:sz w:val="20"/>
          <w:szCs w:val="20"/>
        </w:rPr>
        <w:t>(Secure element with FIPS 140-3 level3/CC EAL6+ certified), SBOM</w:t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6FADD06B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627293"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040B8B2B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60675" w:rsidRPr="00F60675">
        <w:rPr>
          <w:rFonts w:ascii="Noto Sans KR" w:eastAsia="Noto Sans KR" w:hAnsi="Noto Sans KR"/>
          <w:sz w:val="20"/>
          <w:szCs w:val="20"/>
        </w:rPr>
        <w:t>2560x1920, 2560x1440, 1920x1080, 1600x1200, 1280x960, 1280x720, 1024x768,800x600, 640x480, 640x360, 320x240, 320x180</w:t>
      </w:r>
    </w:p>
    <w:p w14:paraId="298145D4" w14:textId="70BD802B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46F7E870" w14:textId="799939DA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627293">
        <w:rPr>
          <w:rFonts w:ascii="Noto Sans KR" w:eastAsia="Noto Sans KR" w:hAnsi="Noto Sans KR"/>
          <w:sz w:val="20"/>
          <w:szCs w:val="20"/>
        </w:rPr>
        <w:t>4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327C8A5F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/>
          <w:sz w:val="20"/>
          <w:szCs w:val="20"/>
        </w:rPr>
        <w:t>3.3 ~ 9.3</w:t>
      </w:r>
    </w:p>
    <w:p w14:paraId="1D9C8572" w14:textId="1F0B244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</w:t>
      </w:r>
      <w:r w:rsidR="00627293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61453B3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</w:t>
      </w:r>
      <w:r w:rsidR="00627293">
        <w:rPr>
          <w:rFonts w:ascii="Noto Sans KR" w:eastAsia="Noto Sans KR" w:hAnsi="Noto Sans KR"/>
          <w:sz w:val="20"/>
          <w:szCs w:val="20"/>
        </w:rPr>
        <w:t>3</w:t>
      </w:r>
    </w:p>
    <w:p w14:paraId="334BA26D" w14:textId="10674B93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627293">
        <w:rPr>
          <w:rFonts w:ascii="Noto Sans KR" w:eastAsia="Noto Sans KR" w:hAnsi="Noto Sans KR"/>
          <w:sz w:val="20"/>
          <w:szCs w:val="20"/>
        </w:rPr>
        <w:t>99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31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627293">
        <w:rPr>
          <w:rFonts w:ascii="Noto Sans KR" w:eastAsia="Noto Sans KR" w:hAnsi="Noto Sans KR"/>
          <w:sz w:val="20"/>
          <w:szCs w:val="20"/>
        </w:rPr>
        <w:t>71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23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627293">
        <w:rPr>
          <w:rFonts w:ascii="Noto Sans KR" w:eastAsia="Noto Sans KR" w:hAnsi="Noto Sans KR"/>
          <w:sz w:val="20"/>
          <w:szCs w:val="20"/>
        </w:rPr>
        <w:t>133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39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14C50BF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493A1E4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  <w:r w:rsidR="00627293">
        <w:rPr>
          <w:rFonts w:ascii="Noto Sans KR" w:eastAsia="Noto Sans KR" w:hAnsi="Noto Sans KR" w:hint="eastAsia"/>
          <w:sz w:val="20"/>
          <w:szCs w:val="20"/>
        </w:rPr>
        <w:t>,</w:t>
      </w:r>
      <w:r w:rsidR="00627293"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70C19263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F60675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F60675">
        <w:rPr>
          <w:rFonts w:ascii="Noto Sans KR" w:eastAsia="Noto Sans KR" w:hAnsi="Noto Sans KR"/>
          <w:sz w:val="20"/>
          <w:szCs w:val="20"/>
        </w:rPr>
        <w:t>90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 w:rsidR="00F60675">
        <w:rPr>
          <w:rFonts w:ascii="Noto Sans KR" w:eastAsia="Noto Sans KR" w:hAnsi="Noto Sans KR"/>
          <w:sz w:val="20"/>
          <w:szCs w:val="20"/>
        </w:rPr>
        <w:t>50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4D19DC7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1568A4CA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6A86A4FC" w14:textId="402CBF5E" w:rsidR="0032605A" w:rsidRDefault="0032605A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I/O </w:t>
      </w:r>
      <w:r>
        <w:rPr>
          <w:rFonts w:ascii="Noto Sans KR" w:eastAsia="Noto Sans KR" w:hAnsi="Noto Sans KR" w:hint="eastAsia"/>
          <w:sz w:val="20"/>
          <w:szCs w:val="20"/>
        </w:rPr>
        <w:t>box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324F1995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107C84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D01EFA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D01EFA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 xml:space="preserve">/방향), 움직임 감지, 마스크 감지, 사회적 </w:t>
      </w:r>
      <w:r w:rsidRPr="005F08D3">
        <w:rPr>
          <w:rFonts w:ascii="Noto Sans KR" w:eastAsia="Noto Sans KR" w:hAnsi="Noto Sans KR"/>
          <w:sz w:val="20"/>
          <w:szCs w:val="20"/>
        </w:rPr>
        <w:lastRenderedPageBreak/>
        <w:t>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3BA783AE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027D551D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 xml:space="preserve">OPUS: </w:t>
      </w:r>
      <w:r w:rsidR="00362AD4">
        <w:rPr>
          <w:rFonts w:ascii="Noto Sans KR" w:eastAsia="Noto Sans KR" w:hAnsi="Noto Sans KR"/>
          <w:sz w:val="20"/>
          <w:szCs w:val="20"/>
        </w:rPr>
        <w:t>16</w:t>
      </w:r>
      <w:r w:rsidRPr="005F08D3">
        <w:rPr>
          <w:rFonts w:ascii="Noto Sans KR" w:eastAsia="Noto Sans KR" w:hAnsi="Noto Sans KR"/>
          <w:sz w:val="20"/>
          <w:szCs w:val="20"/>
        </w:rPr>
        <w:t>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6D159808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4485" w:rsidRPr="004F4485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4F4485" w:rsidRPr="004F4485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4F4485" w:rsidRPr="004F4485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4F4485" w:rsidRPr="004F4485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4F4485" w:rsidRPr="004F4485">
        <w:rPr>
          <w:rFonts w:ascii="Noto Sans KR" w:eastAsia="Noto Sans KR" w:hAnsi="Noto Sans KR"/>
          <w:sz w:val="20"/>
          <w:szCs w:val="20"/>
        </w:rPr>
        <w:t>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40F995CE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536D" w:rsidRPr="004F536D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B884D62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414DF871" w:rsidR="00AE34F4" w:rsidRPr="003F4608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6610FF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60C4D85F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A02918">
        <w:rPr>
          <w:rFonts w:ascii="Noto Sans KR" w:eastAsia="Noto Sans KR" w:hAnsi="Noto Sans KR"/>
          <w:sz w:val="20"/>
          <w:szCs w:val="20"/>
        </w:rPr>
        <w:t>4</w:t>
      </w:r>
      <w:r w:rsidRPr="00AE34F4">
        <w:rPr>
          <w:rFonts w:ascii="Noto Sans KR" w:eastAsia="Noto Sans KR" w:hAnsi="Noto Sans KR"/>
          <w:sz w:val="20"/>
          <w:szCs w:val="20"/>
        </w:rPr>
        <w:t>0°C~+</w:t>
      </w:r>
      <w:r w:rsidR="00A02918">
        <w:rPr>
          <w:rFonts w:ascii="Noto Sans KR" w:eastAsia="Noto Sans KR" w:hAnsi="Noto Sans KR"/>
          <w:sz w:val="20"/>
          <w:szCs w:val="20"/>
        </w:rPr>
        <w:t>6</w:t>
      </w:r>
      <w:r w:rsidR="00420245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42024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02918" w:rsidRPr="00A02918">
        <w:rPr>
          <w:rFonts w:ascii="Noto Sans KR" w:eastAsia="Noto Sans KR" w:hAnsi="Noto Sans KR"/>
          <w:sz w:val="20"/>
          <w:szCs w:val="20"/>
        </w:rPr>
        <w:t>+74°C(최대) NEMA-TS 2(2.2.7) 기반, 기동온도 -30°C 이상, 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F6418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420245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218005B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420245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420245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532132E3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420245">
        <w:rPr>
          <w:rFonts w:ascii="Noto Sans KR" w:eastAsia="Noto Sans KR" w:hAnsi="Noto Sans KR"/>
          <w:sz w:val="20"/>
          <w:szCs w:val="20"/>
        </w:rPr>
        <w:t>9.4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420245">
        <w:rPr>
          <w:rFonts w:ascii="Noto Sans KR" w:eastAsia="Noto Sans KR" w:hAnsi="Noto Sans KR"/>
          <w:sz w:val="20"/>
          <w:szCs w:val="20"/>
        </w:rPr>
        <w:t>7</w:t>
      </w:r>
      <w:r w:rsidRPr="009E0D28">
        <w:rPr>
          <w:rFonts w:ascii="Noto Sans KR" w:eastAsia="Noto Sans KR" w:hAnsi="Noto Sans KR"/>
          <w:sz w:val="20"/>
          <w:szCs w:val="20"/>
        </w:rPr>
        <w:t>.0W</w:t>
      </w:r>
    </w:p>
    <w:p w14:paraId="1104337C" w14:textId="3BFB9D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20245">
        <w:rPr>
          <w:rFonts w:ascii="Noto Sans KR" w:eastAsia="Noto Sans KR" w:hAnsi="Noto Sans KR" w:hint="eastAsia"/>
          <w:sz w:val="20"/>
          <w:szCs w:val="20"/>
        </w:rPr>
        <w:t>,</w:t>
      </w:r>
      <w:r w:rsidR="00420245">
        <w:rPr>
          <w:rFonts w:ascii="Noto Sans KR" w:eastAsia="Noto Sans KR" w:hAnsi="Noto Sans KR"/>
          <w:sz w:val="20"/>
          <w:szCs w:val="20"/>
        </w:rPr>
        <w:t xml:space="preserve"> ECO </w:t>
      </w:r>
      <w:r w:rsidR="0042024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0DF72295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 w:rsidR="0058348A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6B53A6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6B53A6">
        <w:rPr>
          <w:rFonts w:ascii="Noto Sans KR" w:eastAsia="Noto Sans KR" w:hAnsi="Noto Sans KR" w:hint="eastAsia"/>
          <w:sz w:val="20"/>
          <w:szCs w:val="20"/>
        </w:rPr>
        <w:t xml:space="preserve"> 윈도우</w:t>
      </w:r>
    </w:p>
    <w:p w14:paraId="2E2142FE" w14:textId="7A429F51" w:rsidR="00420245" w:rsidRDefault="00420245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선언 </w:t>
      </w:r>
      <w:r w:rsidR="009227D2">
        <w:rPr>
          <w:rFonts w:ascii="Noto Sans KR" w:eastAsia="Noto Sans KR" w:hAnsi="Noto Sans KR"/>
          <w:sz w:val="20"/>
          <w:szCs w:val="20"/>
        </w:rPr>
        <w:t>-</w:t>
      </w:r>
      <w:r w:rsidR="006B53A6">
        <w:rPr>
          <w:rFonts w:ascii="Noto Sans KR" w:eastAsia="Noto Sans KR" w:hAnsi="Noto Sans KR"/>
          <w:sz w:val="20"/>
          <w:szCs w:val="20"/>
        </w:rPr>
        <w:t xml:space="preserve"> </w:t>
      </w:r>
      <w:r w:rsidR="006B53A6" w:rsidRPr="006B53A6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6555A185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8348A" w:rsidRPr="0058348A">
        <w:rPr>
          <w:rFonts w:ascii="Noto Sans KR" w:eastAsia="Noto Sans KR" w:hAnsi="Noto Sans KR" w:hint="eastAsia"/>
          <w:sz w:val="20"/>
          <w:szCs w:val="20"/>
        </w:rPr>
        <w:t>ø</w:t>
      </w:r>
      <w:r w:rsidR="0058348A" w:rsidRPr="0058348A">
        <w:rPr>
          <w:rFonts w:ascii="Noto Sans KR" w:eastAsia="Noto Sans KR" w:hAnsi="Noto Sans KR"/>
          <w:sz w:val="20"/>
          <w:szCs w:val="20"/>
        </w:rPr>
        <w:t>93.4x276.6mm(3.68x10.89")</w:t>
      </w:r>
    </w:p>
    <w:p w14:paraId="3D0B461D" w14:textId="6AA42BD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1,</w:t>
      </w:r>
      <w:r w:rsidR="0058348A">
        <w:rPr>
          <w:rFonts w:ascii="Noto Sans KR" w:eastAsia="Noto Sans KR" w:hAnsi="Noto Sans KR"/>
          <w:sz w:val="20"/>
          <w:szCs w:val="20"/>
        </w:rPr>
        <w:t>630</w:t>
      </w:r>
      <w:r w:rsidR="00F87739" w:rsidRPr="00F87739">
        <w:rPr>
          <w:rFonts w:ascii="Noto Sans KR" w:eastAsia="Noto Sans KR" w:hAnsi="Noto Sans KR"/>
          <w:sz w:val="20"/>
          <w:szCs w:val="20"/>
        </w:rPr>
        <w:t>g(</w:t>
      </w:r>
      <w:r w:rsidR="0058348A">
        <w:rPr>
          <w:rFonts w:ascii="Noto Sans KR" w:eastAsia="Noto Sans KR" w:hAnsi="Noto Sans KR"/>
          <w:sz w:val="20"/>
          <w:szCs w:val="20"/>
        </w:rPr>
        <w:t>3.59</w:t>
      </w:r>
      <w:r w:rsidR="00F87739" w:rsidRPr="00F87739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2E6D8572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8348A">
        <w:rPr>
          <w:rFonts w:ascii="Noto Sans KR" w:eastAsia="Noto Sans KR" w:hAnsi="Noto Sans KR" w:hint="eastAsia"/>
          <w:sz w:val="20"/>
          <w:szCs w:val="20"/>
        </w:rPr>
        <w:t xml:space="preserve">별도 어댑터를 통한 </w:t>
      </w:r>
      <w:proofErr w:type="spellStart"/>
      <w:r w:rsidR="0058348A"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 w:rsidR="0058348A">
        <w:rPr>
          <w:rFonts w:ascii="Noto Sans KR" w:eastAsia="Noto Sans KR" w:hAnsi="Noto Sans KR" w:hint="eastAsia"/>
          <w:sz w:val="20"/>
          <w:szCs w:val="20"/>
        </w:rPr>
        <w:t xml:space="preserve"> 호환성 지원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0A12B19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8926D3" w:rsidRPr="008926D3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3B6A473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4D029E" w:rsidRPr="004D029E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347C2F86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0A551D" w:rsidRPr="000A551D">
        <w:rPr>
          <w:rFonts w:ascii="Noto Sans KR" w:eastAsia="Noto Sans KR" w:hAnsi="Noto Sans KR"/>
          <w:sz w:val="20"/>
          <w:szCs w:val="20"/>
        </w:rPr>
        <w:t>IEC/EN 63000, IEC 60529 IP66, IEC 60529 IP67, IEC 62262 IK10, NEMA TS 2-2013 (2.2.7,2.2.8, 2.2.9), NEMA 250 type 4X, IEC 60068-2-1, IEC 60068-2-2, IEC 60068-2-6, IEC60068-2-14,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5749801C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43.7m(143.47ft)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184.6m(605.71ft)</w:t>
      </w:r>
    </w:p>
    <w:p w14:paraId="0FFAE586" w14:textId="4AB18F04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17.5m(57.39ft)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73.8m(242.29ft)</w:t>
      </w:r>
    </w:p>
    <w:p w14:paraId="438BEB64" w14:textId="0E7CAA1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8.7m(28.69ft)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75967"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36.9m(121.14ft)</w:t>
      </w:r>
    </w:p>
    <w:p w14:paraId="63627585" w14:textId="17400C13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4.4m(14.35ft)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18.5m(60.57ft)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9380D"/>
    <w:rsid w:val="000A551D"/>
    <w:rsid w:val="000A7DD6"/>
    <w:rsid w:val="000C7070"/>
    <w:rsid w:val="000D06EE"/>
    <w:rsid w:val="000D37B7"/>
    <w:rsid w:val="00107E53"/>
    <w:rsid w:val="00157815"/>
    <w:rsid w:val="001758CE"/>
    <w:rsid w:val="001B7B56"/>
    <w:rsid w:val="001E479E"/>
    <w:rsid w:val="001F13F3"/>
    <w:rsid w:val="002217E5"/>
    <w:rsid w:val="0022278E"/>
    <w:rsid w:val="0022785E"/>
    <w:rsid w:val="0024026C"/>
    <w:rsid w:val="00274A87"/>
    <w:rsid w:val="002E481D"/>
    <w:rsid w:val="002E798C"/>
    <w:rsid w:val="00301A59"/>
    <w:rsid w:val="00303565"/>
    <w:rsid w:val="0032605A"/>
    <w:rsid w:val="00337912"/>
    <w:rsid w:val="00356C7F"/>
    <w:rsid w:val="00362AD4"/>
    <w:rsid w:val="003F4608"/>
    <w:rsid w:val="00420245"/>
    <w:rsid w:val="00446BB8"/>
    <w:rsid w:val="00494EBC"/>
    <w:rsid w:val="004A3338"/>
    <w:rsid w:val="004D029E"/>
    <w:rsid w:val="004D7D4F"/>
    <w:rsid w:val="004F1D76"/>
    <w:rsid w:val="004F4485"/>
    <w:rsid w:val="004F536D"/>
    <w:rsid w:val="0052186A"/>
    <w:rsid w:val="00523237"/>
    <w:rsid w:val="005766F1"/>
    <w:rsid w:val="0058348A"/>
    <w:rsid w:val="00597A0E"/>
    <w:rsid w:val="005E6703"/>
    <w:rsid w:val="005F08D3"/>
    <w:rsid w:val="00605173"/>
    <w:rsid w:val="00627293"/>
    <w:rsid w:val="00633B4E"/>
    <w:rsid w:val="00650EC6"/>
    <w:rsid w:val="006610FF"/>
    <w:rsid w:val="00662086"/>
    <w:rsid w:val="006A21B2"/>
    <w:rsid w:val="006B53A6"/>
    <w:rsid w:val="006E3D05"/>
    <w:rsid w:val="00755317"/>
    <w:rsid w:val="007F372C"/>
    <w:rsid w:val="007F4BA2"/>
    <w:rsid w:val="00856EA1"/>
    <w:rsid w:val="008667A9"/>
    <w:rsid w:val="008746E4"/>
    <w:rsid w:val="008926D3"/>
    <w:rsid w:val="008E4B41"/>
    <w:rsid w:val="0090086F"/>
    <w:rsid w:val="00920520"/>
    <w:rsid w:val="009227D2"/>
    <w:rsid w:val="00944DB9"/>
    <w:rsid w:val="00973190"/>
    <w:rsid w:val="00982637"/>
    <w:rsid w:val="009E0D28"/>
    <w:rsid w:val="00A02918"/>
    <w:rsid w:val="00A601B8"/>
    <w:rsid w:val="00A75D94"/>
    <w:rsid w:val="00AB7076"/>
    <w:rsid w:val="00AE34F4"/>
    <w:rsid w:val="00AE510A"/>
    <w:rsid w:val="00AE7523"/>
    <w:rsid w:val="00B318B5"/>
    <w:rsid w:val="00B3698B"/>
    <w:rsid w:val="00B82C4E"/>
    <w:rsid w:val="00BA74C6"/>
    <w:rsid w:val="00BA7E5A"/>
    <w:rsid w:val="00BC4006"/>
    <w:rsid w:val="00BC6D4D"/>
    <w:rsid w:val="00BE356E"/>
    <w:rsid w:val="00C050BC"/>
    <w:rsid w:val="00C10B40"/>
    <w:rsid w:val="00C14E23"/>
    <w:rsid w:val="00C1532F"/>
    <w:rsid w:val="00C33AC6"/>
    <w:rsid w:val="00C45C5E"/>
    <w:rsid w:val="00CA2B5B"/>
    <w:rsid w:val="00CA5BCD"/>
    <w:rsid w:val="00CC318F"/>
    <w:rsid w:val="00CE1DC0"/>
    <w:rsid w:val="00CF3AA0"/>
    <w:rsid w:val="00D01EFA"/>
    <w:rsid w:val="00D46262"/>
    <w:rsid w:val="00D54F32"/>
    <w:rsid w:val="00D6097C"/>
    <w:rsid w:val="00D73772"/>
    <w:rsid w:val="00D82C37"/>
    <w:rsid w:val="00DF1F09"/>
    <w:rsid w:val="00DF7E4C"/>
    <w:rsid w:val="00E45641"/>
    <w:rsid w:val="00E82812"/>
    <w:rsid w:val="00EF622A"/>
    <w:rsid w:val="00F11816"/>
    <w:rsid w:val="00F2282E"/>
    <w:rsid w:val="00F27C1C"/>
    <w:rsid w:val="00F60675"/>
    <w:rsid w:val="00F6356B"/>
    <w:rsid w:val="00F675B3"/>
    <w:rsid w:val="00F75967"/>
    <w:rsid w:val="00F83985"/>
    <w:rsid w:val="00F87739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71</cp:revision>
  <dcterms:created xsi:type="dcterms:W3CDTF">2025-07-17T23:32:00Z</dcterms:created>
  <dcterms:modified xsi:type="dcterms:W3CDTF">2025-09-09T06:05:00Z</dcterms:modified>
</cp:coreProperties>
</file>