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4FA11" w14:textId="77777777" w:rsidR="004C61FA" w:rsidRPr="00A64B4D" w:rsidRDefault="004C61FA">
      <w:pPr>
        <w:pStyle w:val="a3"/>
        <w:spacing w:before="0"/>
        <w:ind w:left="0" w:firstLine="0"/>
        <w:rPr>
          <w:rFonts w:ascii="Times New Roman"/>
          <w:sz w:val="20"/>
        </w:rPr>
      </w:pPr>
    </w:p>
    <w:p w14:paraId="220A4667" w14:textId="77777777" w:rsidR="004C61FA" w:rsidRPr="00A64B4D" w:rsidRDefault="004C61FA">
      <w:pPr>
        <w:pStyle w:val="a3"/>
        <w:spacing w:before="0"/>
        <w:ind w:left="0" w:firstLine="0"/>
        <w:rPr>
          <w:rFonts w:ascii="Times New Roman"/>
          <w:sz w:val="20"/>
        </w:rPr>
      </w:pPr>
    </w:p>
    <w:p w14:paraId="7F3BAA4A" w14:textId="77777777" w:rsidR="004C61FA" w:rsidRPr="00A64B4D" w:rsidRDefault="004C61FA">
      <w:pPr>
        <w:pStyle w:val="a3"/>
        <w:spacing w:before="0"/>
        <w:ind w:left="0" w:firstLine="0"/>
        <w:rPr>
          <w:rFonts w:ascii="Times New Roman"/>
          <w:sz w:val="20"/>
        </w:rPr>
      </w:pPr>
    </w:p>
    <w:p w14:paraId="2F00E706" w14:textId="77777777" w:rsidR="004C61FA" w:rsidRPr="00A64B4D" w:rsidRDefault="004C61FA">
      <w:pPr>
        <w:pStyle w:val="a3"/>
        <w:spacing w:before="7"/>
        <w:ind w:left="0" w:firstLine="0"/>
        <w:rPr>
          <w:rFonts w:ascii="Times New Roman"/>
          <w:sz w:val="14"/>
        </w:rPr>
      </w:pPr>
    </w:p>
    <w:p w14:paraId="50AB9AAF" w14:textId="77777777" w:rsidR="004C61FA" w:rsidRPr="00A64B4D" w:rsidRDefault="00220561">
      <w:pPr>
        <w:pStyle w:val="a3"/>
        <w:spacing w:before="0"/>
        <w:ind w:left="7393" w:firstLine="0"/>
        <w:rPr>
          <w:rFonts w:ascii="Times New Roman"/>
          <w:sz w:val="20"/>
        </w:rPr>
      </w:pPr>
      <w:r w:rsidRPr="00A64B4D">
        <w:rPr>
          <w:rFonts w:ascii="Times New Roman"/>
          <w:noProof/>
          <w:sz w:val="20"/>
        </w:rPr>
        <w:drawing>
          <wp:inline distT="0" distB="0" distL="0" distR="0" wp14:anchorId="10C2E42B" wp14:editId="1FB802EA">
            <wp:extent cx="1706251" cy="27432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251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A0CAE" w14:textId="77777777" w:rsidR="004C61FA" w:rsidRPr="00A64B4D" w:rsidRDefault="004C61FA">
      <w:pPr>
        <w:pStyle w:val="a3"/>
        <w:spacing w:before="0"/>
        <w:ind w:left="0" w:firstLine="0"/>
        <w:rPr>
          <w:rFonts w:ascii="Times New Roman"/>
          <w:sz w:val="20"/>
        </w:rPr>
      </w:pPr>
    </w:p>
    <w:p w14:paraId="33A558A3" w14:textId="77777777" w:rsidR="004C61FA" w:rsidRPr="00A64B4D" w:rsidRDefault="004C61FA">
      <w:pPr>
        <w:pStyle w:val="a3"/>
        <w:spacing w:before="0"/>
        <w:ind w:left="0" w:firstLine="0"/>
        <w:rPr>
          <w:rFonts w:ascii="Times New Roman"/>
          <w:sz w:val="20"/>
        </w:rPr>
      </w:pPr>
    </w:p>
    <w:p w14:paraId="69462E7E" w14:textId="77777777" w:rsidR="004C61FA" w:rsidRPr="00A64B4D" w:rsidRDefault="004C61FA">
      <w:pPr>
        <w:pStyle w:val="a3"/>
        <w:spacing w:before="0"/>
        <w:ind w:left="0" w:firstLine="0"/>
        <w:rPr>
          <w:rFonts w:ascii="Times New Roman"/>
          <w:sz w:val="20"/>
        </w:rPr>
      </w:pPr>
    </w:p>
    <w:p w14:paraId="44728A57" w14:textId="77777777" w:rsidR="004C61FA" w:rsidRPr="00A64B4D" w:rsidRDefault="00A64B4D">
      <w:pPr>
        <w:pStyle w:val="a3"/>
        <w:spacing w:before="1"/>
        <w:ind w:left="0" w:firstLine="0"/>
        <w:rPr>
          <w:rFonts w:ascii="Times New Roman"/>
          <w:sz w:val="12"/>
        </w:rPr>
      </w:pPr>
      <w:r w:rsidRPr="00A64B4D">
        <w:pict w14:anchorId="715494CF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56.7pt;margin-top:9.2pt;width:407.05pt;height:134.9pt;z-index:-251659776;mso-wrap-distance-left:0;mso-wrap-distance-right:0;mso-position-horizontal-relative:page" filled="f" strokeweight=".16936mm">
            <v:textbox inset="0,0,0,0">
              <w:txbxContent>
                <w:p w14:paraId="184A9C6C" w14:textId="77777777" w:rsidR="004C61FA" w:rsidRDefault="004C61FA">
                  <w:pPr>
                    <w:pStyle w:val="a3"/>
                    <w:spacing w:before="4"/>
                    <w:ind w:left="0" w:firstLine="0"/>
                    <w:rPr>
                      <w:rFonts w:ascii="Times New Roman"/>
                      <w:sz w:val="25"/>
                    </w:rPr>
                  </w:pPr>
                </w:p>
                <w:p w14:paraId="015F936F" w14:textId="4D47A307" w:rsidR="004C61FA" w:rsidRDefault="00220561">
                  <w:pPr>
                    <w:pStyle w:val="a3"/>
                    <w:spacing w:before="0" w:line="290" w:lineRule="auto"/>
                    <w:ind w:left="105" w:right="410" w:firstLine="0"/>
                  </w:pPr>
                  <w:bookmarkStart w:id="0" w:name="OLE_LINK2"/>
                  <w:bookmarkStart w:id="1" w:name="OLE_LINK1"/>
                  <w:bookmarkEnd w:id="0"/>
                  <w:bookmarkEnd w:id="1"/>
                  <w:r>
                    <w:rPr>
                      <w:w w:val="105"/>
                    </w:rPr>
                    <w:t xml:space="preserve">Hanwha </w:t>
                  </w:r>
                  <w:r w:rsidR="00DB1E19">
                    <w:rPr>
                      <w:w w:val="105"/>
                    </w:rPr>
                    <w:t>Vision</w:t>
                  </w:r>
                  <w:r>
                    <w:rPr>
                      <w:w w:val="105"/>
                    </w:rPr>
                    <w:t xml:space="preserve"> is a leading supplier of advanced video surveillance solutions for IP- video, analog and hybrid systems. Building on the company's history of innovation, Hanwha </w:t>
                  </w:r>
                  <w:r w:rsidR="00DB1E19">
                    <w:rPr>
                      <w:w w:val="105"/>
                    </w:rPr>
                    <w:t>Vision</w:t>
                  </w:r>
                  <w:r>
                    <w:rPr>
                      <w:w w:val="105"/>
                    </w:rPr>
                    <w:t xml:space="preserve"> is dedicated to providing systems solutions with the highest levels of performance, reliability and cost-efficiency. Hanwha </w:t>
                  </w:r>
                  <w:r w:rsidR="00DB1E19">
                    <w:rPr>
                      <w:w w:val="105"/>
                    </w:rPr>
                    <w:t>Vision</w:t>
                  </w:r>
                  <w:r>
                    <w:rPr>
                      <w:w w:val="105"/>
                    </w:rPr>
                    <w:t xml:space="preserve"> is committed to the continued development of innovative systems products for professional security applications.</w:t>
                  </w:r>
                </w:p>
                <w:p w14:paraId="4AA7C5A4" w14:textId="77777777" w:rsidR="004C61FA" w:rsidRDefault="004C61FA">
                  <w:pPr>
                    <w:pStyle w:val="a3"/>
                    <w:spacing w:before="2"/>
                    <w:ind w:left="0" w:firstLine="0"/>
                    <w:rPr>
                      <w:rFonts w:ascii="Times New Roman"/>
                      <w:sz w:val="23"/>
                    </w:rPr>
                  </w:pPr>
                </w:p>
                <w:p w14:paraId="215606E3" w14:textId="77777777" w:rsidR="004C61FA" w:rsidRDefault="00220561">
                  <w:pPr>
                    <w:pStyle w:val="a3"/>
                    <w:spacing w:before="1"/>
                    <w:ind w:left="105" w:firstLine="0"/>
                  </w:pPr>
                  <w:r>
                    <w:rPr>
                      <w:w w:val="105"/>
                    </w:rPr>
                    <w:t xml:space="preserve">For additional information, visit </w:t>
                  </w:r>
                  <w:hyperlink r:id="rId8">
                    <w:r>
                      <w:rPr>
                        <w:color w:val="0000FF"/>
                        <w:w w:val="105"/>
                        <w:u w:val="single" w:color="0000FF"/>
                      </w:rPr>
                      <w:t>https://hanwhasecurity.com</w:t>
                    </w:r>
                  </w:hyperlink>
                </w:p>
              </w:txbxContent>
            </v:textbox>
            <w10:wrap type="topAndBottom" anchorx="page"/>
          </v:shape>
        </w:pict>
      </w:r>
    </w:p>
    <w:p w14:paraId="7931FB07" w14:textId="77777777" w:rsidR="004C61FA" w:rsidRPr="00A64B4D" w:rsidRDefault="004C61FA">
      <w:pPr>
        <w:pStyle w:val="a3"/>
        <w:spacing w:before="0"/>
        <w:ind w:left="0" w:firstLine="0"/>
        <w:rPr>
          <w:rFonts w:ascii="Times New Roman"/>
          <w:sz w:val="20"/>
        </w:rPr>
      </w:pPr>
    </w:p>
    <w:p w14:paraId="0D782A11" w14:textId="77777777" w:rsidR="004C61FA" w:rsidRPr="00A64B4D" w:rsidRDefault="004C61FA">
      <w:pPr>
        <w:pStyle w:val="a3"/>
        <w:spacing w:before="7"/>
        <w:ind w:left="0" w:firstLine="0"/>
        <w:rPr>
          <w:rFonts w:ascii="Times New Roman"/>
          <w:sz w:val="21"/>
        </w:rPr>
      </w:pPr>
    </w:p>
    <w:p w14:paraId="55F27EA7" w14:textId="77777777" w:rsidR="004C61FA" w:rsidRPr="00A64B4D" w:rsidRDefault="00220561">
      <w:pPr>
        <w:pStyle w:val="1"/>
        <w:spacing w:before="1"/>
      </w:pPr>
      <w:r w:rsidRPr="00A64B4D">
        <w:rPr>
          <w:w w:val="105"/>
        </w:rPr>
        <w:t>WISENET WAVE Network Video Recorder</w:t>
      </w:r>
    </w:p>
    <w:p w14:paraId="52F1BA83" w14:textId="77777777" w:rsidR="004C61FA" w:rsidRPr="00A64B4D" w:rsidRDefault="004C61FA">
      <w:pPr>
        <w:pStyle w:val="a3"/>
        <w:spacing w:before="0"/>
        <w:ind w:left="0" w:firstLine="0"/>
        <w:rPr>
          <w:b/>
          <w:sz w:val="24"/>
        </w:rPr>
      </w:pPr>
    </w:p>
    <w:p w14:paraId="1E8D185F" w14:textId="77777777" w:rsidR="004C61FA" w:rsidRPr="00A64B4D" w:rsidRDefault="004C61FA">
      <w:pPr>
        <w:pStyle w:val="a3"/>
        <w:spacing w:before="9"/>
        <w:ind w:left="0" w:firstLine="0"/>
        <w:rPr>
          <w:b/>
          <w:sz w:val="18"/>
        </w:rPr>
      </w:pPr>
    </w:p>
    <w:p w14:paraId="25ECB3C1" w14:textId="77777777" w:rsidR="004C61FA" w:rsidRPr="00A64B4D" w:rsidRDefault="00220561">
      <w:pPr>
        <w:spacing w:before="1"/>
        <w:ind w:left="824"/>
        <w:rPr>
          <w:b/>
          <w:sz w:val="21"/>
        </w:rPr>
      </w:pPr>
      <w:r w:rsidRPr="00A64B4D">
        <w:rPr>
          <w:b/>
          <w:w w:val="105"/>
          <w:sz w:val="21"/>
        </w:rPr>
        <w:t>DIVISION 28 – ELECTRONIC SAFETY AND SECURITY</w:t>
      </w:r>
    </w:p>
    <w:p w14:paraId="04B8B248" w14:textId="77777777" w:rsidR="004C61FA" w:rsidRPr="00A64B4D" w:rsidRDefault="004C61FA">
      <w:pPr>
        <w:pStyle w:val="a3"/>
        <w:spacing w:before="0"/>
        <w:ind w:left="0" w:firstLine="0"/>
        <w:rPr>
          <w:b/>
          <w:sz w:val="20"/>
        </w:rPr>
      </w:pPr>
    </w:p>
    <w:p w14:paraId="3C9C2C5A" w14:textId="77777777" w:rsidR="004C61FA" w:rsidRPr="00A64B4D" w:rsidRDefault="004C61FA">
      <w:pPr>
        <w:pStyle w:val="a3"/>
        <w:spacing w:before="1"/>
        <w:ind w:left="0" w:firstLine="0"/>
        <w:rPr>
          <w:b/>
          <w:sz w:val="24"/>
        </w:rPr>
      </w:pPr>
    </w:p>
    <w:p w14:paraId="4E5E5B60" w14:textId="77777777" w:rsidR="004C61FA" w:rsidRPr="00A64B4D" w:rsidRDefault="00220561">
      <w:pPr>
        <w:ind w:left="824"/>
        <w:rPr>
          <w:b/>
          <w:sz w:val="21"/>
        </w:rPr>
      </w:pPr>
      <w:r w:rsidRPr="00A64B4D">
        <w:rPr>
          <w:b/>
          <w:w w:val="105"/>
          <w:sz w:val="21"/>
        </w:rPr>
        <w:t>Notes to Specifier:</w:t>
      </w:r>
    </w:p>
    <w:p w14:paraId="14E4542F" w14:textId="77777777" w:rsidR="004C61FA" w:rsidRPr="00A64B4D" w:rsidRDefault="00220561">
      <w:pPr>
        <w:pStyle w:val="a4"/>
        <w:numPr>
          <w:ilvl w:val="0"/>
          <w:numId w:val="6"/>
        </w:numPr>
        <w:tabs>
          <w:tab w:val="left" w:pos="1103"/>
        </w:tabs>
        <w:spacing w:before="132" w:line="295" w:lineRule="auto"/>
        <w:ind w:right="394" w:firstLine="0"/>
        <w:rPr>
          <w:b/>
          <w:sz w:val="19"/>
        </w:rPr>
      </w:pPr>
      <w:r w:rsidRPr="00A64B4D">
        <w:rPr>
          <w:w w:val="105"/>
          <w:sz w:val="19"/>
        </w:rPr>
        <w:t xml:space="preserve">Where several alternative parameters or specifications exist, or where, the specifier has the option of inserting text, such choices are presented in </w:t>
      </w:r>
      <w:r w:rsidRPr="00A64B4D">
        <w:rPr>
          <w:b/>
          <w:w w:val="105"/>
          <w:sz w:val="19"/>
        </w:rPr>
        <w:t>&lt;bold</w:t>
      </w:r>
      <w:r w:rsidRPr="00A64B4D">
        <w:rPr>
          <w:b/>
          <w:spacing w:val="7"/>
          <w:w w:val="105"/>
          <w:sz w:val="19"/>
        </w:rPr>
        <w:t xml:space="preserve"> </w:t>
      </w:r>
      <w:r w:rsidRPr="00A64B4D">
        <w:rPr>
          <w:b/>
          <w:w w:val="105"/>
          <w:sz w:val="19"/>
        </w:rPr>
        <w:t>text&gt;.</w:t>
      </w:r>
    </w:p>
    <w:p w14:paraId="167E4E8B" w14:textId="77777777" w:rsidR="004C61FA" w:rsidRPr="00A64B4D" w:rsidRDefault="00220561">
      <w:pPr>
        <w:pStyle w:val="a4"/>
        <w:numPr>
          <w:ilvl w:val="0"/>
          <w:numId w:val="6"/>
        </w:numPr>
        <w:tabs>
          <w:tab w:val="left" w:pos="1103"/>
        </w:tabs>
        <w:spacing w:before="111"/>
        <w:ind w:left="1102"/>
        <w:rPr>
          <w:sz w:val="19"/>
        </w:rPr>
      </w:pPr>
      <w:r w:rsidRPr="00A64B4D">
        <w:rPr>
          <w:w w:val="105"/>
          <w:sz w:val="19"/>
        </w:rPr>
        <w:t xml:space="preserve">Explanatory notes and comments are presented in </w:t>
      </w:r>
      <w:r w:rsidRPr="00A64B4D">
        <w:rPr>
          <w:b/>
          <w:w w:val="105"/>
          <w:sz w:val="21"/>
        </w:rPr>
        <w:t>colored</w:t>
      </w:r>
      <w:r w:rsidRPr="00A64B4D">
        <w:rPr>
          <w:b/>
          <w:spacing w:val="7"/>
          <w:w w:val="105"/>
          <w:sz w:val="21"/>
        </w:rPr>
        <w:t xml:space="preserve"> </w:t>
      </w:r>
      <w:r w:rsidRPr="00A64B4D">
        <w:rPr>
          <w:w w:val="105"/>
          <w:sz w:val="19"/>
        </w:rPr>
        <w:t>text.</w:t>
      </w:r>
    </w:p>
    <w:p w14:paraId="0697D835" w14:textId="77777777" w:rsidR="004C61FA" w:rsidRPr="00A64B4D" w:rsidRDefault="004C61FA">
      <w:pPr>
        <w:pStyle w:val="a3"/>
        <w:spacing w:before="0"/>
        <w:ind w:left="0" w:firstLine="0"/>
        <w:rPr>
          <w:sz w:val="24"/>
        </w:rPr>
      </w:pPr>
    </w:p>
    <w:p w14:paraId="0A4E1517" w14:textId="77777777" w:rsidR="004C61FA" w:rsidRPr="00A64B4D" w:rsidRDefault="004C61FA">
      <w:pPr>
        <w:pStyle w:val="a3"/>
        <w:spacing w:before="0"/>
        <w:ind w:left="0" w:firstLine="0"/>
        <w:rPr>
          <w:sz w:val="24"/>
        </w:rPr>
      </w:pPr>
    </w:p>
    <w:p w14:paraId="708BD0CB" w14:textId="77777777" w:rsidR="004C61FA" w:rsidRPr="00A64B4D" w:rsidRDefault="00220561">
      <w:pPr>
        <w:pStyle w:val="1"/>
        <w:spacing w:before="172"/>
      </w:pPr>
      <w:r w:rsidRPr="00A64B4D">
        <w:rPr>
          <w:w w:val="105"/>
        </w:rPr>
        <w:t>Important: See further notes on the following page.</w:t>
      </w:r>
    </w:p>
    <w:p w14:paraId="3ED5F9DA" w14:textId="77777777" w:rsidR="004C61FA" w:rsidRPr="00A64B4D" w:rsidRDefault="004C61FA">
      <w:pPr>
        <w:sectPr w:rsidR="004C61FA" w:rsidRPr="00A64B4D">
          <w:headerReference w:type="default" r:id="rId9"/>
          <w:footerReference w:type="default" r:id="rId10"/>
          <w:type w:val="continuous"/>
          <w:pgSz w:w="12240" w:h="15840"/>
          <w:pgMar w:top="1380" w:right="860" w:bottom="1040" w:left="980" w:header="290" w:footer="858" w:gutter="0"/>
          <w:pgNumType w:start="1"/>
          <w:cols w:space="720"/>
        </w:sectPr>
      </w:pPr>
    </w:p>
    <w:p w14:paraId="31DEEEA5" w14:textId="77777777" w:rsidR="004C61FA" w:rsidRPr="00A64B4D" w:rsidRDefault="00220561">
      <w:pPr>
        <w:spacing w:before="90"/>
        <w:ind w:left="104"/>
        <w:rPr>
          <w:b/>
          <w:sz w:val="21"/>
        </w:rPr>
      </w:pPr>
      <w:r w:rsidRPr="00A64B4D">
        <w:rPr>
          <w:b/>
          <w:w w:val="105"/>
          <w:sz w:val="21"/>
          <w:u w:val="single"/>
        </w:rPr>
        <w:lastRenderedPageBreak/>
        <w:t>Important Note to Security Systems Specifiers</w:t>
      </w:r>
    </w:p>
    <w:p w14:paraId="50761099" w14:textId="77777777" w:rsidR="004C61FA" w:rsidRPr="00A64B4D" w:rsidRDefault="004C61FA">
      <w:pPr>
        <w:pStyle w:val="a3"/>
        <w:spacing w:before="0"/>
        <w:ind w:left="0" w:firstLine="0"/>
        <w:rPr>
          <w:b/>
          <w:sz w:val="20"/>
        </w:rPr>
      </w:pPr>
    </w:p>
    <w:p w14:paraId="5C67A38F" w14:textId="77777777" w:rsidR="004C61FA" w:rsidRPr="00A64B4D" w:rsidRDefault="004C61FA">
      <w:pPr>
        <w:pStyle w:val="a3"/>
        <w:spacing w:before="9"/>
        <w:ind w:left="0" w:firstLine="0"/>
        <w:rPr>
          <w:b/>
          <w:sz w:val="16"/>
        </w:rPr>
      </w:pPr>
    </w:p>
    <w:p w14:paraId="0EFA86F5" w14:textId="77777777" w:rsidR="004C61FA" w:rsidRPr="00A64B4D" w:rsidRDefault="00220561">
      <w:pPr>
        <w:spacing w:before="99" w:line="376" w:lineRule="auto"/>
        <w:ind w:left="104" w:right="155"/>
        <w:rPr>
          <w:sz w:val="21"/>
        </w:rPr>
      </w:pPr>
      <w:r w:rsidRPr="00A64B4D">
        <w:rPr>
          <w:w w:val="105"/>
          <w:sz w:val="21"/>
        </w:rPr>
        <w:t xml:space="preserve">CSI </w:t>
      </w:r>
      <w:proofErr w:type="spellStart"/>
      <w:r w:rsidRPr="00A64B4D">
        <w:rPr>
          <w:w w:val="105"/>
          <w:sz w:val="21"/>
        </w:rPr>
        <w:t>MasterFormat</w:t>
      </w:r>
      <w:proofErr w:type="spellEnd"/>
      <w:r w:rsidRPr="00A64B4D">
        <w:rPr>
          <w:w w:val="105"/>
          <w:sz w:val="21"/>
        </w:rPr>
        <w:t xml:space="preserve"> 2016 incorporates numerous significant changes affecting electronic safety and security. This document is written to provide flexibility in using either format, although adoption of </w:t>
      </w:r>
      <w:proofErr w:type="spellStart"/>
      <w:r w:rsidRPr="00A64B4D">
        <w:rPr>
          <w:w w:val="105"/>
          <w:sz w:val="21"/>
        </w:rPr>
        <w:t>MasterFormat</w:t>
      </w:r>
      <w:proofErr w:type="spellEnd"/>
      <w:r w:rsidRPr="00A64B4D">
        <w:rPr>
          <w:w w:val="105"/>
          <w:sz w:val="21"/>
        </w:rPr>
        <w:t xml:space="preserve"> 2016 is encouraged. The following is a guide to the </w:t>
      </w:r>
      <w:proofErr w:type="spellStart"/>
      <w:r w:rsidRPr="00A64B4D">
        <w:rPr>
          <w:w w:val="105"/>
          <w:sz w:val="21"/>
        </w:rPr>
        <w:t>MasterFormat</w:t>
      </w:r>
      <w:proofErr w:type="spellEnd"/>
      <w:r w:rsidRPr="00A64B4D">
        <w:rPr>
          <w:w w:val="105"/>
          <w:sz w:val="21"/>
        </w:rPr>
        <w:t xml:space="preserve"> numbers relevant to the product referenced in this specification.</w:t>
      </w:r>
    </w:p>
    <w:p w14:paraId="3C182EF5" w14:textId="77777777" w:rsidR="004C61FA" w:rsidRPr="00A64B4D" w:rsidRDefault="004C61FA">
      <w:pPr>
        <w:pStyle w:val="a3"/>
        <w:spacing w:before="0"/>
        <w:ind w:left="0" w:firstLine="0"/>
        <w:rPr>
          <w:sz w:val="33"/>
        </w:rPr>
      </w:pPr>
    </w:p>
    <w:p w14:paraId="06CE5190" w14:textId="77777777" w:rsidR="004C61FA" w:rsidRPr="00A64B4D" w:rsidRDefault="00220561">
      <w:pPr>
        <w:ind w:left="104"/>
        <w:rPr>
          <w:b/>
          <w:sz w:val="21"/>
        </w:rPr>
      </w:pPr>
      <w:r w:rsidRPr="00A64B4D">
        <w:rPr>
          <w:b/>
          <w:w w:val="105"/>
          <w:sz w:val="21"/>
        </w:rPr>
        <w:t>Primary Specification Area:</w:t>
      </w:r>
    </w:p>
    <w:p w14:paraId="341BABA6" w14:textId="77777777" w:rsidR="004C61FA" w:rsidRPr="00A64B4D" w:rsidRDefault="00220561">
      <w:pPr>
        <w:spacing w:before="138"/>
        <w:ind w:left="104"/>
        <w:rPr>
          <w:sz w:val="21"/>
        </w:rPr>
      </w:pPr>
      <w:proofErr w:type="spellStart"/>
      <w:r w:rsidRPr="00A64B4D">
        <w:rPr>
          <w:w w:val="105"/>
          <w:sz w:val="21"/>
          <w:u w:val="single"/>
        </w:rPr>
        <w:t>MasterFormat</w:t>
      </w:r>
      <w:proofErr w:type="spellEnd"/>
      <w:r w:rsidRPr="00A64B4D">
        <w:rPr>
          <w:w w:val="105"/>
          <w:sz w:val="21"/>
          <w:u w:val="single"/>
        </w:rPr>
        <w:t xml:space="preserve"> 2014:</w:t>
      </w:r>
    </w:p>
    <w:p w14:paraId="2494CAD6" w14:textId="77777777" w:rsidR="004C61FA" w:rsidRPr="00A64B4D" w:rsidRDefault="004C61FA">
      <w:pPr>
        <w:pStyle w:val="a3"/>
        <w:spacing w:before="4"/>
        <w:ind w:left="0" w:firstLine="0"/>
        <w:rPr>
          <w:sz w:val="13"/>
        </w:rPr>
      </w:pPr>
    </w:p>
    <w:p w14:paraId="7B362AD0" w14:textId="77777777" w:rsidR="004C61FA" w:rsidRPr="00A64B4D" w:rsidRDefault="00220561">
      <w:pPr>
        <w:tabs>
          <w:tab w:val="left" w:pos="2264"/>
        </w:tabs>
        <w:spacing w:before="99"/>
        <w:ind w:left="824"/>
        <w:rPr>
          <w:sz w:val="21"/>
        </w:rPr>
      </w:pPr>
      <w:r w:rsidRPr="00A64B4D">
        <w:rPr>
          <w:w w:val="105"/>
          <w:sz w:val="21"/>
        </w:rPr>
        <w:t>28</w:t>
      </w:r>
      <w:r w:rsidRPr="00A64B4D">
        <w:rPr>
          <w:spacing w:val="-2"/>
          <w:w w:val="105"/>
          <w:sz w:val="21"/>
        </w:rPr>
        <w:t xml:space="preserve"> </w:t>
      </w:r>
      <w:r w:rsidRPr="00A64B4D">
        <w:rPr>
          <w:w w:val="105"/>
          <w:sz w:val="21"/>
        </w:rPr>
        <w:t>23</w:t>
      </w:r>
      <w:r w:rsidRPr="00A64B4D">
        <w:rPr>
          <w:spacing w:val="-1"/>
          <w:w w:val="105"/>
          <w:sz w:val="21"/>
        </w:rPr>
        <w:t xml:space="preserve"> </w:t>
      </w:r>
      <w:r w:rsidRPr="00A64B4D">
        <w:rPr>
          <w:w w:val="105"/>
          <w:sz w:val="21"/>
        </w:rPr>
        <w:t>19</w:t>
      </w:r>
      <w:r w:rsidRPr="00A64B4D">
        <w:rPr>
          <w:w w:val="105"/>
          <w:sz w:val="21"/>
        </w:rPr>
        <w:tab/>
        <w:t>Electronic</w:t>
      </w:r>
      <w:r w:rsidRPr="00A64B4D">
        <w:rPr>
          <w:spacing w:val="1"/>
          <w:w w:val="105"/>
          <w:sz w:val="21"/>
        </w:rPr>
        <w:t xml:space="preserve"> </w:t>
      </w:r>
      <w:r w:rsidRPr="00A64B4D">
        <w:rPr>
          <w:w w:val="105"/>
          <w:sz w:val="21"/>
        </w:rPr>
        <w:t>Surveillance</w:t>
      </w:r>
    </w:p>
    <w:p w14:paraId="68155ACE" w14:textId="77777777" w:rsidR="004C61FA" w:rsidRPr="00A64B4D" w:rsidRDefault="00220561">
      <w:pPr>
        <w:tabs>
          <w:tab w:val="left" w:pos="2984"/>
        </w:tabs>
        <w:spacing w:before="133"/>
        <w:ind w:left="1544"/>
        <w:rPr>
          <w:sz w:val="21"/>
        </w:rPr>
      </w:pPr>
      <w:r w:rsidRPr="00A64B4D">
        <w:rPr>
          <w:w w:val="105"/>
          <w:sz w:val="21"/>
        </w:rPr>
        <w:t>28</w:t>
      </w:r>
      <w:r w:rsidRPr="00A64B4D">
        <w:rPr>
          <w:spacing w:val="-2"/>
          <w:w w:val="105"/>
          <w:sz w:val="21"/>
        </w:rPr>
        <w:t xml:space="preserve"> </w:t>
      </w:r>
      <w:r w:rsidRPr="00A64B4D">
        <w:rPr>
          <w:w w:val="105"/>
          <w:sz w:val="21"/>
        </w:rPr>
        <w:t>23</w:t>
      </w:r>
      <w:r w:rsidRPr="00A64B4D">
        <w:rPr>
          <w:spacing w:val="-1"/>
          <w:w w:val="105"/>
          <w:sz w:val="21"/>
        </w:rPr>
        <w:t xml:space="preserve"> </w:t>
      </w:r>
      <w:r w:rsidRPr="00A64B4D">
        <w:rPr>
          <w:w w:val="105"/>
          <w:sz w:val="21"/>
        </w:rPr>
        <w:t>00</w:t>
      </w:r>
      <w:r w:rsidRPr="00A64B4D">
        <w:rPr>
          <w:w w:val="105"/>
          <w:sz w:val="21"/>
        </w:rPr>
        <w:tab/>
        <w:t>Video</w:t>
      </w:r>
      <w:r w:rsidRPr="00A64B4D">
        <w:rPr>
          <w:spacing w:val="2"/>
          <w:w w:val="105"/>
          <w:sz w:val="21"/>
        </w:rPr>
        <w:t xml:space="preserve"> </w:t>
      </w:r>
      <w:r w:rsidRPr="00A64B4D">
        <w:rPr>
          <w:w w:val="105"/>
          <w:sz w:val="21"/>
        </w:rPr>
        <w:t>Surveillance</w:t>
      </w:r>
    </w:p>
    <w:p w14:paraId="16498ABF" w14:textId="77777777" w:rsidR="004C61FA" w:rsidRPr="00A64B4D" w:rsidRDefault="00220561">
      <w:pPr>
        <w:spacing w:before="138"/>
        <w:ind w:left="2264"/>
        <w:rPr>
          <w:sz w:val="21"/>
        </w:rPr>
      </w:pPr>
      <w:r w:rsidRPr="00A64B4D">
        <w:rPr>
          <w:w w:val="105"/>
          <w:sz w:val="21"/>
        </w:rPr>
        <w:t>28 23 19 Digital Video Recorders and Analog Recording Devices</w:t>
      </w:r>
    </w:p>
    <w:p w14:paraId="1E5C892C" w14:textId="77777777" w:rsidR="004C61FA" w:rsidRPr="00A64B4D" w:rsidRDefault="00220561">
      <w:pPr>
        <w:spacing w:before="137"/>
        <w:ind w:left="104"/>
        <w:rPr>
          <w:sz w:val="21"/>
        </w:rPr>
      </w:pPr>
      <w:proofErr w:type="spellStart"/>
      <w:r w:rsidRPr="00A64B4D">
        <w:rPr>
          <w:w w:val="105"/>
          <w:sz w:val="21"/>
          <w:u w:val="single"/>
        </w:rPr>
        <w:t>MasterFormat</w:t>
      </w:r>
      <w:proofErr w:type="spellEnd"/>
      <w:r w:rsidRPr="00A64B4D">
        <w:rPr>
          <w:w w:val="105"/>
          <w:sz w:val="21"/>
          <w:u w:val="single"/>
        </w:rPr>
        <w:t xml:space="preserve"> 2016:</w:t>
      </w:r>
    </w:p>
    <w:p w14:paraId="5F0710E8" w14:textId="77777777" w:rsidR="004C61FA" w:rsidRPr="00A64B4D" w:rsidRDefault="00220561">
      <w:pPr>
        <w:tabs>
          <w:tab w:val="left" w:pos="2264"/>
        </w:tabs>
        <w:spacing w:before="138"/>
        <w:ind w:left="824"/>
        <w:rPr>
          <w:sz w:val="21"/>
        </w:rPr>
      </w:pPr>
      <w:r w:rsidRPr="00A64B4D">
        <w:rPr>
          <w:w w:val="105"/>
          <w:sz w:val="21"/>
        </w:rPr>
        <w:t>28</w:t>
      </w:r>
      <w:r w:rsidRPr="00A64B4D">
        <w:rPr>
          <w:spacing w:val="-1"/>
          <w:w w:val="105"/>
          <w:sz w:val="21"/>
        </w:rPr>
        <w:t xml:space="preserve"> </w:t>
      </w:r>
      <w:r w:rsidRPr="00A64B4D">
        <w:rPr>
          <w:w w:val="105"/>
          <w:sz w:val="21"/>
        </w:rPr>
        <w:t>05 00</w:t>
      </w:r>
      <w:r w:rsidRPr="00A64B4D">
        <w:rPr>
          <w:w w:val="105"/>
          <w:sz w:val="21"/>
        </w:rPr>
        <w:tab/>
        <w:t>Common Work</w:t>
      </w:r>
      <w:r w:rsidRPr="00A64B4D">
        <w:rPr>
          <w:spacing w:val="2"/>
          <w:w w:val="105"/>
          <w:sz w:val="21"/>
        </w:rPr>
        <w:t xml:space="preserve"> </w:t>
      </w:r>
      <w:r w:rsidRPr="00A64B4D">
        <w:rPr>
          <w:w w:val="105"/>
          <w:sz w:val="21"/>
        </w:rPr>
        <w:t>Results</w:t>
      </w:r>
    </w:p>
    <w:p w14:paraId="2D208FC4" w14:textId="77777777" w:rsidR="004C61FA" w:rsidRPr="00A64B4D" w:rsidRDefault="00220561">
      <w:pPr>
        <w:tabs>
          <w:tab w:val="left" w:pos="2984"/>
          <w:tab w:val="left" w:pos="3704"/>
        </w:tabs>
        <w:spacing w:before="138" w:line="376" w:lineRule="auto"/>
        <w:ind w:left="2264" w:right="2193" w:hanging="720"/>
        <w:rPr>
          <w:sz w:val="21"/>
        </w:rPr>
      </w:pPr>
      <w:r w:rsidRPr="00A64B4D">
        <w:rPr>
          <w:w w:val="105"/>
          <w:sz w:val="21"/>
        </w:rPr>
        <w:t>28</w:t>
      </w:r>
      <w:r w:rsidRPr="00A64B4D">
        <w:rPr>
          <w:spacing w:val="-2"/>
          <w:w w:val="105"/>
          <w:sz w:val="21"/>
        </w:rPr>
        <w:t xml:space="preserve"> </w:t>
      </w:r>
      <w:r w:rsidRPr="00A64B4D">
        <w:rPr>
          <w:w w:val="105"/>
          <w:sz w:val="21"/>
        </w:rPr>
        <w:t>05</w:t>
      </w:r>
      <w:r w:rsidRPr="00A64B4D">
        <w:rPr>
          <w:spacing w:val="-1"/>
          <w:w w:val="105"/>
          <w:sz w:val="21"/>
        </w:rPr>
        <w:t xml:space="preserve"> </w:t>
      </w:r>
      <w:r w:rsidRPr="00A64B4D">
        <w:rPr>
          <w:w w:val="105"/>
          <w:sz w:val="21"/>
        </w:rPr>
        <w:t>xx</w:t>
      </w:r>
      <w:r w:rsidRPr="00A64B4D">
        <w:rPr>
          <w:w w:val="105"/>
          <w:sz w:val="21"/>
        </w:rPr>
        <w:tab/>
        <w:t>Storage Appliances for Electronic Safety and</w:t>
      </w:r>
      <w:r w:rsidRPr="00A64B4D">
        <w:rPr>
          <w:spacing w:val="-28"/>
          <w:w w:val="105"/>
          <w:sz w:val="21"/>
        </w:rPr>
        <w:t xml:space="preserve"> </w:t>
      </w:r>
      <w:r w:rsidRPr="00A64B4D">
        <w:rPr>
          <w:w w:val="105"/>
          <w:sz w:val="21"/>
        </w:rPr>
        <w:t>Security 28</w:t>
      </w:r>
      <w:r w:rsidRPr="00A64B4D">
        <w:rPr>
          <w:spacing w:val="-2"/>
          <w:w w:val="105"/>
          <w:sz w:val="21"/>
        </w:rPr>
        <w:t xml:space="preserve"> </w:t>
      </w:r>
      <w:r w:rsidRPr="00A64B4D">
        <w:rPr>
          <w:w w:val="105"/>
          <w:sz w:val="21"/>
        </w:rPr>
        <w:t>05</w:t>
      </w:r>
      <w:r w:rsidRPr="00A64B4D">
        <w:rPr>
          <w:spacing w:val="-1"/>
          <w:w w:val="105"/>
          <w:sz w:val="21"/>
        </w:rPr>
        <w:t xml:space="preserve"> </w:t>
      </w:r>
      <w:proofErr w:type="spellStart"/>
      <w:r w:rsidRPr="00A64B4D">
        <w:rPr>
          <w:w w:val="105"/>
          <w:sz w:val="21"/>
        </w:rPr>
        <w:t>xx.xx</w:t>
      </w:r>
      <w:proofErr w:type="spellEnd"/>
      <w:r w:rsidRPr="00A64B4D">
        <w:rPr>
          <w:w w:val="105"/>
          <w:sz w:val="21"/>
        </w:rPr>
        <w:tab/>
        <w:t>Network Video</w:t>
      </w:r>
      <w:r w:rsidRPr="00A64B4D">
        <w:rPr>
          <w:spacing w:val="1"/>
          <w:w w:val="105"/>
          <w:sz w:val="21"/>
        </w:rPr>
        <w:t xml:space="preserve"> </w:t>
      </w:r>
      <w:r w:rsidRPr="00A64B4D">
        <w:rPr>
          <w:w w:val="105"/>
          <w:sz w:val="21"/>
        </w:rPr>
        <w:t>Recorders</w:t>
      </w:r>
    </w:p>
    <w:p w14:paraId="553812DE" w14:textId="77777777" w:rsidR="004C61FA" w:rsidRPr="00A64B4D" w:rsidRDefault="004C61FA">
      <w:pPr>
        <w:pStyle w:val="a3"/>
        <w:spacing w:before="0"/>
        <w:ind w:left="0" w:firstLine="0"/>
        <w:rPr>
          <w:sz w:val="33"/>
        </w:rPr>
      </w:pPr>
    </w:p>
    <w:p w14:paraId="63389F1F" w14:textId="77777777" w:rsidR="004C61FA" w:rsidRPr="00A64B4D" w:rsidRDefault="00220561">
      <w:pPr>
        <w:ind w:left="104"/>
        <w:rPr>
          <w:b/>
          <w:sz w:val="21"/>
        </w:rPr>
      </w:pPr>
      <w:r w:rsidRPr="00A64B4D">
        <w:rPr>
          <w:b/>
          <w:w w:val="105"/>
          <w:sz w:val="21"/>
        </w:rPr>
        <w:t>Related Requirements:</w:t>
      </w:r>
    </w:p>
    <w:p w14:paraId="0E3D4540" w14:textId="77777777" w:rsidR="004C61FA" w:rsidRPr="00A64B4D" w:rsidRDefault="00220561">
      <w:pPr>
        <w:spacing w:before="137"/>
        <w:ind w:left="104"/>
        <w:rPr>
          <w:sz w:val="21"/>
        </w:rPr>
      </w:pPr>
      <w:proofErr w:type="spellStart"/>
      <w:r w:rsidRPr="00A64B4D">
        <w:rPr>
          <w:w w:val="105"/>
          <w:sz w:val="21"/>
          <w:u w:val="single"/>
        </w:rPr>
        <w:t>MasterFormat</w:t>
      </w:r>
      <w:proofErr w:type="spellEnd"/>
      <w:r w:rsidRPr="00A64B4D">
        <w:rPr>
          <w:w w:val="105"/>
          <w:sz w:val="21"/>
          <w:u w:val="single"/>
        </w:rPr>
        <w:t xml:space="preserve"> 2014:</w:t>
      </w:r>
    </w:p>
    <w:p w14:paraId="5F966BAF" w14:textId="77777777" w:rsidR="004C61FA" w:rsidRPr="00A64B4D" w:rsidRDefault="004C61FA">
      <w:pPr>
        <w:pStyle w:val="a3"/>
        <w:spacing w:before="1" w:after="1"/>
        <w:ind w:left="0" w:firstLine="0"/>
        <w:rPr>
          <w:sz w:val="12"/>
        </w:rPr>
      </w:pPr>
    </w:p>
    <w:tbl>
      <w:tblPr>
        <w:tblStyle w:val="TableNormal"/>
        <w:tblW w:w="0" w:type="auto"/>
        <w:tblInd w:w="782" w:type="dxa"/>
        <w:tblLayout w:type="fixed"/>
        <w:tblLook w:val="01E0" w:firstRow="1" w:lastRow="1" w:firstColumn="1" w:lastColumn="1" w:noHBand="0" w:noVBand="0"/>
      </w:tblPr>
      <w:tblGrid>
        <w:gridCol w:w="1198"/>
        <w:gridCol w:w="5929"/>
      </w:tblGrid>
      <w:tr w:rsidR="00A64B4D" w:rsidRPr="00A64B4D" w14:paraId="3C93116C" w14:textId="77777777">
        <w:trPr>
          <w:trHeight w:val="310"/>
        </w:trPr>
        <w:tc>
          <w:tcPr>
            <w:tcW w:w="1198" w:type="dxa"/>
          </w:tcPr>
          <w:p w14:paraId="28AE04B3" w14:textId="77777777" w:rsidR="004C61FA" w:rsidRPr="00A64B4D" w:rsidRDefault="00220561">
            <w:pPr>
              <w:pStyle w:val="TableParagraph"/>
              <w:spacing w:before="0" w:line="240" w:lineRule="exact"/>
              <w:rPr>
                <w:sz w:val="21"/>
              </w:rPr>
            </w:pPr>
            <w:r w:rsidRPr="00A64B4D">
              <w:rPr>
                <w:w w:val="105"/>
                <w:sz w:val="21"/>
              </w:rPr>
              <w:t>27 20 00</w:t>
            </w:r>
          </w:p>
        </w:tc>
        <w:tc>
          <w:tcPr>
            <w:tcW w:w="5929" w:type="dxa"/>
          </w:tcPr>
          <w:p w14:paraId="36F6FEA0" w14:textId="77777777" w:rsidR="004C61FA" w:rsidRPr="00A64B4D" w:rsidRDefault="00220561">
            <w:pPr>
              <w:pStyle w:val="TableParagraph"/>
              <w:spacing w:before="0" w:line="240" w:lineRule="exact"/>
              <w:ind w:left="292"/>
              <w:rPr>
                <w:sz w:val="21"/>
              </w:rPr>
            </w:pPr>
            <w:r w:rsidRPr="00A64B4D">
              <w:rPr>
                <w:w w:val="105"/>
                <w:sz w:val="21"/>
              </w:rPr>
              <w:t>Data Communications</w:t>
            </w:r>
          </w:p>
        </w:tc>
      </w:tr>
      <w:tr w:rsidR="00A64B4D" w:rsidRPr="00A64B4D" w14:paraId="73EEFE62" w14:textId="77777777">
        <w:trPr>
          <w:trHeight w:val="379"/>
        </w:trPr>
        <w:tc>
          <w:tcPr>
            <w:tcW w:w="1198" w:type="dxa"/>
          </w:tcPr>
          <w:p w14:paraId="71103925" w14:textId="77777777" w:rsidR="004C61FA" w:rsidRPr="00A64B4D" w:rsidRDefault="00220561">
            <w:pPr>
              <w:pStyle w:val="TableParagraph"/>
              <w:rPr>
                <w:sz w:val="21"/>
              </w:rPr>
            </w:pPr>
            <w:r w:rsidRPr="00A64B4D">
              <w:rPr>
                <w:w w:val="105"/>
                <w:sz w:val="21"/>
              </w:rPr>
              <w:t>28 23 13</w:t>
            </w:r>
          </w:p>
        </w:tc>
        <w:tc>
          <w:tcPr>
            <w:tcW w:w="5929" w:type="dxa"/>
          </w:tcPr>
          <w:p w14:paraId="166D2346" w14:textId="77777777" w:rsidR="004C61FA" w:rsidRPr="00A64B4D" w:rsidRDefault="00220561">
            <w:pPr>
              <w:pStyle w:val="TableParagraph"/>
              <w:ind w:left="292"/>
              <w:rPr>
                <w:sz w:val="21"/>
              </w:rPr>
            </w:pPr>
            <w:r w:rsidRPr="00A64B4D">
              <w:rPr>
                <w:w w:val="105"/>
                <w:sz w:val="21"/>
              </w:rPr>
              <w:t>Video Surveillance Control and Management Systems</w:t>
            </w:r>
          </w:p>
        </w:tc>
      </w:tr>
      <w:tr w:rsidR="00A64B4D" w:rsidRPr="00A64B4D" w14:paraId="20B0BFB4" w14:textId="77777777">
        <w:trPr>
          <w:trHeight w:val="379"/>
        </w:trPr>
        <w:tc>
          <w:tcPr>
            <w:tcW w:w="1198" w:type="dxa"/>
          </w:tcPr>
          <w:p w14:paraId="32A1DA28" w14:textId="77777777" w:rsidR="004C61FA" w:rsidRPr="00A64B4D" w:rsidRDefault="00220561">
            <w:pPr>
              <w:pStyle w:val="TableParagraph"/>
              <w:rPr>
                <w:sz w:val="21"/>
              </w:rPr>
            </w:pPr>
            <w:r w:rsidRPr="00A64B4D">
              <w:rPr>
                <w:w w:val="105"/>
                <w:sz w:val="21"/>
              </w:rPr>
              <w:t>28 23 16</w:t>
            </w:r>
          </w:p>
        </w:tc>
        <w:tc>
          <w:tcPr>
            <w:tcW w:w="5929" w:type="dxa"/>
          </w:tcPr>
          <w:p w14:paraId="063B0162" w14:textId="77777777" w:rsidR="004C61FA" w:rsidRPr="00A64B4D" w:rsidRDefault="00220561">
            <w:pPr>
              <w:pStyle w:val="TableParagraph"/>
              <w:ind w:left="292"/>
              <w:rPr>
                <w:sz w:val="21"/>
              </w:rPr>
            </w:pPr>
            <w:r w:rsidRPr="00A64B4D">
              <w:rPr>
                <w:w w:val="105"/>
                <w:sz w:val="21"/>
              </w:rPr>
              <w:t>Video Surveillance Monitoring and Supervisory Interfaces</w:t>
            </w:r>
          </w:p>
        </w:tc>
      </w:tr>
      <w:tr w:rsidR="00A64B4D" w:rsidRPr="00A64B4D" w14:paraId="3FAF0AFA" w14:textId="77777777">
        <w:trPr>
          <w:trHeight w:val="379"/>
        </w:trPr>
        <w:tc>
          <w:tcPr>
            <w:tcW w:w="1198" w:type="dxa"/>
          </w:tcPr>
          <w:p w14:paraId="37B73196" w14:textId="77777777" w:rsidR="004C61FA" w:rsidRPr="00A64B4D" w:rsidRDefault="00220561">
            <w:pPr>
              <w:pStyle w:val="TableParagraph"/>
              <w:rPr>
                <w:sz w:val="21"/>
              </w:rPr>
            </w:pPr>
            <w:r w:rsidRPr="00A64B4D">
              <w:rPr>
                <w:w w:val="105"/>
                <w:sz w:val="21"/>
              </w:rPr>
              <w:t>28 23 19</w:t>
            </w:r>
          </w:p>
        </w:tc>
        <w:tc>
          <w:tcPr>
            <w:tcW w:w="5929" w:type="dxa"/>
          </w:tcPr>
          <w:p w14:paraId="09F60F21" w14:textId="77777777" w:rsidR="004C61FA" w:rsidRPr="00A64B4D" w:rsidRDefault="00220561">
            <w:pPr>
              <w:pStyle w:val="TableParagraph"/>
              <w:ind w:left="292"/>
              <w:rPr>
                <w:sz w:val="21"/>
              </w:rPr>
            </w:pPr>
            <w:r w:rsidRPr="00A64B4D">
              <w:rPr>
                <w:w w:val="105"/>
                <w:sz w:val="21"/>
              </w:rPr>
              <w:t>Video Surveillance Remote Devices and Sensors</w:t>
            </w:r>
          </w:p>
        </w:tc>
      </w:tr>
      <w:tr w:rsidR="004C61FA" w:rsidRPr="00A64B4D" w14:paraId="4C22496D" w14:textId="77777777">
        <w:trPr>
          <w:trHeight w:val="310"/>
        </w:trPr>
        <w:tc>
          <w:tcPr>
            <w:tcW w:w="1198" w:type="dxa"/>
          </w:tcPr>
          <w:p w14:paraId="3944F62F" w14:textId="77777777" w:rsidR="004C61FA" w:rsidRPr="00A64B4D" w:rsidRDefault="00220561">
            <w:pPr>
              <w:pStyle w:val="TableParagraph"/>
              <w:spacing w:line="223" w:lineRule="exact"/>
              <w:rPr>
                <w:sz w:val="21"/>
              </w:rPr>
            </w:pPr>
            <w:r w:rsidRPr="00A64B4D">
              <w:rPr>
                <w:w w:val="105"/>
                <w:sz w:val="21"/>
              </w:rPr>
              <w:t>28 23 23</w:t>
            </w:r>
          </w:p>
        </w:tc>
        <w:tc>
          <w:tcPr>
            <w:tcW w:w="5929" w:type="dxa"/>
          </w:tcPr>
          <w:p w14:paraId="25A528FD" w14:textId="77777777" w:rsidR="004C61FA" w:rsidRPr="00A64B4D" w:rsidRDefault="00220561">
            <w:pPr>
              <w:pStyle w:val="TableParagraph"/>
              <w:spacing w:line="223" w:lineRule="exact"/>
              <w:ind w:left="292"/>
              <w:rPr>
                <w:sz w:val="21"/>
              </w:rPr>
            </w:pPr>
            <w:r w:rsidRPr="00A64B4D">
              <w:rPr>
                <w:w w:val="105"/>
                <w:sz w:val="21"/>
              </w:rPr>
              <w:t>Video Surveillance Systems Infrastructure</w:t>
            </w:r>
          </w:p>
        </w:tc>
      </w:tr>
    </w:tbl>
    <w:p w14:paraId="5A67BA6E" w14:textId="77777777" w:rsidR="004C61FA" w:rsidRPr="00A64B4D" w:rsidRDefault="004C61FA">
      <w:pPr>
        <w:pStyle w:val="a3"/>
        <w:spacing w:before="0"/>
        <w:ind w:left="0" w:firstLine="0"/>
        <w:rPr>
          <w:sz w:val="24"/>
        </w:rPr>
      </w:pPr>
    </w:p>
    <w:p w14:paraId="5867F403" w14:textId="77777777" w:rsidR="004C61FA" w:rsidRPr="00A64B4D" w:rsidRDefault="004C61FA">
      <w:pPr>
        <w:pStyle w:val="a3"/>
        <w:spacing w:before="9"/>
        <w:ind w:left="0" w:firstLine="0"/>
        <w:rPr>
          <w:sz w:val="20"/>
        </w:rPr>
      </w:pPr>
    </w:p>
    <w:p w14:paraId="27090011" w14:textId="77777777" w:rsidR="004C61FA" w:rsidRPr="00A64B4D" w:rsidRDefault="00220561">
      <w:pPr>
        <w:ind w:left="104"/>
        <w:rPr>
          <w:sz w:val="21"/>
        </w:rPr>
      </w:pPr>
      <w:proofErr w:type="spellStart"/>
      <w:r w:rsidRPr="00A64B4D">
        <w:rPr>
          <w:w w:val="105"/>
          <w:sz w:val="21"/>
          <w:u w:val="single"/>
        </w:rPr>
        <w:t>MasterFormat</w:t>
      </w:r>
      <w:proofErr w:type="spellEnd"/>
      <w:r w:rsidRPr="00A64B4D">
        <w:rPr>
          <w:w w:val="105"/>
          <w:sz w:val="21"/>
          <w:u w:val="single"/>
        </w:rPr>
        <w:t xml:space="preserve"> 2016</w:t>
      </w:r>
    </w:p>
    <w:p w14:paraId="1F545203" w14:textId="77777777" w:rsidR="004C61FA" w:rsidRPr="00A64B4D" w:rsidRDefault="00220561">
      <w:pPr>
        <w:pStyle w:val="a4"/>
        <w:numPr>
          <w:ilvl w:val="0"/>
          <w:numId w:val="5"/>
        </w:numPr>
        <w:tabs>
          <w:tab w:val="left" w:pos="1131"/>
          <w:tab w:val="left" w:pos="2264"/>
        </w:tabs>
        <w:spacing w:before="138" w:line="381" w:lineRule="auto"/>
        <w:ind w:right="2253" w:firstLine="0"/>
        <w:rPr>
          <w:sz w:val="21"/>
        </w:rPr>
      </w:pPr>
      <w:r w:rsidRPr="00A64B4D">
        <w:rPr>
          <w:w w:val="105"/>
          <w:sz w:val="21"/>
        </w:rPr>
        <w:t>15</w:t>
      </w:r>
      <w:r w:rsidRPr="00A64B4D">
        <w:rPr>
          <w:spacing w:val="-2"/>
          <w:w w:val="105"/>
          <w:sz w:val="21"/>
        </w:rPr>
        <w:t xml:space="preserve"> </w:t>
      </w:r>
      <w:r w:rsidRPr="00A64B4D">
        <w:rPr>
          <w:w w:val="105"/>
          <w:sz w:val="21"/>
        </w:rPr>
        <w:t>01.xx</w:t>
      </w:r>
      <w:r w:rsidRPr="00A64B4D">
        <w:rPr>
          <w:w w:val="105"/>
          <w:sz w:val="21"/>
        </w:rPr>
        <w:tab/>
        <w:t>Video Surveillance Communications Conductors and</w:t>
      </w:r>
      <w:r w:rsidRPr="00A64B4D">
        <w:rPr>
          <w:spacing w:val="-31"/>
          <w:w w:val="105"/>
          <w:sz w:val="21"/>
        </w:rPr>
        <w:t xml:space="preserve"> </w:t>
      </w:r>
      <w:r w:rsidRPr="00A64B4D">
        <w:rPr>
          <w:w w:val="105"/>
          <w:sz w:val="21"/>
        </w:rPr>
        <w:t>Cables 27</w:t>
      </w:r>
      <w:r w:rsidRPr="00A64B4D">
        <w:rPr>
          <w:spacing w:val="-2"/>
          <w:w w:val="105"/>
          <w:sz w:val="21"/>
        </w:rPr>
        <w:t xml:space="preserve"> </w:t>
      </w:r>
      <w:r w:rsidRPr="00A64B4D">
        <w:rPr>
          <w:w w:val="105"/>
          <w:sz w:val="21"/>
        </w:rPr>
        <w:t>20</w:t>
      </w:r>
      <w:r w:rsidRPr="00A64B4D">
        <w:rPr>
          <w:spacing w:val="-1"/>
          <w:w w:val="105"/>
          <w:sz w:val="21"/>
        </w:rPr>
        <w:t xml:space="preserve"> </w:t>
      </w:r>
      <w:r w:rsidRPr="00A64B4D">
        <w:rPr>
          <w:w w:val="105"/>
          <w:sz w:val="21"/>
        </w:rPr>
        <w:t>00</w:t>
      </w:r>
      <w:r w:rsidRPr="00A64B4D">
        <w:rPr>
          <w:w w:val="105"/>
          <w:sz w:val="21"/>
        </w:rPr>
        <w:tab/>
        <w:t>Data</w:t>
      </w:r>
      <w:r w:rsidRPr="00A64B4D">
        <w:rPr>
          <w:spacing w:val="1"/>
          <w:w w:val="105"/>
          <w:sz w:val="21"/>
        </w:rPr>
        <w:t xml:space="preserve"> </w:t>
      </w:r>
      <w:r w:rsidRPr="00A64B4D">
        <w:rPr>
          <w:w w:val="105"/>
          <w:sz w:val="21"/>
        </w:rPr>
        <w:t>Communications</w:t>
      </w:r>
    </w:p>
    <w:p w14:paraId="00DAFBA9" w14:textId="77777777" w:rsidR="004C61FA" w:rsidRPr="00A64B4D" w:rsidRDefault="00220561">
      <w:pPr>
        <w:pStyle w:val="a4"/>
        <w:numPr>
          <w:ilvl w:val="0"/>
          <w:numId w:val="5"/>
        </w:numPr>
        <w:tabs>
          <w:tab w:val="left" w:pos="1131"/>
          <w:tab w:val="left" w:pos="2264"/>
        </w:tabs>
        <w:spacing w:before="0" w:line="376" w:lineRule="auto"/>
        <w:ind w:right="2804" w:firstLine="0"/>
        <w:rPr>
          <w:sz w:val="21"/>
        </w:rPr>
      </w:pPr>
      <w:r w:rsidRPr="00A64B4D">
        <w:rPr>
          <w:w w:val="105"/>
          <w:sz w:val="21"/>
        </w:rPr>
        <w:t>05</w:t>
      </w:r>
      <w:r w:rsidRPr="00A64B4D">
        <w:rPr>
          <w:spacing w:val="-2"/>
          <w:w w:val="105"/>
          <w:sz w:val="21"/>
        </w:rPr>
        <w:t xml:space="preserve"> </w:t>
      </w:r>
      <w:proofErr w:type="spellStart"/>
      <w:r w:rsidRPr="00A64B4D">
        <w:rPr>
          <w:w w:val="105"/>
          <w:sz w:val="21"/>
        </w:rPr>
        <w:t>xx.xx</w:t>
      </w:r>
      <w:proofErr w:type="spellEnd"/>
      <w:r w:rsidRPr="00A64B4D">
        <w:rPr>
          <w:w w:val="105"/>
          <w:sz w:val="21"/>
        </w:rPr>
        <w:tab/>
        <w:t>PoE Power Sources for Electronic Safety and Security 28</w:t>
      </w:r>
      <w:r w:rsidRPr="00A64B4D">
        <w:rPr>
          <w:spacing w:val="-2"/>
          <w:w w:val="105"/>
          <w:sz w:val="21"/>
        </w:rPr>
        <w:t xml:space="preserve"> </w:t>
      </w:r>
      <w:r w:rsidRPr="00A64B4D">
        <w:rPr>
          <w:w w:val="105"/>
          <w:sz w:val="21"/>
        </w:rPr>
        <w:t>05 xx</w:t>
      </w:r>
      <w:r w:rsidRPr="00A64B4D">
        <w:rPr>
          <w:w w:val="105"/>
          <w:sz w:val="21"/>
        </w:rPr>
        <w:tab/>
        <w:t>Cyber Requirements for Electronic Safety and</w:t>
      </w:r>
      <w:r w:rsidRPr="00A64B4D">
        <w:rPr>
          <w:spacing w:val="-29"/>
          <w:w w:val="105"/>
          <w:sz w:val="21"/>
        </w:rPr>
        <w:t xml:space="preserve"> </w:t>
      </w:r>
      <w:r w:rsidRPr="00A64B4D">
        <w:rPr>
          <w:w w:val="105"/>
          <w:sz w:val="21"/>
        </w:rPr>
        <w:t>Security</w:t>
      </w:r>
    </w:p>
    <w:p w14:paraId="6BF52934" w14:textId="77777777" w:rsidR="004C61FA" w:rsidRPr="00A64B4D" w:rsidRDefault="00220561">
      <w:pPr>
        <w:tabs>
          <w:tab w:val="left" w:pos="2264"/>
        </w:tabs>
        <w:spacing w:line="376" w:lineRule="auto"/>
        <w:ind w:left="824" w:right="2545"/>
        <w:rPr>
          <w:sz w:val="21"/>
        </w:rPr>
      </w:pPr>
      <w:r w:rsidRPr="00A64B4D">
        <w:rPr>
          <w:w w:val="105"/>
          <w:sz w:val="21"/>
        </w:rPr>
        <w:t>28</w:t>
      </w:r>
      <w:r w:rsidRPr="00A64B4D">
        <w:rPr>
          <w:spacing w:val="-2"/>
          <w:w w:val="105"/>
          <w:sz w:val="21"/>
        </w:rPr>
        <w:t xml:space="preserve"> </w:t>
      </w:r>
      <w:r w:rsidRPr="00A64B4D">
        <w:rPr>
          <w:w w:val="105"/>
          <w:sz w:val="21"/>
        </w:rPr>
        <w:t>05</w:t>
      </w:r>
      <w:r w:rsidRPr="00A64B4D">
        <w:rPr>
          <w:spacing w:val="-1"/>
          <w:w w:val="105"/>
          <w:sz w:val="21"/>
        </w:rPr>
        <w:t xml:space="preserve"> </w:t>
      </w:r>
      <w:r w:rsidRPr="00A64B4D">
        <w:rPr>
          <w:w w:val="105"/>
          <w:sz w:val="21"/>
        </w:rPr>
        <w:t>xx</w:t>
      </w:r>
      <w:r w:rsidRPr="00A64B4D">
        <w:rPr>
          <w:w w:val="105"/>
          <w:sz w:val="21"/>
        </w:rPr>
        <w:tab/>
        <w:t>Safety and Security Network Communications</w:t>
      </w:r>
      <w:r w:rsidRPr="00A64B4D">
        <w:rPr>
          <w:spacing w:val="-29"/>
          <w:w w:val="105"/>
          <w:sz w:val="21"/>
        </w:rPr>
        <w:t xml:space="preserve"> </w:t>
      </w:r>
      <w:r w:rsidRPr="00A64B4D">
        <w:rPr>
          <w:w w:val="105"/>
          <w:sz w:val="21"/>
        </w:rPr>
        <w:t>Equipment 28</w:t>
      </w:r>
      <w:r w:rsidRPr="00A64B4D">
        <w:rPr>
          <w:spacing w:val="-2"/>
          <w:w w:val="105"/>
          <w:sz w:val="21"/>
        </w:rPr>
        <w:t xml:space="preserve"> </w:t>
      </w:r>
      <w:r w:rsidRPr="00A64B4D">
        <w:rPr>
          <w:w w:val="105"/>
          <w:sz w:val="21"/>
        </w:rPr>
        <w:t>2x</w:t>
      </w:r>
      <w:r w:rsidRPr="00A64B4D">
        <w:rPr>
          <w:spacing w:val="-1"/>
          <w:w w:val="105"/>
          <w:sz w:val="21"/>
        </w:rPr>
        <w:t xml:space="preserve"> </w:t>
      </w:r>
      <w:r w:rsidRPr="00A64B4D">
        <w:rPr>
          <w:w w:val="105"/>
          <w:sz w:val="21"/>
        </w:rPr>
        <w:t>xx</w:t>
      </w:r>
      <w:r w:rsidRPr="00A64B4D">
        <w:rPr>
          <w:w w:val="105"/>
          <w:sz w:val="21"/>
        </w:rPr>
        <w:tab/>
        <w:t>IP</w:t>
      </w:r>
      <w:r w:rsidRPr="00A64B4D">
        <w:rPr>
          <w:spacing w:val="2"/>
          <w:w w:val="105"/>
          <w:sz w:val="21"/>
        </w:rPr>
        <w:t xml:space="preserve"> </w:t>
      </w:r>
      <w:r w:rsidRPr="00A64B4D">
        <w:rPr>
          <w:w w:val="105"/>
          <w:sz w:val="21"/>
        </w:rPr>
        <w:t>Cameras</w:t>
      </w:r>
    </w:p>
    <w:p w14:paraId="373AB38B" w14:textId="77777777" w:rsidR="004C61FA" w:rsidRPr="00A64B4D" w:rsidRDefault="00220561">
      <w:pPr>
        <w:tabs>
          <w:tab w:val="left" w:pos="2264"/>
        </w:tabs>
        <w:spacing w:before="111"/>
        <w:ind w:left="824"/>
        <w:rPr>
          <w:sz w:val="21"/>
        </w:rPr>
      </w:pPr>
      <w:r w:rsidRPr="00A64B4D">
        <w:rPr>
          <w:w w:val="105"/>
          <w:sz w:val="21"/>
        </w:rPr>
        <w:t>28</w:t>
      </w:r>
      <w:r w:rsidRPr="00A64B4D">
        <w:rPr>
          <w:spacing w:val="-2"/>
          <w:w w:val="105"/>
          <w:sz w:val="21"/>
        </w:rPr>
        <w:t xml:space="preserve"> </w:t>
      </w:r>
      <w:r w:rsidRPr="00A64B4D">
        <w:rPr>
          <w:w w:val="105"/>
          <w:sz w:val="21"/>
        </w:rPr>
        <w:t>2x</w:t>
      </w:r>
      <w:r w:rsidRPr="00A64B4D">
        <w:rPr>
          <w:spacing w:val="-1"/>
          <w:w w:val="105"/>
          <w:sz w:val="21"/>
        </w:rPr>
        <w:t xml:space="preserve"> </w:t>
      </w:r>
      <w:r w:rsidRPr="00A64B4D">
        <w:rPr>
          <w:w w:val="105"/>
          <w:sz w:val="21"/>
        </w:rPr>
        <w:t>00</w:t>
      </w:r>
      <w:r w:rsidRPr="00A64B4D">
        <w:rPr>
          <w:w w:val="105"/>
          <w:sz w:val="21"/>
        </w:rPr>
        <w:tab/>
        <w:t>Video Management</w:t>
      </w:r>
      <w:r w:rsidRPr="00A64B4D">
        <w:rPr>
          <w:spacing w:val="3"/>
          <w:w w:val="105"/>
          <w:sz w:val="21"/>
        </w:rPr>
        <w:t xml:space="preserve"> </w:t>
      </w:r>
      <w:r w:rsidRPr="00A64B4D">
        <w:rPr>
          <w:w w:val="105"/>
          <w:sz w:val="21"/>
        </w:rPr>
        <w:t>System</w:t>
      </w:r>
    </w:p>
    <w:p w14:paraId="6206A00E" w14:textId="77777777" w:rsidR="004C61FA" w:rsidRPr="00A64B4D" w:rsidRDefault="004C61FA">
      <w:pPr>
        <w:rPr>
          <w:sz w:val="21"/>
        </w:rPr>
        <w:sectPr w:rsidR="004C61FA" w:rsidRPr="00A64B4D">
          <w:pgSz w:w="12240" w:h="15840"/>
          <w:pgMar w:top="1380" w:right="860" w:bottom="1040" w:left="980" w:header="290" w:footer="858" w:gutter="0"/>
          <w:cols w:space="720"/>
        </w:sectPr>
      </w:pPr>
    </w:p>
    <w:p w14:paraId="33371AA5" w14:textId="77777777" w:rsidR="004C61FA" w:rsidRPr="00A64B4D" w:rsidRDefault="004C61FA">
      <w:pPr>
        <w:pStyle w:val="a3"/>
        <w:spacing w:before="0"/>
        <w:ind w:left="0" w:firstLine="0"/>
        <w:rPr>
          <w:sz w:val="20"/>
        </w:rPr>
      </w:pPr>
    </w:p>
    <w:p w14:paraId="6405F272" w14:textId="77777777" w:rsidR="004C61FA" w:rsidRPr="00A64B4D" w:rsidRDefault="004C61FA">
      <w:pPr>
        <w:pStyle w:val="a3"/>
        <w:spacing w:before="0"/>
        <w:ind w:left="0" w:firstLine="0"/>
        <w:rPr>
          <w:sz w:val="20"/>
        </w:rPr>
      </w:pPr>
    </w:p>
    <w:p w14:paraId="5332FCB1" w14:textId="77777777" w:rsidR="004C61FA" w:rsidRPr="00A64B4D" w:rsidRDefault="004C61FA">
      <w:pPr>
        <w:pStyle w:val="a3"/>
        <w:spacing w:before="0"/>
        <w:ind w:left="0" w:firstLine="0"/>
        <w:rPr>
          <w:sz w:val="26"/>
        </w:rPr>
      </w:pPr>
    </w:p>
    <w:p w14:paraId="6615071D" w14:textId="77777777" w:rsidR="004C61FA" w:rsidRPr="00A64B4D" w:rsidRDefault="00220561">
      <w:pPr>
        <w:spacing w:before="99"/>
        <w:ind w:left="2651"/>
        <w:rPr>
          <w:b/>
          <w:sz w:val="21"/>
        </w:rPr>
      </w:pPr>
      <w:r w:rsidRPr="00A64B4D">
        <w:rPr>
          <w:b/>
          <w:w w:val="105"/>
          <w:sz w:val="21"/>
        </w:rPr>
        <w:t>WISENET WAVE NETWORK VIDEO RECORDER</w:t>
      </w:r>
    </w:p>
    <w:p w14:paraId="4FBEC431" w14:textId="77777777" w:rsidR="004C61FA" w:rsidRPr="00A64B4D" w:rsidRDefault="004C61FA">
      <w:pPr>
        <w:pStyle w:val="a3"/>
        <w:spacing w:before="0"/>
        <w:ind w:left="0" w:firstLine="0"/>
        <w:rPr>
          <w:b/>
          <w:sz w:val="20"/>
        </w:rPr>
      </w:pPr>
    </w:p>
    <w:p w14:paraId="647971C7" w14:textId="77777777" w:rsidR="004C61FA" w:rsidRPr="00A64B4D" w:rsidRDefault="004C61FA">
      <w:pPr>
        <w:pStyle w:val="a3"/>
        <w:spacing w:before="1"/>
        <w:ind w:left="0" w:firstLine="0"/>
        <w:rPr>
          <w:b/>
          <w:sz w:val="24"/>
        </w:rPr>
      </w:pPr>
    </w:p>
    <w:p w14:paraId="220EC14D" w14:textId="77777777" w:rsidR="004C61FA" w:rsidRPr="00A64B4D" w:rsidRDefault="00220561">
      <w:pPr>
        <w:pStyle w:val="2"/>
        <w:tabs>
          <w:tab w:val="left" w:pos="1295"/>
        </w:tabs>
        <w:ind w:left="104" w:firstLine="0"/>
      </w:pPr>
      <w:r w:rsidRPr="00A64B4D">
        <w:rPr>
          <w:spacing w:val="14"/>
          <w:w w:val="105"/>
        </w:rPr>
        <w:t xml:space="preserve">PART </w:t>
      </w:r>
      <w:r w:rsidRPr="00A64B4D">
        <w:rPr>
          <w:spacing w:val="32"/>
          <w:w w:val="105"/>
        </w:rPr>
        <w:t xml:space="preserve"> </w:t>
      </w:r>
      <w:r w:rsidRPr="00A64B4D">
        <w:rPr>
          <w:w w:val="105"/>
        </w:rPr>
        <w:t>1</w:t>
      </w:r>
      <w:r w:rsidRPr="00A64B4D">
        <w:rPr>
          <w:w w:val="105"/>
        </w:rPr>
        <w:tab/>
        <w:t>GENERAL</w:t>
      </w:r>
    </w:p>
    <w:p w14:paraId="2B1A70EE" w14:textId="77777777" w:rsidR="004C61FA" w:rsidRPr="00A64B4D" w:rsidRDefault="004C61FA">
      <w:pPr>
        <w:pStyle w:val="a3"/>
        <w:spacing w:before="9"/>
        <w:ind w:left="0" w:firstLine="0"/>
        <w:rPr>
          <w:b/>
          <w:sz w:val="24"/>
        </w:rPr>
      </w:pPr>
    </w:p>
    <w:p w14:paraId="306B18A7" w14:textId="77777777" w:rsidR="004C61FA" w:rsidRPr="00A64B4D" w:rsidRDefault="00220561">
      <w:pPr>
        <w:pStyle w:val="a4"/>
        <w:numPr>
          <w:ilvl w:val="1"/>
          <w:numId w:val="4"/>
        </w:numPr>
        <w:tabs>
          <w:tab w:val="left" w:pos="824"/>
          <w:tab w:val="left" w:pos="825"/>
        </w:tabs>
        <w:spacing w:before="1"/>
        <w:rPr>
          <w:b/>
          <w:sz w:val="19"/>
        </w:rPr>
      </w:pPr>
      <w:r w:rsidRPr="00A64B4D">
        <w:rPr>
          <w:b/>
          <w:w w:val="105"/>
          <w:sz w:val="19"/>
        </w:rPr>
        <w:t>SUMMARY</w:t>
      </w:r>
    </w:p>
    <w:p w14:paraId="179D8F5E" w14:textId="77777777" w:rsidR="004C61FA" w:rsidRPr="00A64B4D" w:rsidRDefault="00220561">
      <w:pPr>
        <w:pStyle w:val="a4"/>
        <w:numPr>
          <w:ilvl w:val="2"/>
          <w:numId w:val="4"/>
        </w:numPr>
        <w:tabs>
          <w:tab w:val="left" w:pos="1185"/>
        </w:tabs>
        <w:spacing w:before="170"/>
        <w:rPr>
          <w:sz w:val="19"/>
        </w:rPr>
      </w:pPr>
      <w:r w:rsidRPr="00A64B4D">
        <w:rPr>
          <w:w w:val="105"/>
          <w:sz w:val="19"/>
        </w:rPr>
        <w:t>Section includes a WISENET WAVE network video</w:t>
      </w:r>
      <w:r w:rsidRPr="00A64B4D">
        <w:rPr>
          <w:spacing w:val="8"/>
          <w:w w:val="105"/>
          <w:sz w:val="19"/>
        </w:rPr>
        <w:t xml:space="preserve"> </w:t>
      </w:r>
      <w:r w:rsidRPr="00A64B4D">
        <w:rPr>
          <w:w w:val="105"/>
          <w:sz w:val="19"/>
        </w:rPr>
        <w:t>recorder.</w:t>
      </w:r>
    </w:p>
    <w:p w14:paraId="1291D4AE" w14:textId="223EC81B" w:rsidR="004C61FA" w:rsidRPr="00A64B4D" w:rsidRDefault="00220561">
      <w:pPr>
        <w:pStyle w:val="a4"/>
        <w:numPr>
          <w:ilvl w:val="2"/>
          <w:numId w:val="4"/>
        </w:numPr>
        <w:tabs>
          <w:tab w:val="left" w:pos="1185"/>
        </w:tabs>
        <w:spacing w:before="103" w:line="290" w:lineRule="auto"/>
        <w:ind w:right="755"/>
        <w:rPr>
          <w:sz w:val="19"/>
        </w:rPr>
      </w:pPr>
      <w:r w:rsidRPr="00A64B4D">
        <w:rPr>
          <w:w w:val="105"/>
          <w:sz w:val="19"/>
        </w:rPr>
        <w:t xml:space="preserve">Product - A WISENET WAVE network video recorder, ONVIF compliant, with support for H.265, H.264, and MJPEG compression and recording bandwidth of </w:t>
      </w:r>
      <w:r w:rsidR="00AA56AE" w:rsidRPr="00A64B4D">
        <w:rPr>
          <w:w w:val="105"/>
          <w:sz w:val="19"/>
        </w:rPr>
        <w:t>150</w:t>
      </w:r>
      <w:r w:rsidRPr="00A64B4D">
        <w:rPr>
          <w:spacing w:val="6"/>
          <w:w w:val="105"/>
          <w:sz w:val="19"/>
        </w:rPr>
        <w:t xml:space="preserve"> </w:t>
      </w:r>
      <w:r w:rsidRPr="00A64B4D">
        <w:rPr>
          <w:w w:val="105"/>
          <w:sz w:val="19"/>
        </w:rPr>
        <w:t>Mbps.</w:t>
      </w:r>
    </w:p>
    <w:p w14:paraId="7F98CE48" w14:textId="77777777" w:rsidR="004C61FA" w:rsidRPr="00A64B4D" w:rsidRDefault="00220561">
      <w:pPr>
        <w:pStyle w:val="a4"/>
        <w:numPr>
          <w:ilvl w:val="2"/>
          <w:numId w:val="4"/>
        </w:numPr>
        <w:tabs>
          <w:tab w:val="left" w:pos="1185"/>
        </w:tabs>
        <w:spacing w:before="57"/>
        <w:rPr>
          <w:sz w:val="19"/>
        </w:rPr>
      </w:pPr>
      <w:r w:rsidRPr="00A64B4D">
        <w:rPr>
          <w:w w:val="105"/>
          <w:sz w:val="19"/>
        </w:rPr>
        <w:t>Related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Requirements</w:t>
      </w:r>
    </w:p>
    <w:p w14:paraId="242E8D67" w14:textId="77777777" w:rsidR="004C61FA" w:rsidRPr="00A64B4D" w:rsidRDefault="00A64B4D">
      <w:pPr>
        <w:pStyle w:val="a3"/>
        <w:spacing w:before="3"/>
        <w:ind w:left="0" w:firstLine="0"/>
        <w:rPr>
          <w:sz w:val="27"/>
        </w:rPr>
      </w:pPr>
      <w:r w:rsidRPr="00A64B4D">
        <w:pict w14:anchorId="54DDC62E">
          <v:line id="_x0000_s1028" style="position:absolute;z-index:-251658752;mso-wrap-distance-left:0;mso-wrap-distance-right:0;mso-position-horizontal-relative:page" from="88.8pt,17.9pt" to="559.7pt,17.9pt" strokeweight=".48pt">
            <w10:wrap type="topAndBottom" anchorx="page"/>
          </v:line>
        </w:pict>
      </w:r>
    </w:p>
    <w:p w14:paraId="28F37BF7" w14:textId="77777777" w:rsidR="004C61FA" w:rsidRPr="00A64B4D" w:rsidRDefault="00220561">
      <w:pPr>
        <w:pStyle w:val="2"/>
        <w:spacing w:before="37" w:after="64" w:line="247" w:lineRule="auto"/>
        <w:ind w:right="155" w:firstLine="0"/>
      </w:pPr>
      <w:r w:rsidRPr="00A64B4D">
        <w:rPr>
          <w:w w:val="105"/>
        </w:rPr>
        <w:t xml:space="preserve">Refer to </w:t>
      </w:r>
      <w:proofErr w:type="spellStart"/>
      <w:r w:rsidRPr="00A64B4D">
        <w:rPr>
          <w:w w:val="105"/>
        </w:rPr>
        <w:t>MasterFormat</w:t>
      </w:r>
      <w:proofErr w:type="spellEnd"/>
      <w:r w:rsidRPr="00A64B4D">
        <w:rPr>
          <w:w w:val="105"/>
        </w:rPr>
        <w:t xml:space="preserve"> notes at the beginning of this document to select requirements specific to the </w:t>
      </w:r>
      <w:proofErr w:type="spellStart"/>
      <w:r w:rsidRPr="00A64B4D">
        <w:rPr>
          <w:w w:val="105"/>
        </w:rPr>
        <w:t>MasterFormat</w:t>
      </w:r>
      <w:proofErr w:type="spellEnd"/>
      <w:r w:rsidRPr="00A64B4D">
        <w:rPr>
          <w:w w:val="105"/>
        </w:rPr>
        <w:t xml:space="preserve"> version being used in the specification.</w:t>
      </w:r>
    </w:p>
    <w:p w14:paraId="1FE77A84" w14:textId="77777777" w:rsidR="004C61FA" w:rsidRPr="00A64B4D" w:rsidRDefault="00A64B4D">
      <w:pPr>
        <w:pStyle w:val="a3"/>
        <w:spacing w:before="0" w:line="20" w:lineRule="exact"/>
        <w:ind w:left="791" w:firstLine="0"/>
        <w:rPr>
          <w:sz w:val="2"/>
        </w:rPr>
      </w:pPr>
      <w:r w:rsidRPr="00A64B4D">
        <w:rPr>
          <w:sz w:val="2"/>
        </w:rPr>
      </w:r>
      <w:r w:rsidRPr="00A64B4D">
        <w:rPr>
          <w:sz w:val="2"/>
        </w:rPr>
        <w:pict w14:anchorId="76ADF072">
          <v:group id="_x0000_s1026" style="width:470.9pt;height:.5pt;mso-position-horizontal-relative:char;mso-position-vertical-relative:line" coordsize="9418,10">
            <v:line id="_x0000_s1027" style="position:absolute" from="0,5" to="9418,5" strokeweight=".48pt"/>
            <w10:anchorlock/>
          </v:group>
        </w:pict>
      </w:r>
    </w:p>
    <w:p w14:paraId="0E53CDE2" w14:textId="77777777" w:rsidR="004C61FA" w:rsidRPr="00A64B4D" w:rsidRDefault="004C61FA">
      <w:pPr>
        <w:pStyle w:val="a3"/>
        <w:spacing w:before="3"/>
        <w:ind w:left="0" w:firstLine="0"/>
        <w:rPr>
          <w:b/>
          <w:sz w:val="23"/>
        </w:rPr>
      </w:pPr>
    </w:p>
    <w:p w14:paraId="400E05DB" w14:textId="77777777" w:rsidR="004C61FA" w:rsidRPr="00A64B4D" w:rsidRDefault="00220561">
      <w:pPr>
        <w:pStyle w:val="a4"/>
        <w:numPr>
          <w:ilvl w:val="1"/>
          <w:numId w:val="4"/>
        </w:numPr>
        <w:tabs>
          <w:tab w:val="left" w:pos="824"/>
          <w:tab w:val="left" w:pos="825"/>
        </w:tabs>
        <w:spacing w:before="101"/>
        <w:rPr>
          <w:b/>
          <w:sz w:val="19"/>
        </w:rPr>
      </w:pPr>
      <w:r w:rsidRPr="00A64B4D">
        <w:rPr>
          <w:b/>
          <w:w w:val="105"/>
          <w:sz w:val="19"/>
        </w:rPr>
        <w:t>REFERENCES</w:t>
      </w:r>
    </w:p>
    <w:p w14:paraId="75038995" w14:textId="77777777" w:rsidR="004C61FA" w:rsidRPr="00A64B4D" w:rsidRDefault="00220561">
      <w:pPr>
        <w:pStyle w:val="a4"/>
        <w:numPr>
          <w:ilvl w:val="2"/>
          <w:numId w:val="4"/>
        </w:numPr>
        <w:tabs>
          <w:tab w:val="left" w:pos="1185"/>
        </w:tabs>
        <w:spacing w:before="165"/>
        <w:rPr>
          <w:sz w:val="19"/>
        </w:rPr>
      </w:pPr>
      <w:r w:rsidRPr="00A64B4D">
        <w:rPr>
          <w:w w:val="105"/>
          <w:sz w:val="19"/>
        </w:rPr>
        <w:t>Abbreviations</w:t>
      </w:r>
    </w:p>
    <w:p w14:paraId="23C20FF8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ARP – Address Resolution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Protocol</w:t>
      </w:r>
    </w:p>
    <w:p w14:paraId="66EB53DD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DHCP - Dynamic Host Configuration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Protocol</w:t>
      </w:r>
    </w:p>
    <w:p w14:paraId="6CFD3D05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DNR – Digital Noise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Reduction</w:t>
      </w:r>
    </w:p>
    <w:p w14:paraId="4A1ACCB2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DDNS – Dynamic Domain Name</w:t>
      </w:r>
      <w:r w:rsidRPr="00A64B4D">
        <w:rPr>
          <w:spacing w:val="6"/>
          <w:w w:val="105"/>
          <w:sz w:val="19"/>
        </w:rPr>
        <w:t xml:space="preserve"> </w:t>
      </w:r>
      <w:r w:rsidRPr="00A64B4D">
        <w:rPr>
          <w:w w:val="105"/>
          <w:sz w:val="19"/>
        </w:rPr>
        <w:t>Server</w:t>
      </w:r>
    </w:p>
    <w:p w14:paraId="012BA774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fps - frames per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second</w:t>
      </w:r>
    </w:p>
    <w:p w14:paraId="02C3B801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GUI – Graphical User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Interface</w:t>
      </w:r>
    </w:p>
    <w:p w14:paraId="2976ADF2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HDD – Hard Disk</w:t>
      </w:r>
      <w:r w:rsidRPr="00A64B4D">
        <w:rPr>
          <w:spacing w:val="6"/>
          <w:w w:val="105"/>
          <w:sz w:val="19"/>
        </w:rPr>
        <w:t xml:space="preserve"> </w:t>
      </w:r>
      <w:r w:rsidRPr="00A64B4D">
        <w:rPr>
          <w:w w:val="105"/>
          <w:sz w:val="19"/>
        </w:rPr>
        <w:t>Drive</w:t>
      </w:r>
    </w:p>
    <w:p w14:paraId="48FBE900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HTTP - Hypertext Transfer</w:t>
      </w:r>
      <w:r w:rsidRPr="00A64B4D">
        <w:rPr>
          <w:spacing w:val="2"/>
          <w:w w:val="105"/>
          <w:sz w:val="19"/>
        </w:rPr>
        <w:t xml:space="preserve"> </w:t>
      </w:r>
      <w:r w:rsidRPr="00A64B4D">
        <w:rPr>
          <w:w w:val="105"/>
          <w:sz w:val="19"/>
        </w:rPr>
        <w:t>Protocol</w:t>
      </w:r>
    </w:p>
    <w:p w14:paraId="03268C84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ICMP – Internet Control Message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Protocol</w:t>
      </w:r>
    </w:p>
    <w:p w14:paraId="78E96822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IGMP - Internet Group Management</w:t>
      </w:r>
      <w:r w:rsidRPr="00A64B4D">
        <w:rPr>
          <w:spacing w:val="2"/>
          <w:w w:val="105"/>
          <w:sz w:val="19"/>
        </w:rPr>
        <w:t xml:space="preserve"> </w:t>
      </w:r>
      <w:r w:rsidRPr="00A64B4D">
        <w:rPr>
          <w:w w:val="105"/>
          <w:sz w:val="19"/>
        </w:rPr>
        <w:t>Protocol</w:t>
      </w:r>
    </w:p>
    <w:p w14:paraId="2D4CEBCC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IP - Internet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Protocol</w:t>
      </w:r>
    </w:p>
    <w:p w14:paraId="7AFEBCDC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iSCSI – Internet Small Computer System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Interface</w:t>
      </w:r>
    </w:p>
    <w:p w14:paraId="19A03644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JBOD – Just a Bunch of</w:t>
      </w:r>
      <w:r w:rsidRPr="00A64B4D">
        <w:rPr>
          <w:spacing w:val="6"/>
          <w:w w:val="105"/>
          <w:sz w:val="19"/>
        </w:rPr>
        <w:t xml:space="preserve"> </w:t>
      </w:r>
      <w:r w:rsidRPr="00A64B4D">
        <w:rPr>
          <w:w w:val="105"/>
          <w:sz w:val="19"/>
        </w:rPr>
        <w:t>Disks</w:t>
      </w:r>
    </w:p>
    <w:p w14:paraId="324E8960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JPEG - Joint Photographic Experts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Group</w:t>
      </w:r>
    </w:p>
    <w:p w14:paraId="09F8E3F9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MJPEG - Motion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JPEG</w:t>
      </w:r>
    </w:p>
    <w:p w14:paraId="2C4E6E7F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MP -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Megapixel</w:t>
      </w:r>
    </w:p>
    <w:p w14:paraId="57F1C9F7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MPEG - Moving Pictures Experts</w:t>
      </w:r>
      <w:r w:rsidRPr="00A64B4D">
        <w:rPr>
          <w:spacing w:val="5"/>
          <w:w w:val="105"/>
          <w:sz w:val="19"/>
        </w:rPr>
        <w:t xml:space="preserve"> </w:t>
      </w:r>
      <w:r w:rsidRPr="00A64B4D">
        <w:rPr>
          <w:w w:val="105"/>
          <w:sz w:val="19"/>
        </w:rPr>
        <w:t>Group</w:t>
      </w:r>
    </w:p>
    <w:p w14:paraId="71DDDBAC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NAS – Network Attached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Storage</w:t>
      </w:r>
    </w:p>
    <w:p w14:paraId="6741589B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NTP - Network Time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Protocol</w:t>
      </w:r>
    </w:p>
    <w:p w14:paraId="50F12DB7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POS – Point of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Sale</w:t>
      </w:r>
    </w:p>
    <w:p w14:paraId="4F73A58A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proofErr w:type="spellStart"/>
      <w:r w:rsidRPr="00A64B4D">
        <w:rPr>
          <w:w w:val="105"/>
          <w:sz w:val="19"/>
        </w:rPr>
        <w:t>PPPoE</w:t>
      </w:r>
      <w:proofErr w:type="spellEnd"/>
      <w:r w:rsidRPr="00A64B4D">
        <w:rPr>
          <w:w w:val="105"/>
          <w:sz w:val="19"/>
        </w:rPr>
        <w:t xml:space="preserve"> – Pont to Point Protocol over</w:t>
      </w:r>
      <w:r w:rsidRPr="00A64B4D">
        <w:rPr>
          <w:spacing w:val="5"/>
          <w:w w:val="105"/>
          <w:sz w:val="19"/>
        </w:rPr>
        <w:t xml:space="preserve"> </w:t>
      </w:r>
      <w:r w:rsidRPr="00A64B4D">
        <w:rPr>
          <w:w w:val="105"/>
          <w:sz w:val="19"/>
        </w:rPr>
        <w:t>Ethernet</w:t>
      </w:r>
    </w:p>
    <w:p w14:paraId="22A273BB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RAID – Redundant Array of Independent Disks</w:t>
      </w:r>
      <w:r w:rsidRPr="00A64B4D">
        <w:rPr>
          <w:spacing w:val="5"/>
          <w:w w:val="105"/>
          <w:sz w:val="19"/>
        </w:rPr>
        <w:t xml:space="preserve"> </w:t>
      </w:r>
      <w:r w:rsidRPr="00A64B4D">
        <w:rPr>
          <w:w w:val="105"/>
          <w:sz w:val="19"/>
        </w:rPr>
        <w:t>(Drives)</w:t>
      </w:r>
    </w:p>
    <w:p w14:paraId="4D3E832E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RTP - Real-Time Transport</w:t>
      </w:r>
      <w:r w:rsidRPr="00A64B4D">
        <w:rPr>
          <w:spacing w:val="2"/>
          <w:w w:val="105"/>
          <w:sz w:val="19"/>
        </w:rPr>
        <w:t xml:space="preserve"> </w:t>
      </w:r>
      <w:r w:rsidRPr="00A64B4D">
        <w:rPr>
          <w:w w:val="105"/>
          <w:sz w:val="19"/>
        </w:rPr>
        <w:t>Protocol</w:t>
      </w:r>
    </w:p>
    <w:p w14:paraId="723B6907" w14:textId="77777777" w:rsidR="004C61FA" w:rsidRPr="00A64B4D" w:rsidRDefault="004C61FA">
      <w:pPr>
        <w:rPr>
          <w:sz w:val="19"/>
        </w:rPr>
        <w:sectPr w:rsidR="004C61FA" w:rsidRPr="00A64B4D">
          <w:pgSz w:w="12240" w:h="15840"/>
          <w:pgMar w:top="1380" w:right="860" w:bottom="1040" w:left="980" w:header="290" w:footer="858" w:gutter="0"/>
          <w:cols w:space="720"/>
        </w:sectPr>
      </w:pPr>
    </w:p>
    <w:p w14:paraId="6C393244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90"/>
        <w:rPr>
          <w:sz w:val="19"/>
        </w:rPr>
      </w:pPr>
      <w:r w:rsidRPr="00A64B4D">
        <w:rPr>
          <w:w w:val="105"/>
          <w:sz w:val="19"/>
        </w:rPr>
        <w:lastRenderedPageBreak/>
        <w:t>RTCP – Real-Time Control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Protocol</w:t>
      </w:r>
    </w:p>
    <w:p w14:paraId="694A5D4D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RTSP - Real-Time Streaming</w:t>
      </w:r>
      <w:r w:rsidRPr="00A64B4D">
        <w:rPr>
          <w:spacing w:val="-11"/>
          <w:w w:val="105"/>
          <w:sz w:val="19"/>
        </w:rPr>
        <w:t xml:space="preserve"> </w:t>
      </w:r>
      <w:r w:rsidRPr="00A64B4D">
        <w:rPr>
          <w:w w:val="105"/>
          <w:sz w:val="19"/>
        </w:rPr>
        <w:t>Protocol</w:t>
      </w:r>
    </w:p>
    <w:p w14:paraId="64EA43E3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SMTP - Simple Mail Transfer</w:t>
      </w:r>
      <w:r w:rsidRPr="00A64B4D">
        <w:rPr>
          <w:spacing w:val="-11"/>
          <w:w w:val="105"/>
          <w:sz w:val="19"/>
        </w:rPr>
        <w:t xml:space="preserve"> </w:t>
      </w:r>
      <w:r w:rsidRPr="00A64B4D">
        <w:rPr>
          <w:w w:val="105"/>
          <w:sz w:val="19"/>
        </w:rPr>
        <w:t>Protocol</w:t>
      </w:r>
    </w:p>
    <w:p w14:paraId="0A3B5168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SNMP – Simple Network Management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Protocol</w:t>
      </w:r>
    </w:p>
    <w:p w14:paraId="20AEB283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SSL – Secure Sockets</w:t>
      </w:r>
      <w:r w:rsidRPr="00A64B4D">
        <w:rPr>
          <w:spacing w:val="5"/>
          <w:w w:val="105"/>
          <w:sz w:val="19"/>
        </w:rPr>
        <w:t xml:space="preserve"> </w:t>
      </w:r>
      <w:r w:rsidRPr="00A64B4D">
        <w:rPr>
          <w:w w:val="105"/>
          <w:sz w:val="19"/>
        </w:rPr>
        <w:t>Layer</w:t>
      </w:r>
    </w:p>
    <w:p w14:paraId="69031A1D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TCP - Transmission Control</w:t>
      </w:r>
      <w:r w:rsidRPr="00A64B4D">
        <w:rPr>
          <w:spacing w:val="2"/>
          <w:w w:val="105"/>
          <w:sz w:val="19"/>
        </w:rPr>
        <w:t xml:space="preserve"> </w:t>
      </w:r>
      <w:r w:rsidRPr="00A64B4D">
        <w:rPr>
          <w:w w:val="105"/>
          <w:sz w:val="19"/>
        </w:rPr>
        <w:t>Protocol</w:t>
      </w:r>
    </w:p>
    <w:p w14:paraId="370DB229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UDP - User Datagram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Protocol</w:t>
      </w:r>
    </w:p>
    <w:p w14:paraId="2378B0C1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UPnP – Universal Plug and</w:t>
      </w:r>
      <w:r w:rsidRPr="00A64B4D">
        <w:rPr>
          <w:spacing w:val="6"/>
          <w:w w:val="105"/>
          <w:sz w:val="19"/>
        </w:rPr>
        <w:t xml:space="preserve"> </w:t>
      </w:r>
      <w:r w:rsidRPr="00A64B4D">
        <w:rPr>
          <w:w w:val="105"/>
          <w:sz w:val="19"/>
        </w:rPr>
        <w:t>Play</w:t>
      </w:r>
    </w:p>
    <w:p w14:paraId="68219821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VMS - Video Management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System</w:t>
      </w:r>
    </w:p>
    <w:p w14:paraId="6BD616C8" w14:textId="7C3D5331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proofErr w:type="spellStart"/>
      <w:r w:rsidRPr="00A64B4D">
        <w:rPr>
          <w:w w:val="105"/>
          <w:sz w:val="19"/>
        </w:rPr>
        <w:t>PoS</w:t>
      </w:r>
      <w:proofErr w:type="spellEnd"/>
      <w:r w:rsidRPr="00A64B4D">
        <w:rPr>
          <w:w w:val="105"/>
          <w:sz w:val="19"/>
        </w:rPr>
        <w:t xml:space="preserve"> – Point of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Sales</w:t>
      </w:r>
    </w:p>
    <w:p w14:paraId="7CA689A6" w14:textId="77777777" w:rsidR="00AA56AE" w:rsidRPr="00A64B4D" w:rsidRDefault="00AA56AE" w:rsidP="00AA56AE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sz w:val="19"/>
        </w:rPr>
        <w:t>VA – Video Analytics</w:t>
      </w:r>
    </w:p>
    <w:p w14:paraId="1BFBACED" w14:textId="77777777" w:rsidR="00AA56AE" w:rsidRPr="00A64B4D" w:rsidRDefault="00AA56AE" w:rsidP="00AA56AE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sz w:val="19"/>
        </w:rPr>
        <w:t>PnP – Plug and Play</w:t>
      </w:r>
    </w:p>
    <w:p w14:paraId="2125D13F" w14:textId="77777777" w:rsidR="00AA56AE" w:rsidRPr="00A64B4D" w:rsidRDefault="00AA56AE" w:rsidP="00AA56AE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sz w:val="19"/>
        </w:rPr>
        <w:t>ARB – Auto Recovery Backup</w:t>
      </w:r>
    </w:p>
    <w:p w14:paraId="0F34ECF9" w14:textId="77777777" w:rsidR="004C61FA" w:rsidRPr="00A64B4D" w:rsidRDefault="00220561">
      <w:pPr>
        <w:pStyle w:val="a4"/>
        <w:numPr>
          <w:ilvl w:val="2"/>
          <w:numId w:val="4"/>
        </w:numPr>
        <w:tabs>
          <w:tab w:val="left" w:pos="1185"/>
        </w:tabs>
        <w:spacing w:before="103"/>
        <w:rPr>
          <w:sz w:val="19"/>
        </w:rPr>
      </w:pPr>
      <w:r w:rsidRPr="00A64B4D">
        <w:rPr>
          <w:w w:val="105"/>
          <w:sz w:val="19"/>
        </w:rPr>
        <w:t>Reference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Standards</w:t>
      </w:r>
    </w:p>
    <w:p w14:paraId="7C73B8BC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Network -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IEEE</w:t>
      </w:r>
    </w:p>
    <w:p w14:paraId="7E8311E8" w14:textId="77777777" w:rsidR="004C61FA" w:rsidRPr="00A64B4D" w:rsidRDefault="00220561">
      <w:pPr>
        <w:pStyle w:val="a4"/>
        <w:numPr>
          <w:ilvl w:val="4"/>
          <w:numId w:val="4"/>
        </w:numPr>
        <w:tabs>
          <w:tab w:val="left" w:pos="1905"/>
        </w:tabs>
        <w:spacing w:before="103"/>
        <w:rPr>
          <w:sz w:val="19"/>
        </w:rPr>
      </w:pPr>
      <w:r w:rsidRPr="00A64B4D">
        <w:rPr>
          <w:w w:val="105"/>
          <w:sz w:val="19"/>
        </w:rPr>
        <w:t>802.3 Ethernet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Standards</w:t>
      </w:r>
    </w:p>
    <w:p w14:paraId="0552FD2D" w14:textId="77777777" w:rsidR="004C61FA" w:rsidRPr="00A64B4D" w:rsidRDefault="00220561">
      <w:pPr>
        <w:pStyle w:val="a4"/>
        <w:numPr>
          <w:ilvl w:val="4"/>
          <w:numId w:val="4"/>
        </w:numPr>
        <w:tabs>
          <w:tab w:val="left" w:pos="1905"/>
        </w:tabs>
        <w:rPr>
          <w:sz w:val="19"/>
        </w:rPr>
      </w:pPr>
      <w:r w:rsidRPr="00A64B4D">
        <w:rPr>
          <w:w w:val="105"/>
          <w:sz w:val="19"/>
        </w:rPr>
        <w:t>802.1x Port-based Network Access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Control</w:t>
      </w:r>
    </w:p>
    <w:p w14:paraId="751EA19B" w14:textId="77777777" w:rsidR="00FF3678" w:rsidRPr="00A64B4D" w:rsidRDefault="00220561" w:rsidP="00FF3678">
      <w:pPr>
        <w:pStyle w:val="a4"/>
        <w:numPr>
          <w:ilvl w:val="3"/>
          <w:numId w:val="4"/>
        </w:numPr>
        <w:tabs>
          <w:tab w:val="left" w:pos="1545"/>
        </w:tabs>
        <w:rPr>
          <w:sz w:val="19"/>
          <w:szCs w:val="19"/>
        </w:rPr>
      </w:pPr>
      <w:r w:rsidRPr="00A64B4D">
        <w:rPr>
          <w:w w:val="105"/>
          <w:sz w:val="19"/>
          <w:szCs w:val="19"/>
        </w:rPr>
        <w:t>Video</w:t>
      </w:r>
    </w:p>
    <w:p w14:paraId="05E9B3AC" w14:textId="6666141E" w:rsidR="00AA56AE" w:rsidRPr="00A64B4D" w:rsidRDefault="00AA56AE" w:rsidP="00FF3678">
      <w:pPr>
        <w:pStyle w:val="a4"/>
        <w:numPr>
          <w:ilvl w:val="4"/>
          <w:numId w:val="4"/>
        </w:numPr>
        <w:tabs>
          <w:tab w:val="left" w:pos="1545"/>
        </w:tabs>
        <w:rPr>
          <w:sz w:val="19"/>
          <w:szCs w:val="19"/>
        </w:rPr>
      </w:pPr>
      <w:r w:rsidRPr="00A64B4D">
        <w:rPr>
          <w:w w:val="105"/>
          <w:sz w:val="19"/>
          <w:szCs w:val="19"/>
        </w:rPr>
        <w:t>ISO / IEC 23008-2:2013, MPEG-H Part2 (ITU H.265, HEVC)</w:t>
      </w:r>
    </w:p>
    <w:p w14:paraId="7D0B5554" w14:textId="77777777" w:rsidR="00AA56AE" w:rsidRPr="00A64B4D" w:rsidRDefault="00AA56AE" w:rsidP="00AA56AE">
      <w:pPr>
        <w:pStyle w:val="a4"/>
        <w:numPr>
          <w:ilvl w:val="4"/>
          <w:numId w:val="4"/>
        </w:numPr>
        <w:tabs>
          <w:tab w:val="left" w:pos="1545"/>
        </w:tabs>
        <w:spacing w:before="103"/>
        <w:rPr>
          <w:w w:val="105"/>
          <w:sz w:val="19"/>
          <w:szCs w:val="19"/>
        </w:rPr>
      </w:pPr>
      <w:r w:rsidRPr="00A64B4D">
        <w:rPr>
          <w:w w:val="105"/>
          <w:sz w:val="19"/>
          <w:szCs w:val="19"/>
        </w:rPr>
        <w:t>ISO / IEC 14496–10, MPEG-4 Part 10 ( ITU H.264)</w:t>
      </w:r>
    </w:p>
    <w:p w14:paraId="18E22D67" w14:textId="77777777" w:rsidR="00AA56AE" w:rsidRPr="00A64B4D" w:rsidRDefault="00AA56AE" w:rsidP="00AA56AE">
      <w:pPr>
        <w:pStyle w:val="a4"/>
        <w:numPr>
          <w:ilvl w:val="4"/>
          <w:numId w:val="4"/>
        </w:numPr>
        <w:tabs>
          <w:tab w:val="left" w:pos="1545"/>
        </w:tabs>
        <w:spacing w:before="103"/>
        <w:rPr>
          <w:w w:val="105"/>
          <w:sz w:val="19"/>
          <w:szCs w:val="19"/>
        </w:rPr>
      </w:pPr>
      <w:r w:rsidRPr="00A64B4D">
        <w:rPr>
          <w:w w:val="105"/>
          <w:sz w:val="19"/>
          <w:szCs w:val="19"/>
        </w:rPr>
        <w:t xml:space="preserve">ISO / IEC 10918 – JPEG </w:t>
      </w:r>
    </w:p>
    <w:p w14:paraId="54A0B866" w14:textId="04284B6C" w:rsidR="00AA56AE" w:rsidRPr="00A64B4D" w:rsidRDefault="00AA56AE" w:rsidP="00AA56AE">
      <w:pPr>
        <w:pStyle w:val="a4"/>
        <w:numPr>
          <w:ilvl w:val="4"/>
          <w:numId w:val="4"/>
        </w:numPr>
        <w:tabs>
          <w:tab w:val="left" w:pos="1545"/>
        </w:tabs>
        <w:spacing w:before="103"/>
        <w:rPr>
          <w:w w:val="105"/>
          <w:sz w:val="19"/>
          <w:szCs w:val="19"/>
        </w:rPr>
      </w:pPr>
      <w:r w:rsidRPr="00A64B4D">
        <w:rPr>
          <w:w w:val="105"/>
          <w:sz w:val="19"/>
          <w:szCs w:val="19"/>
        </w:rPr>
        <w:t>ONVIF – Profiles S</w:t>
      </w:r>
    </w:p>
    <w:p w14:paraId="2398B86F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  <w:szCs w:val="19"/>
        </w:rPr>
      </w:pPr>
      <w:r w:rsidRPr="00A64B4D">
        <w:rPr>
          <w:w w:val="105"/>
          <w:sz w:val="19"/>
          <w:szCs w:val="19"/>
        </w:rPr>
        <w:t>Emissions</w:t>
      </w:r>
    </w:p>
    <w:p w14:paraId="2B34681B" w14:textId="2B14B3E9" w:rsidR="00826E5A" w:rsidRPr="00A64B4D" w:rsidRDefault="001C4BE6" w:rsidP="00826E5A">
      <w:pPr>
        <w:pStyle w:val="a4"/>
        <w:numPr>
          <w:ilvl w:val="4"/>
          <w:numId w:val="4"/>
        </w:numPr>
        <w:tabs>
          <w:tab w:val="left" w:pos="1905"/>
        </w:tabs>
        <w:rPr>
          <w:sz w:val="19"/>
          <w:szCs w:val="19"/>
        </w:rPr>
      </w:pPr>
      <w:r w:rsidRPr="00A64B4D">
        <w:rPr>
          <w:rFonts w:eastAsia="굴림"/>
          <w:sz w:val="19"/>
          <w:szCs w:val="19"/>
        </w:rPr>
        <w:t>FCC 47 CFR Part 15 Subpart B Class A</w:t>
      </w:r>
    </w:p>
    <w:p w14:paraId="4D06428E" w14:textId="2385E178" w:rsidR="004C61FA" w:rsidRPr="00A64B4D" w:rsidRDefault="001C4BE6" w:rsidP="00826E5A">
      <w:pPr>
        <w:pStyle w:val="a4"/>
        <w:numPr>
          <w:ilvl w:val="4"/>
          <w:numId w:val="4"/>
        </w:numPr>
        <w:tabs>
          <w:tab w:val="left" w:pos="1905"/>
        </w:tabs>
        <w:rPr>
          <w:sz w:val="19"/>
          <w:szCs w:val="19"/>
        </w:rPr>
      </w:pPr>
      <w:r w:rsidRPr="00A64B4D">
        <w:rPr>
          <w:rFonts w:eastAsia="굴림"/>
          <w:sz w:val="19"/>
          <w:szCs w:val="19"/>
        </w:rPr>
        <w:t>EN 55032:2015/A11:2020, Class A</w:t>
      </w:r>
    </w:p>
    <w:p w14:paraId="5E44C943" w14:textId="77777777" w:rsidR="00826E5A" w:rsidRPr="00A64B4D" w:rsidRDefault="00220561" w:rsidP="00826E5A">
      <w:pPr>
        <w:pStyle w:val="a4"/>
        <w:numPr>
          <w:ilvl w:val="3"/>
          <w:numId w:val="4"/>
        </w:numPr>
        <w:tabs>
          <w:tab w:val="left" w:pos="1545"/>
        </w:tabs>
        <w:spacing w:before="107"/>
        <w:rPr>
          <w:sz w:val="19"/>
          <w:szCs w:val="19"/>
        </w:rPr>
      </w:pPr>
      <w:r w:rsidRPr="00A64B4D">
        <w:rPr>
          <w:w w:val="105"/>
          <w:sz w:val="19"/>
          <w:szCs w:val="19"/>
        </w:rPr>
        <w:t>Immunity</w:t>
      </w:r>
    </w:p>
    <w:p w14:paraId="51E40DA1" w14:textId="36F5EB5D" w:rsidR="00826E5A" w:rsidRPr="00A64B4D" w:rsidRDefault="001C4BE6" w:rsidP="00826E5A">
      <w:pPr>
        <w:pStyle w:val="a4"/>
        <w:numPr>
          <w:ilvl w:val="4"/>
          <w:numId w:val="4"/>
        </w:numPr>
        <w:tabs>
          <w:tab w:val="left" w:pos="1545"/>
        </w:tabs>
        <w:spacing w:before="107"/>
        <w:rPr>
          <w:sz w:val="19"/>
          <w:szCs w:val="19"/>
        </w:rPr>
      </w:pPr>
      <w:r w:rsidRPr="00A64B4D">
        <w:rPr>
          <w:w w:val="105"/>
          <w:sz w:val="19"/>
          <w:szCs w:val="19"/>
        </w:rPr>
        <w:t>EN 50130-4:2011/A1:2014</w:t>
      </w:r>
    </w:p>
    <w:p w14:paraId="4AFA7558" w14:textId="0B023F7E" w:rsidR="00826E5A" w:rsidRPr="00A64B4D" w:rsidRDefault="001C4BE6" w:rsidP="00826E5A">
      <w:pPr>
        <w:pStyle w:val="a4"/>
        <w:numPr>
          <w:ilvl w:val="4"/>
          <w:numId w:val="4"/>
        </w:numPr>
        <w:tabs>
          <w:tab w:val="left" w:pos="1545"/>
        </w:tabs>
        <w:spacing w:before="107"/>
        <w:rPr>
          <w:sz w:val="19"/>
          <w:szCs w:val="19"/>
        </w:rPr>
      </w:pPr>
      <w:r w:rsidRPr="00A64B4D">
        <w:rPr>
          <w:rFonts w:eastAsia="굴림"/>
          <w:sz w:val="19"/>
          <w:szCs w:val="19"/>
        </w:rPr>
        <w:t>EN 61000-3-2:2014</w:t>
      </w:r>
    </w:p>
    <w:p w14:paraId="4CF0C436" w14:textId="684C6082" w:rsidR="004C61FA" w:rsidRPr="00A64B4D" w:rsidRDefault="001C4BE6" w:rsidP="00826E5A">
      <w:pPr>
        <w:pStyle w:val="a4"/>
        <w:numPr>
          <w:ilvl w:val="4"/>
          <w:numId w:val="4"/>
        </w:numPr>
        <w:tabs>
          <w:tab w:val="left" w:pos="1545"/>
        </w:tabs>
        <w:spacing w:before="107"/>
        <w:rPr>
          <w:sz w:val="19"/>
          <w:szCs w:val="19"/>
        </w:rPr>
      </w:pPr>
      <w:r w:rsidRPr="00A64B4D">
        <w:rPr>
          <w:rFonts w:eastAsia="굴림"/>
          <w:sz w:val="19"/>
          <w:szCs w:val="19"/>
        </w:rPr>
        <w:t>EN 61000-3-3:2013</w:t>
      </w:r>
    </w:p>
    <w:p w14:paraId="4BA43830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4"/>
        <w:rPr>
          <w:sz w:val="19"/>
          <w:szCs w:val="19"/>
        </w:rPr>
      </w:pPr>
      <w:r w:rsidRPr="00A64B4D">
        <w:rPr>
          <w:w w:val="105"/>
          <w:sz w:val="19"/>
          <w:szCs w:val="19"/>
        </w:rPr>
        <w:t>Safety</w:t>
      </w:r>
    </w:p>
    <w:p w14:paraId="760C6AD7" w14:textId="3CF15A39" w:rsidR="004C61FA" w:rsidRPr="00A64B4D" w:rsidRDefault="00220561">
      <w:pPr>
        <w:pStyle w:val="a4"/>
        <w:numPr>
          <w:ilvl w:val="4"/>
          <w:numId w:val="4"/>
        </w:numPr>
        <w:tabs>
          <w:tab w:val="left" w:pos="1905"/>
        </w:tabs>
        <w:spacing w:before="107"/>
        <w:rPr>
          <w:sz w:val="19"/>
          <w:szCs w:val="19"/>
        </w:rPr>
      </w:pPr>
      <w:r w:rsidRPr="00A64B4D">
        <w:rPr>
          <w:w w:val="105"/>
          <w:sz w:val="19"/>
          <w:szCs w:val="19"/>
        </w:rPr>
        <w:t xml:space="preserve">UL Listing, </w:t>
      </w:r>
      <w:proofErr w:type="spellStart"/>
      <w:r w:rsidRPr="00A64B4D">
        <w:rPr>
          <w:w w:val="105"/>
          <w:sz w:val="19"/>
          <w:szCs w:val="19"/>
        </w:rPr>
        <w:t>cUL</w:t>
      </w:r>
      <w:proofErr w:type="spellEnd"/>
      <w:r w:rsidRPr="00A64B4D">
        <w:rPr>
          <w:w w:val="105"/>
          <w:sz w:val="19"/>
          <w:szCs w:val="19"/>
        </w:rPr>
        <w:t>, CB</w:t>
      </w:r>
    </w:p>
    <w:p w14:paraId="556BBF67" w14:textId="77777777" w:rsidR="004C61FA" w:rsidRPr="00A64B4D" w:rsidRDefault="00220561">
      <w:pPr>
        <w:pStyle w:val="a4"/>
        <w:numPr>
          <w:ilvl w:val="2"/>
          <w:numId w:val="4"/>
        </w:numPr>
        <w:tabs>
          <w:tab w:val="left" w:pos="1185"/>
        </w:tabs>
        <w:rPr>
          <w:sz w:val="19"/>
        </w:rPr>
      </w:pPr>
      <w:r w:rsidRPr="00A64B4D">
        <w:rPr>
          <w:w w:val="105"/>
          <w:sz w:val="19"/>
        </w:rPr>
        <w:t>Definitions</w:t>
      </w:r>
    </w:p>
    <w:p w14:paraId="7B1EAEF1" w14:textId="77777777" w:rsidR="00350495" w:rsidRPr="00A64B4D" w:rsidRDefault="00350495" w:rsidP="00350495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w w:val="105"/>
          <w:sz w:val="19"/>
        </w:rPr>
      </w:pPr>
      <w:r w:rsidRPr="00A64B4D">
        <w:rPr>
          <w:w w:val="105"/>
          <w:sz w:val="19"/>
        </w:rPr>
        <w:t>JBOD - a collection of hard disks that have not been configured to act as a redundant array of independent disks (RAID) array.</w:t>
      </w:r>
    </w:p>
    <w:p w14:paraId="632A4777" w14:textId="77777777" w:rsidR="00350495" w:rsidRPr="00A64B4D" w:rsidRDefault="00350495" w:rsidP="00350495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w w:val="105"/>
          <w:sz w:val="19"/>
        </w:rPr>
      </w:pPr>
      <w:r w:rsidRPr="00A64B4D">
        <w:rPr>
          <w:w w:val="105"/>
          <w:sz w:val="19"/>
        </w:rPr>
        <w:t>GOV (Group of Video object planes) - A set of video frames for H.264 and H.265 compression, indicating a collection of frames from the initial I-Frame (key frame) to the next I-Frame. GOV consists of 2 kinds of frames: I-Frame and P-Frame.</w:t>
      </w:r>
    </w:p>
    <w:p w14:paraId="68047A11" w14:textId="77777777" w:rsidR="00350495" w:rsidRPr="00A64B4D" w:rsidRDefault="00350495" w:rsidP="00350495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w w:val="105"/>
          <w:sz w:val="19"/>
        </w:rPr>
      </w:pPr>
      <w:proofErr w:type="spellStart"/>
      <w:r w:rsidRPr="00A64B4D">
        <w:rPr>
          <w:w w:val="105"/>
          <w:sz w:val="19"/>
        </w:rPr>
        <w:t>WiseStream</w:t>
      </w:r>
      <w:proofErr w:type="spellEnd"/>
      <w:r w:rsidRPr="00A64B4D">
        <w:rPr>
          <w:w w:val="105"/>
          <w:sz w:val="19"/>
        </w:rPr>
        <w:t xml:space="preserve"> – Smart Codec that controls quantization parameter in H.265 and H.264 to efficiently manage bitrate of the video stream and reduce the storage required. </w:t>
      </w:r>
    </w:p>
    <w:p w14:paraId="0ECBD637" w14:textId="77777777" w:rsidR="00350495" w:rsidRPr="00A64B4D" w:rsidRDefault="00350495" w:rsidP="00350495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w w:val="105"/>
          <w:sz w:val="19"/>
        </w:rPr>
      </w:pPr>
      <w:r w:rsidRPr="00A64B4D">
        <w:rPr>
          <w:w w:val="105"/>
          <w:sz w:val="19"/>
        </w:rPr>
        <w:t xml:space="preserve">Dynamic GOV – Dynamic assignment of GOV length based on the complexity of the scene to efficiently manage bitrate of the video stream and reduce the storage required. </w:t>
      </w:r>
    </w:p>
    <w:p w14:paraId="3CE5AF02" w14:textId="77777777" w:rsidR="00350495" w:rsidRPr="00A64B4D" w:rsidRDefault="00350495" w:rsidP="00350495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w w:val="105"/>
          <w:sz w:val="19"/>
        </w:rPr>
      </w:pPr>
      <w:r w:rsidRPr="00A64B4D">
        <w:rPr>
          <w:w w:val="105"/>
          <w:sz w:val="19"/>
        </w:rPr>
        <w:t>Dynamic fps - Dynamic assignment of frames per second based on the complexity of the scene to efficiently manage bitrate of the video stream and reduce the storage required.</w:t>
      </w:r>
    </w:p>
    <w:p w14:paraId="5277ADF3" w14:textId="77777777" w:rsidR="00350495" w:rsidRPr="00A64B4D" w:rsidRDefault="00350495" w:rsidP="00350495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w w:val="105"/>
          <w:sz w:val="19"/>
        </w:rPr>
      </w:pPr>
      <w:r w:rsidRPr="00A64B4D">
        <w:rPr>
          <w:w w:val="105"/>
          <w:sz w:val="19"/>
        </w:rPr>
        <w:lastRenderedPageBreak/>
        <w:t xml:space="preserve">ARB (Auto Recovery Backup) – Automatic backup mechanism that enables </w:t>
      </w:r>
      <w:proofErr w:type="spellStart"/>
      <w:r w:rsidRPr="00A64B4D">
        <w:rPr>
          <w:w w:val="105"/>
          <w:sz w:val="19"/>
        </w:rPr>
        <w:t>WiseNet</w:t>
      </w:r>
      <w:proofErr w:type="spellEnd"/>
      <w:r w:rsidRPr="00A64B4D">
        <w:rPr>
          <w:w w:val="105"/>
          <w:sz w:val="19"/>
        </w:rPr>
        <w:t xml:space="preserve"> cameras to store videos on to SD card during failures and stream it to the storage device after recovery. </w:t>
      </w:r>
    </w:p>
    <w:p w14:paraId="54593564" w14:textId="77777777" w:rsidR="00350495" w:rsidRPr="00A64B4D" w:rsidRDefault="00350495" w:rsidP="00350495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w w:val="105"/>
          <w:sz w:val="19"/>
        </w:rPr>
      </w:pPr>
      <w:r w:rsidRPr="00A64B4D">
        <w:rPr>
          <w:w w:val="105"/>
          <w:sz w:val="19"/>
        </w:rPr>
        <w:t>Dynamic Event – New event function of cameras is available without software update.</w:t>
      </w:r>
    </w:p>
    <w:p w14:paraId="26315AC0" w14:textId="77777777" w:rsidR="004C61FA" w:rsidRPr="00A64B4D" w:rsidRDefault="00220561">
      <w:pPr>
        <w:pStyle w:val="2"/>
        <w:numPr>
          <w:ilvl w:val="1"/>
          <w:numId w:val="4"/>
        </w:numPr>
        <w:tabs>
          <w:tab w:val="left" w:pos="824"/>
          <w:tab w:val="left" w:pos="825"/>
        </w:tabs>
        <w:spacing w:before="94"/>
      </w:pPr>
      <w:r w:rsidRPr="00A64B4D">
        <w:rPr>
          <w:w w:val="105"/>
        </w:rPr>
        <w:t>SUBMITTALS</w:t>
      </w:r>
    </w:p>
    <w:p w14:paraId="4E733797" w14:textId="77777777" w:rsidR="004C61FA" w:rsidRPr="00A64B4D" w:rsidRDefault="00220561">
      <w:pPr>
        <w:pStyle w:val="a4"/>
        <w:numPr>
          <w:ilvl w:val="2"/>
          <w:numId w:val="4"/>
        </w:numPr>
        <w:tabs>
          <w:tab w:val="left" w:pos="1185"/>
        </w:tabs>
        <w:spacing w:before="166"/>
        <w:rPr>
          <w:sz w:val="19"/>
        </w:rPr>
      </w:pPr>
      <w:r w:rsidRPr="00A64B4D">
        <w:rPr>
          <w:w w:val="105"/>
          <w:sz w:val="19"/>
        </w:rPr>
        <w:t>Product Data</w:t>
      </w:r>
    </w:p>
    <w:p w14:paraId="37ABA5A2" w14:textId="77777777" w:rsidR="00FF3678" w:rsidRPr="00A64B4D" w:rsidRDefault="00220561" w:rsidP="00FF3678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Manufacturer’s printed or electronic data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sheets</w:t>
      </w:r>
    </w:p>
    <w:p w14:paraId="6AD38F5F" w14:textId="739F0C66" w:rsidR="004C61FA" w:rsidRPr="00A64B4D" w:rsidRDefault="00220561" w:rsidP="00FF3678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Manufacturer’s installation and operation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manuals</w:t>
      </w:r>
    </w:p>
    <w:p w14:paraId="51301530" w14:textId="77777777" w:rsidR="004C61FA" w:rsidRPr="00A64B4D" w:rsidRDefault="00220561">
      <w:pPr>
        <w:pStyle w:val="a4"/>
        <w:numPr>
          <w:ilvl w:val="3"/>
          <w:numId w:val="4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Warranty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documentation</w:t>
      </w:r>
    </w:p>
    <w:p w14:paraId="3CA9BF02" w14:textId="77777777" w:rsidR="004C61FA" w:rsidRPr="00A64B4D" w:rsidRDefault="00220561">
      <w:pPr>
        <w:pStyle w:val="2"/>
        <w:numPr>
          <w:ilvl w:val="1"/>
          <w:numId w:val="4"/>
        </w:numPr>
        <w:tabs>
          <w:tab w:val="left" w:pos="824"/>
          <w:tab w:val="left" w:pos="825"/>
        </w:tabs>
        <w:spacing w:before="170"/>
      </w:pPr>
      <w:r w:rsidRPr="00A64B4D">
        <w:rPr>
          <w:w w:val="105"/>
        </w:rPr>
        <w:t>QUALIFICATIONS</w:t>
      </w:r>
    </w:p>
    <w:p w14:paraId="1EA50312" w14:textId="77777777" w:rsidR="00FF3678" w:rsidRPr="00A64B4D" w:rsidRDefault="00220561" w:rsidP="00FF3678">
      <w:pPr>
        <w:pStyle w:val="a4"/>
        <w:numPr>
          <w:ilvl w:val="2"/>
          <w:numId w:val="4"/>
        </w:numPr>
        <w:tabs>
          <w:tab w:val="left" w:pos="1185"/>
        </w:tabs>
        <w:spacing w:before="103" w:line="295" w:lineRule="auto"/>
        <w:ind w:right="1231"/>
        <w:rPr>
          <w:sz w:val="19"/>
        </w:rPr>
      </w:pPr>
      <w:r w:rsidRPr="00A64B4D">
        <w:rPr>
          <w:w w:val="105"/>
          <w:sz w:val="19"/>
        </w:rPr>
        <w:t>Manufacturer shall have a minimum of five years’ experience in producing IP video</w:t>
      </w:r>
      <w:r w:rsidRPr="00A64B4D">
        <w:rPr>
          <w:spacing w:val="-6"/>
          <w:w w:val="105"/>
          <w:sz w:val="19"/>
        </w:rPr>
        <w:t xml:space="preserve"> </w:t>
      </w:r>
      <w:r w:rsidRPr="00A64B4D">
        <w:rPr>
          <w:w w:val="105"/>
          <w:sz w:val="19"/>
        </w:rPr>
        <w:t>equipment.</w:t>
      </w:r>
    </w:p>
    <w:p w14:paraId="57F9A449" w14:textId="6C9B58A7" w:rsidR="004C61FA" w:rsidRPr="00A64B4D" w:rsidRDefault="00220561" w:rsidP="00FF3678">
      <w:pPr>
        <w:pStyle w:val="a4"/>
        <w:numPr>
          <w:ilvl w:val="2"/>
          <w:numId w:val="4"/>
        </w:numPr>
        <w:tabs>
          <w:tab w:val="left" w:pos="1185"/>
        </w:tabs>
        <w:spacing w:before="103" w:line="295" w:lineRule="auto"/>
        <w:ind w:right="1231"/>
        <w:rPr>
          <w:sz w:val="19"/>
        </w:rPr>
      </w:pPr>
      <w:r w:rsidRPr="00A64B4D">
        <w:rPr>
          <w:w w:val="105"/>
          <w:sz w:val="19"/>
        </w:rPr>
        <w:t>Installers shall be trained and authorized by the Manufacturer to install, integrate, test, and commission the</w:t>
      </w:r>
      <w:r w:rsidRPr="00A64B4D">
        <w:rPr>
          <w:spacing w:val="2"/>
          <w:w w:val="105"/>
          <w:sz w:val="19"/>
        </w:rPr>
        <w:t xml:space="preserve"> </w:t>
      </w:r>
      <w:r w:rsidRPr="00A64B4D">
        <w:rPr>
          <w:w w:val="105"/>
          <w:sz w:val="19"/>
        </w:rPr>
        <w:t>system.</w:t>
      </w:r>
    </w:p>
    <w:p w14:paraId="1F2063AE" w14:textId="77777777" w:rsidR="004C61FA" w:rsidRPr="00A64B4D" w:rsidRDefault="00220561">
      <w:pPr>
        <w:pStyle w:val="2"/>
        <w:numPr>
          <w:ilvl w:val="1"/>
          <w:numId w:val="4"/>
        </w:numPr>
        <w:tabs>
          <w:tab w:val="left" w:pos="824"/>
          <w:tab w:val="left" w:pos="825"/>
        </w:tabs>
        <w:spacing w:before="115"/>
      </w:pPr>
      <w:r w:rsidRPr="00A64B4D">
        <w:rPr>
          <w:w w:val="105"/>
        </w:rPr>
        <w:t>DELIVERY, STORAGE AND</w:t>
      </w:r>
      <w:r w:rsidRPr="00A64B4D">
        <w:rPr>
          <w:spacing w:val="4"/>
          <w:w w:val="105"/>
        </w:rPr>
        <w:t xml:space="preserve"> </w:t>
      </w:r>
      <w:r w:rsidRPr="00A64B4D">
        <w:rPr>
          <w:w w:val="105"/>
        </w:rPr>
        <w:t>HANDLING</w:t>
      </w:r>
    </w:p>
    <w:p w14:paraId="0DAA9756" w14:textId="77777777" w:rsidR="00FF3678" w:rsidRPr="00A64B4D" w:rsidRDefault="00220561" w:rsidP="00FF3678">
      <w:pPr>
        <w:pStyle w:val="a4"/>
        <w:numPr>
          <w:ilvl w:val="2"/>
          <w:numId w:val="4"/>
        </w:numPr>
        <w:tabs>
          <w:tab w:val="left" w:pos="1185"/>
        </w:tabs>
        <w:spacing w:before="166" w:line="290" w:lineRule="auto"/>
        <w:ind w:right="288"/>
        <w:rPr>
          <w:sz w:val="19"/>
        </w:rPr>
      </w:pPr>
      <w:r w:rsidRPr="00A64B4D">
        <w:rPr>
          <w:w w:val="105"/>
          <w:sz w:val="19"/>
        </w:rPr>
        <w:t>Deliver the product in the manufacturer’s original, unopened, undamaged container with identification labels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intact.</w:t>
      </w:r>
    </w:p>
    <w:p w14:paraId="32A814E3" w14:textId="22ED88EC" w:rsidR="00FF3678" w:rsidRPr="00A64B4D" w:rsidRDefault="00FF3678" w:rsidP="00FF3678">
      <w:pPr>
        <w:pStyle w:val="a4"/>
        <w:numPr>
          <w:ilvl w:val="2"/>
          <w:numId w:val="4"/>
        </w:numPr>
        <w:tabs>
          <w:tab w:val="left" w:pos="1185"/>
        </w:tabs>
        <w:spacing w:before="166" w:line="290" w:lineRule="auto"/>
        <w:ind w:right="288"/>
        <w:rPr>
          <w:sz w:val="19"/>
        </w:rPr>
      </w:pPr>
      <w:r w:rsidRPr="00A64B4D">
        <w:rPr>
          <w:w w:val="105"/>
          <w:sz w:val="19"/>
        </w:rPr>
        <w:t>Store the product in a temperature environment specified in section 2.04 Detailed Specification, protected from mechanical and environmental conditions as designated by the manufacturer.</w:t>
      </w:r>
    </w:p>
    <w:p w14:paraId="3B8531CB" w14:textId="77777777" w:rsidR="004C61FA" w:rsidRPr="00A64B4D" w:rsidRDefault="004C61FA">
      <w:pPr>
        <w:pStyle w:val="a3"/>
        <w:spacing w:before="0"/>
        <w:ind w:left="0" w:firstLine="0"/>
        <w:rPr>
          <w:sz w:val="22"/>
        </w:rPr>
      </w:pPr>
    </w:p>
    <w:p w14:paraId="7FD41714" w14:textId="77777777" w:rsidR="004C61FA" w:rsidRPr="00A64B4D" w:rsidRDefault="00220561">
      <w:pPr>
        <w:pStyle w:val="2"/>
        <w:numPr>
          <w:ilvl w:val="1"/>
          <w:numId w:val="4"/>
        </w:numPr>
        <w:tabs>
          <w:tab w:val="left" w:pos="824"/>
          <w:tab w:val="left" w:pos="825"/>
        </w:tabs>
        <w:spacing w:before="186"/>
      </w:pPr>
      <w:r w:rsidRPr="00A64B4D">
        <w:rPr>
          <w:w w:val="105"/>
        </w:rPr>
        <w:t>WARRANTY, LICENSING AND</w:t>
      </w:r>
      <w:r w:rsidRPr="00A64B4D">
        <w:rPr>
          <w:spacing w:val="3"/>
          <w:w w:val="105"/>
        </w:rPr>
        <w:t xml:space="preserve"> </w:t>
      </w:r>
      <w:r w:rsidRPr="00A64B4D">
        <w:rPr>
          <w:w w:val="105"/>
        </w:rPr>
        <w:t>SUPPORT</w:t>
      </w:r>
    </w:p>
    <w:p w14:paraId="06864E69" w14:textId="11DF908A" w:rsidR="004C61FA" w:rsidRPr="00A64B4D" w:rsidRDefault="00220561">
      <w:pPr>
        <w:pStyle w:val="a4"/>
        <w:numPr>
          <w:ilvl w:val="2"/>
          <w:numId w:val="4"/>
        </w:numPr>
        <w:tabs>
          <w:tab w:val="left" w:pos="1185"/>
        </w:tabs>
        <w:spacing w:before="165" w:line="295" w:lineRule="auto"/>
        <w:ind w:right="475"/>
        <w:rPr>
          <w:sz w:val="19"/>
        </w:rPr>
      </w:pPr>
      <w:r w:rsidRPr="00A64B4D">
        <w:rPr>
          <w:w w:val="105"/>
          <w:sz w:val="19"/>
        </w:rPr>
        <w:t xml:space="preserve">Manufacturer shall provide a limited </w:t>
      </w:r>
      <w:r w:rsidR="000E7002" w:rsidRPr="00A64B4D">
        <w:rPr>
          <w:w w:val="105"/>
          <w:sz w:val="19"/>
        </w:rPr>
        <w:t>5</w:t>
      </w:r>
      <w:r w:rsidRPr="00A64B4D">
        <w:rPr>
          <w:w w:val="105"/>
          <w:sz w:val="19"/>
        </w:rPr>
        <w:t xml:space="preserve"> year warranty for the product to be free of defects in material and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workmanship.</w:t>
      </w:r>
    </w:p>
    <w:p w14:paraId="697AB43C" w14:textId="77777777" w:rsidR="004C61FA" w:rsidRPr="00A64B4D" w:rsidRDefault="00220561">
      <w:pPr>
        <w:pStyle w:val="a3"/>
        <w:spacing w:before="173"/>
        <w:ind w:left="4277" w:right="4387" w:firstLine="0"/>
        <w:jc w:val="center"/>
      </w:pPr>
      <w:r w:rsidRPr="00A64B4D">
        <w:rPr>
          <w:w w:val="105"/>
        </w:rPr>
        <w:t>END OF SECTION</w:t>
      </w:r>
    </w:p>
    <w:p w14:paraId="23615470" w14:textId="77777777" w:rsidR="004C61FA" w:rsidRPr="00A64B4D" w:rsidRDefault="004C61FA">
      <w:pPr>
        <w:jc w:val="center"/>
        <w:sectPr w:rsidR="004C61FA" w:rsidRPr="00A64B4D">
          <w:pgSz w:w="12240" w:h="15840"/>
          <w:pgMar w:top="1380" w:right="860" w:bottom="1040" w:left="980" w:header="290" w:footer="858" w:gutter="0"/>
          <w:cols w:space="720"/>
        </w:sectPr>
      </w:pPr>
    </w:p>
    <w:p w14:paraId="67F12314" w14:textId="77777777" w:rsidR="004C61FA" w:rsidRPr="00A64B4D" w:rsidRDefault="004C61FA">
      <w:pPr>
        <w:pStyle w:val="a3"/>
        <w:spacing w:before="4"/>
        <w:ind w:left="0" w:firstLine="0"/>
        <w:rPr>
          <w:sz w:val="20"/>
        </w:rPr>
      </w:pPr>
    </w:p>
    <w:p w14:paraId="28DBA0AA" w14:textId="77777777" w:rsidR="004C61FA" w:rsidRPr="00A64B4D" w:rsidRDefault="00220561">
      <w:pPr>
        <w:pStyle w:val="2"/>
        <w:tabs>
          <w:tab w:val="left" w:pos="1240"/>
        </w:tabs>
        <w:spacing w:before="100"/>
        <w:ind w:left="104" w:firstLine="0"/>
      </w:pPr>
      <w:r w:rsidRPr="00A64B4D">
        <w:rPr>
          <w:spacing w:val="14"/>
          <w:w w:val="105"/>
        </w:rPr>
        <w:t xml:space="preserve">PART </w:t>
      </w:r>
      <w:r w:rsidRPr="00A64B4D">
        <w:rPr>
          <w:spacing w:val="32"/>
          <w:w w:val="105"/>
        </w:rPr>
        <w:t xml:space="preserve"> </w:t>
      </w:r>
      <w:r w:rsidRPr="00A64B4D">
        <w:rPr>
          <w:w w:val="105"/>
        </w:rPr>
        <w:t>2</w:t>
      </w:r>
      <w:r w:rsidRPr="00A64B4D">
        <w:rPr>
          <w:w w:val="105"/>
        </w:rPr>
        <w:tab/>
        <w:t>PRODUCTS</w:t>
      </w:r>
    </w:p>
    <w:p w14:paraId="0CAF70E7" w14:textId="77777777" w:rsidR="004C61FA" w:rsidRPr="00A64B4D" w:rsidRDefault="004C61FA">
      <w:pPr>
        <w:pStyle w:val="a3"/>
        <w:spacing w:before="10"/>
        <w:ind w:left="0" w:firstLine="0"/>
        <w:rPr>
          <w:b/>
          <w:sz w:val="24"/>
        </w:rPr>
      </w:pPr>
    </w:p>
    <w:p w14:paraId="418B0AE9" w14:textId="77777777" w:rsidR="004C61FA" w:rsidRPr="00A64B4D" w:rsidRDefault="00220561">
      <w:pPr>
        <w:pStyle w:val="a4"/>
        <w:numPr>
          <w:ilvl w:val="1"/>
          <w:numId w:val="2"/>
        </w:numPr>
        <w:tabs>
          <w:tab w:val="left" w:pos="824"/>
          <w:tab w:val="left" w:pos="825"/>
        </w:tabs>
        <w:spacing w:before="0"/>
        <w:rPr>
          <w:b/>
          <w:sz w:val="19"/>
        </w:rPr>
      </w:pPr>
      <w:r w:rsidRPr="00A64B4D">
        <w:rPr>
          <w:b/>
          <w:w w:val="105"/>
          <w:sz w:val="19"/>
        </w:rPr>
        <w:t>EQUIPMENT</w:t>
      </w:r>
    </w:p>
    <w:p w14:paraId="0E2E60F1" w14:textId="6A0DC807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  <w:tab w:val="left" w:pos="2984"/>
        </w:tabs>
        <w:spacing w:before="166"/>
        <w:rPr>
          <w:sz w:val="19"/>
        </w:rPr>
      </w:pPr>
      <w:r w:rsidRPr="00A64B4D">
        <w:rPr>
          <w:w w:val="105"/>
          <w:sz w:val="19"/>
        </w:rPr>
        <w:t>Manufacturer:</w:t>
      </w:r>
      <w:r w:rsidRPr="00A64B4D">
        <w:rPr>
          <w:w w:val="105"/>
          <w:sz w:val="19"/>
        </w:rPr>
        <w:tab/>
        <w:t xml:space="preserve">Hanwha </w:t>
      </w:r>
      <w:r w:rsidR="00864C42" w:rsidRPr="00A64B4D">
        <w:rPr>
          <w:w w:val="105"/>
          <w:sz w:val="19"/>
        </w:rPr>
        <w:t>Vision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America</w:t>
      </w:r>
    </w:p>
    <w:p w14:paraId="2449BE4A" w14:textId="77777777" w:rsidR="004C61FA" w:rsidRPr="00A64B4D" w:rsidRDefault="00220561">
      <w:pPr>
        <w:pStyle w:val="a3"/>
        <w:spacing w:before="103"/>
        <w:ind w:left="2984" w:firstLine="0"/>
      </w:pPr>
      <w:r w:rsidRPr="00A64B4D">
        <w:rPr>
          <w:w w:val="105"/>
        </w:rPr>
        <w:t>https://hanwhasecurity.com</w:t>
      </w:r>
    </w:p>
    <w:p w14:paraId="3C15F453" w14:textId="062CEC6E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  <w:tab w:val="left" w:pos="2984"/>
        </w:tabs>
        <w:rPr>
          <w:sz w:val="19"/>
        </w:rPr>
      </w:pPr>
      <w:r w:rsidRPr="00A64B4D">
        <w:rPr>
          <w:w w:val="105"/>
          <w:sz w:val="19"/>
        </w:rPr>
        <w:t>Model</w:t>
      </w:r>
      <w:r w:rsidRPr="00A64B4D">
        <w:rPr>
          <w:w w:val="105"/>
          <w:sz w:val="19"/>
        </w:rPr>
        <w:tab/>
        <w:t>WR</w:t>
      </w:r>
      <w:r w:rsidR="00864C42" w:rsidRPr="00A64B4D">
        <w:rPr>
          <w:w w:val="105"/>
          <w:sz w:val="19"/>
        </w:rPr>
        <w:t>N-1610S</w:t>
      </w:r>
    </w:p>
    <w:p w14:paraId="314AED05" w14:textId="5C2E2C5D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  <w:tab w:val="left" w:pos="2984"/>
        </w:tabs>
        <w:spacing w:before="103"/>
        <w:rPr>
          <w:sz w:val="19"/>
        </w:rPr>
      </w:pPr>
      <w:r w:rsidRPr="00A64B4D">
        <w:rPr>
          <w:w w:val="105"/>
          <w:sz w:val="19"/>
        </w:rPr>
        <w:t>Alternates:</w:t>
      </w:r>
      <w:r w:rsidRPr="00A64B4D">
        <w:rPr>
          <w:w w:val="105"/>
          <w:sz w:val="19"/>
        </w:rPr>
        <w:tab/>
      </w:r>
      <w:r w:rsidR="0006134D" w:rsidRPr="00A64B4D">
        <w:rPr>
          <w:w w:val="105"/>
          <w:sz w:val="19"/>
        </w:rPr>
        <w:t>WRN-810S</w:t>
      </w:r>
    </w:p>
    <w:p w14:paraId="22739CA1" w14:textId="77777777" w:rsidR="004C61FA" w:rsidRPr="00A64B4D" w:rsidRDefault="00220561">
      <w:pPr>
        <w:pStyle w:val="2"/>
        <w:numPr>
          <w:ilvl w:val="1"/>
          <w:numId w:val="2"/>
        </w:numPr>
        <w:tabs>
          <w:tab w:val="left" w:pos="824"/>
          <w:tab w:val="left" w:pos="825"/>
        </w:tabs>
        <w:spacing w:before="170"/>
      </w:pPr>
      <w:r w:rsidRPr="00A64B4D">
        <w:rPr>
          <w:w w:val="105"/>
        </w:rPr>
        <w:t>GENERAL</w:t>
      </w:r>
      <w:r w:rsidRPr="00A64B4D">
        <w:rPr>
          <w:spacing w:val="1"/>
          <w:w w:val="105"/>
        </w:rPr>
        <w:t xml:space="preserve"> </w:t>
      </w:r>
      <w:r w:rsidRPr="00A64B4D">
        <w:rPr>
          <w:w w:val="105"/>
        </w:rPr>
        <w:t>DESCRIPTION</w:t>
      </w:r>
    </w:p>
    <w:p w14:paraId="41D528AC" w14:textId="55F8531C" w:rsidR="00A355BF" w:rsidRPr="00A64B4D" w:rsidRDefault="00220561" w:rsidP="00A355BF">
      <w:pPr>
        <w:pStyle w:val="StyleDefaultComplex10pt"/>
        <w:numPr>
          <w:ilvl w:val="2"/>
          <w:numId w:val="2"/>
        </w:numPr>
        <w:tabs>
          <w:tab w:val="left" w:pos="1185"/>
        </w:tabs>
        <w:spacing w:before="56" w:after="0" w:line="295" w:lineRule="auto"/>
        <w:ind w:right="213"/>
        <w:jc w:val="both"/>
        <w:rPr>
          <w:color w:val="auto"/>
          <w:sz w:val="19"/>
        </w:rPr>
      </w:pPr>
      <w:r w:rsidRPr="00A64B4D">
        <w:rPr>
          <w:color w:val="auto"/>
          <w:w w:val="105"/>
          <w:sz w:val="19"/>
        </w:rPr>
        <w:t xml:space="preserve">The </w:t>
      </w:r>
      <w:r w:rsidR="00A355BF" w:rsidRPr="00A64B4D">
        <w:rPr>
          <w:color w:val="auto"/>
          <w:w w:val="105"/>
          <w:sz w:val="19"/>
        </w:rPr>
        <w:t xml:space="preserve">16 channel </w:t>
      </w:r>
      <w:r w:rsidRPr="00A64B4D">
        <w:rPr>
          <w:color w:val="auto"/>
          <w:w w:val="105"/>
          <w:sz w:val="19"/>
        </w:rPr>
        <w:t>WISENET WAVE</w:t>
      </w:r>
      <w:r w:rsidR="00A355BF" w:rsidRPr="00A64B4D">
        <w:rPr>
          <w:color w:val="auto"/>
          <w:w w:val="105"/>
          <w:sz w:val="19"/>
        </w:rPr>
        <w:t xml:space="preserve"> </w:t>
      </w:r>
      <w:r w:rsidRPr="00A64B4D">
        <w:rPr>
          <w:color w:val="auto"/>
          <w:w w:val="105"/>
          <w:sz w:val="19"/>
        </w:rPr>
        <w:t xml:space="preserve">Network Video Recorder (“NVR”) shall record video and audio </w:t>
      </w:r>
      <w:r w:rsidR="00A355BF" w:rsidRPr="00A64B4D">
        <w:rPr>
          <w:rFonts w:cs="Arial"/>
          <w:bCs/>
          <w:color w:val="auto"/>
          <w:sz w:val="20"/>
        </w:rPr>
        <w:t>from up to 16</w:t>
      </w:r>
      <w:r w:rsidR="00A355BF" w:rsidRPr="00A64B4D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A355BF" w:rsidRPr="00A64B4D">
        <w:rPr>
          <w:rFonts w:cs="Arial"/>
          <w:bCs/>
          <w:color w:val="auto"/>
          <w:sz w:val="20"/>
        </w:rPr>
        <w:t>network video cameras to a</w:t>
      </w:r>
      <w:r w:rsidR="00A355BF" w:rsidRPr="00A64B4D">
        <w:rPr>
          <w:rFonts w:eastAsia="맑은 고딕" w:cs="Arial" w:hint="eastAsia"/>
          <w:bCs/>
          <w:color w:val="auto"/>
          <w:sz w:val="20"/>
          <w:lang w:eastAsia="ko-KR"/>
        </w:rPr>
        <w:t xml:space="preserve"> hard disk</w:t>
      </w:r>
      <w:r w:rsidR="00A355BF" w:rsidRPr="00A64B4D">
        <w:rPr>
          <w:rFonts w:cs="Arial"/>
          <w:bCs/>
          <w:color w:val="auto"/>
          <w:sz w:val="20"/>
        </w:rPr>
        <w:t xml:space="preserve"> and enable playback of video and audio.</w:t>
      </w:r>
      <w:r w:rsidR="00A355BF" w:rsidRPr="00A64B4D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3C0C3EED" w14:textId="61B041B2" w:rsidR="004C61FA" w:rsidRPr="00A64B4D" w:rsidRDefault="00220561" w:rsidP="00A355BF">
      <w:pPr>
        <w:pStyle w:val="StyleDefaultComplex10pt"/>
        <w:numPr>
          <w:ilvl w:val="2"/>
          <w:numId w:val="2"/>
        </w:numPr>
        <w:tabs>
          <w:tab w:val="left" w:pos="1185"/>
        </w:tabs>
        <w:spacing w:before="56" w:after="0" w:line="295" w:lineRule="auto"/>
        <w:ind w:right="213"/>
        <w:jc w:val="both"/>
        <w:rPr>
          <w:color w:val="auto"/>
          <w:sz w:val="19"/>
        </w:rPr>
      </w:pPr>
      <w:r w:rsidRPr="00A64B4D">
        <w:rPr>
          <w:color w:val="auto"/>
          <w:w w:val="105"/>
          <w:sz w:val="19"/>
        </w:rPr>
        <w:t xml:space="preserve">The NVR will be pre-configured with </w:t>
      </w:r>
      <w:proofErr w:type="spellStart"/>
      <w:r w:rsidRPr="00A64B4D">
        <w:rPr>
          <w:color w:val="auto"/>
          <w:w w:val="105"/>
          <w:sz w:val="19"/>
        </w:rPr>
        <w:t>Wisenet</w:t>
      </w:r>
      <w:proofErr w:type="spellEnd"/>
      <w:r w:rsidRPr="00A64B4D">
        <w:rPr>
          <w:color w:val="auto"/>
          <w:w w:val="105"/>
          <w:sz w:val="19"/>
        </w:rPr>
        <w:t xml:space="preserve"> WAVE VMS and preloaded with four (4) Professional licenses to ensure quick and easy development with minimum setup</w:t>
      </w:r>
      <w:r w:rsidRPr="00A64B4D">
        <w:rPr>
          <w:color w:val="auto"/>
          <w:spacing w:val="6"/>
          <w:w w:val="105"/>
          <w:sz w:val="19"/>
        </w:rPr>
        <w:t xml:space="preserve"> </w:t>
      </w:r>
      <w:r w:rsidRPr="00A64B4D">
        <w:rPr>
          <w:color w:val="auto"/>
          <w:w w:val="105"/>
          <w:sz w:val="19"/>
        </w:rPr>
        <w:t>time.</w:t>
      </w:r>
    </w:p>
    <w:p w14:paraId="3CD6DD45" w14:textId="77777777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</w:tabs>
        <w:spacing w:before="53" w:line="295" w:lineRule="auto"/>
        <w:ind w:right="214"/>
        <w:rPr>
          <w:sz w:val="19"/>
        </w:rPr>
      </w:pPr>
      <w:r w:rsidRPr="00A64B4D">
        <w:rPr>
          <w:w w:val="105"/>
          <w:sz w:val="19"/>
        </w:rPr>
        <w:t>The NVR shall provide a remote monitoring environment for video and audio over the network using a remote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computer.</w:t>
      </w:r>
    </w:p>
    <w:p w14:paraId="19F36B5F" w14:textId="77777777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</w:tabs>
        <w:spacing w:before="53"/>
        <w:rPr>
          <w:sz w:val="19"/>
        </w:rPr>
      </w:pPr>
      <w:r w:rsidRPr="00A64B4D">
        <w:rPr>
          <w:w w:val="105"/>
          <w:sz w:val="19"/>
        </w:rPr>
        <w:t>NVR will use a SQLite – a free database technology – included in the installation package</w:t>
      </w:r>
    </w:p>
    <w:p w14:paraId="2A6AE40B" w14:textId="77777777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</w:tabs>
        <w:spacing w:before="103"/>
        <w:rPr>
          <w:sz w:val="19"/>
        </w:rPr>
      </w:pPr>
      <w:r w:rsidRPr="00A64B4D">
        <w:rPr>
          <w:w w:val="105"/>
          <w:sz w:val="19"/>
        </w:rPr>
        <w:t>The NVR shall have the following further general</w:t>
      </w:r>
      <w:r w:rsidRPr="00A64B4D">
        <w:rPr>
          <w:spacing w:val="5"/>
          <w:w w:val="105"/>
          <w:sz w:val="19"/>
        </w:rPr>
        <w:t xml:space="preserve"> </w:t>
      </w:r>
      <w:r w:rsidRPr="00A64B4D">
        <w:rPr>
          <w:w w:val="105"/>
          <w:sz w:val="19"/>
        </w:rPr>
        <w:t>properties:</w:t>
      </w:r>
    </w:p>
    <w:p w14:paraId="61BB4D3D" w14:textId="397A8268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spacing w:line="290" w:lineRule="auto"/>
        <w:ind w:right="215"/>
        <w:rPr>
          <w:sz w:val="19"/>
        </w:rPr>
      </w:pPr>
      <w:r w:rsidRPr="00A64B4D">
        <w:rPr>
          <w:w w:val="105"/>
          <w:sz w:val="19"/>
        </w:rPr>
        <w:t xml:space="preserve">Camera search and discovery: The NVR shall have the capability to search the network for connected compatible cameras via </w:t>
      </w:r>
      <w:proofErr w:type="spellStart"/>
      <w:r w:rsidRPr="00A64B4D">
        <w:rPr>
          <w:w w:val="105"/>
          <w:sz w:val="19"/>
        </w:rPr>
        <w:t>Onvif</w:t>
      </w:r>
      <w:proofErr w:type="spellEnd"/>
      <w:r w:rsidRPr="00A64B4D">
        <w:rPr>
          <w:w w:val="105"/>
          <w:sz w:val="19"/>
        </w:rPr>
        <w:t xml:space="preserve"> Profile S or Hanwha </w:t>
      </w:r>
      <w:r w:rsidR="00044280" w:rsidRPr="00A64B4D">
        <w:rPr>
          <w:w w:val="105"/>
          <w:sz w:val="19"/>
        </w:rPr>
        <w:t>Vision</w:t>
      </w:r>
      <w:r w:rsidRPr="00A64B4D">
        <w:rPr>
          <w:w w:val="105"/>
          <w:sz w:val="19"/>
        </w:rPr>
        <w:t>’s native</w:t>
      </w:r>
      <w:r w:rsidRPr="00A64B4D">
        <w:rPr>
          <w:spacing w:val="-1"/>
          <w:w w:val="105"/>
          <w:sz w:val="19"/>
        </w:rPr>
        <w:t xml:space="preserve"> </w:t>
      </w:r>
      <w:r w:rsidRPr="00A64B4D">
        <w:rPr>
          <w:w w:val="105"/>
          <w:sz w:val="19"/>
        </w:rPr>
        <w:t>driver.</w:t>
      </w:r>
    </w:p>
    <w:p w14:paraId="698F15CB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62" w:line="290" w:lineRule="auto"/>
        <w:ind w:right="213"/>
        <w:rPr>
          <w:sz w:val="19"/>
        </w:rPr>
      </w:pPr>
      <w:r w:rsidRPr="00A64B4D">
        <w:rPr>
          <w:w w:val="105"/>
          <w:sz w:val="19"/>
        </w:rPr>
        <w:t>Cameras are searched or discovered, each camera will be automatically registered and current camera information (fps, days of recording)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displayed.</w:t>
      </w:r>
    </w:p>
    <w:p w14:paraId="3143F785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56" w:line="295" w:lineRule="auto"/>
        <w:ind w:right="213"/>
        <w:rPr>
          <w:sz w:val="19"/>
        </w:rPr>
      </w:pPr>
      <w:r w:rsidRPr="00A64B4D">
        <w:rPr>
          <w:w w:val="105"/>
          <w:sz w:val="19"/>
        </w:rPr>
        <w:t>Cameras are searched or discovered, the NVR shall provide the ability to selectively register as many as cameras can be</w:t>
      </w:r>
      <w:r w:rsidRPr="00A64B4D">
        <w:rPr>
          <w:spacing w:val="7"/>
          <w:w w:val="105"/>
          <w:sz w:val="19"/>
        </w:rPr>
        <w:t xml:space="preserve"> </w:t>
      </w:r>
      <w:r w:rsidRPr="00A64B4D">
        <w:rPr>
          <w:w w:val="105"/>
          <w:sz w:val="19"/>
        </w:rPr>
        <w:t>found.</w:t>
      </w:r>
    </w:p>
    <w:p w14:paraId="177B7CF0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spacing w:before="53" w:line="295" w:lineRule="auto"/>
        <w:ind w:right="213"/>
        <w:rPr>
          <w:sz w:val="19"/>
        </w:rPr>
      </w:pPr>
      <w:r w:rsidRPr="00A64B4D">
        <w:rPr>
          <w:w w:val="105"/>
          <w:sz w:val="19"/>
        </w:rPr>
        <w:t xml:space="preserve">The NVR shall support </w:t>
      </w:r>
      <w:proofErr w:type="spellStart"/>
      <w:r w:rsidRPr="00A64B4D">
        <w:rPr>
          <w:w w:val="105"/>
          <w:sz w:val="19"/>
        </w:rPr>
        <w:t>WiseStream</w:t>
      </w:r>
      <w:proofErr w:type="spellEnd"/>
      <w:r w:rsidRPr="00A64B4D">
        <w:rPr>
          <w:w w:val="105"/>
          <w:sz w:val="19"/>
        </w:rPr>
        <w:t xml:space="preserve">, </w:t>
      </w:r>
      <w:proofErr w:type="spellStart"/>
      <w:r w:rsidRPr="00A64B4D">
        <w:rPr>
          <w:w w:val="105"/>
          <w:sz w:val="19"/>
        </w:rPr>
        <w:t>Wisestream</w:t>
      </w:r>
      <w:proofErr w:type="spellEnd"/>
      <w:r w:rsidRPr="00A64B4D">
        <w:rPr>
          <w:w w:val="105"/>
          <w:sz w:val="19"/>
        </w:rPr>
        <w:t xml:space="preserve"> II and Dynamic GOV, a smart codec used by </w:t>
      </w:r>
      <w:proofErr w:type="spellStart"/>
      <w:r w:rsidRPr="00A64B4D">
        <w:rPr>
          <w:w w:val="105"/>
          <w:sz w:val="19"/>
        </w:rPr>
        <w:t>WiseNet</w:t>
      </w:r>
      <w:proofErr w:type="spellEnd"/>
      <w:r w:rsidRPr="00A64B4D">
        <w:rPr>
          <w:w w:val="105"/>
          <w:sz w:val="19"/>
        </w:rPr>
        <w:t xml:space="preserve"> IP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cameras.</w:t>
      </w:r>
    </w:p>
    <w:p w14:paraId="7774D1EF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spacing w:before="53"/>
        <w:rPr>
          <w:sz w:val="19"/>
        </w:rPr>
      </w:pPr>
      <w:r w:rsidRPr="00A64B4D">
        <w:rPr>
          <w:w w:val="105"/>
          <w:sz w:val="19"/>
        </w:rPr>
        <w:t>The NVR shall support dual monitor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out.</w:t>
      </w:r>
    </w:p>
    <w:p w14:paraId="57A6BA5B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The NVR shall support server backup if multiple servers are in the hive for failover for</w:t>
      </w:r>
      <w:r w:rsidRPr="00A64B4D">
        <w:rPr>
          <w:spacing w:val="-9"/>
          <w:w w:val="105"/>
          <w:sz w:val="19"/>
        </w:rPr>
        <w:t xml:space="preserve"> </w:t>
      </w:r>
      <w:r w:rsidRPr="00A64B4D">
        <w:rPr>
          <w:w w:val="105"/>
          <w:sz w:val="19"/>
        </w:rPr>
        <w:t>redundancy.</w:t>
      </w:r>
    </w:p>
    <w:p w14:paraId="32480AB4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Recording and playback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functions:</w:t>
      </w:r>
    </w:p>
    <w:p w14:paraId="10CF6679" w14:textId="16CA9590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104" w:line="295" w:lineRule="auto"/>
        <w:ind w:right="213"/>
        <w:rPr>
          <w:sz w:val="19"/>
        </w:rPr>
      </w:pPr>
      <w:r w:rsidRPr="00A64B4D">
        <w:rPr>
          <w:w w:val="105"/>
          <w:sz w:val="19"/>
        </w:rPr>
        <w:t>Support recording from 352 x 288 (CIF) up to 4000 X 3000 (12 MP) per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channel</w:t>
      </w:r>
    </w:p>
    <w:p w14:paraId="7F9AE394" w14:textId="242B1DBE" w:rsidR="004C61FA" w:rsidRPr="00A64B4D" w:rsidRDefault="002C5405">
      <w:pPr>
        <w:pStyle w:val="a4"/>
        <w:numPr>
          <w:ilvl w:val="4"/>
          <w:numId w:val="2"/>
        </w:numPr>
        <w:tabs>
          <w:tab w:val="left" w:pos="1905"/>
        </w:tabs>
        <w:spacing w:before="52"/>
        <w:rPr>
          <w:sz w:val="19"/>
        </w:rPr>
      </w:pPr>
      <w:r w:rsidRPr="00A64B4D">
        <w:rPr>
          <w:w w:val="105"/>
          <w:sz w:val="19"/>
        </w:rPr>
        <w:t>150</w:t>
      </w:r>
      <w:r w:rsidR="00220561" w:rsidRPr="00A64B4D">
        <w:rPr>
          <w:w w:val="105"/>
          <w:sz w:val="19"/>
        </w:rPr>
        <w:t xml:space="preserve"> Mbps network camera recording</w:t>
      </w:r>
      <w:r w:rsidR="00220561" w:rsidRPr="00A64B4D">
        <w:rPr>
          <w:spacing w:val="6"/>
          <w:w w:val="105"/>
          <w:sz w:val="19"/>
        </w:rPr>
        <w:t xml:space="preserve"> </w:t>
      </w:r>
      <w:r w:rsidR="00220561" w:rsidRPr="00A64B4D">
        <w:rPr>
          <w:w w:val="105"/>
          <w:sz w:val="19"/>
        </w:rPr>
        <w:t>throughput</w:t>
      </w:r>
    </w:p>
    <w:p w14:paraId="7419AABC" w14:textId="21D0D5FA" w:rsidR="004C61FA" w:rsidRPr="00A64B4D" w:rsidRDefault="00220561">
      <w:pPr>
        <w:pStyle w:val="a4"/>
        <w:numPr>
          <w:ilvl w:val="4"/>
          <w:numId w:val="2"/>
        </w:numPr>
        <w:tabs>
          <w:tab w:val="left" w:pos="1904"/>
          <w:tab w:val="left" w:pos="1905"/>
        </w:tabs>
        <w:rPr>
          <w:sz w:val="19"/>
        </w:rPr>
      </w:pPr>
      <w:r w:rsidRPr="00A64B4D">
        <w:rPr>
          <w:w w:val="105"/>
          <w:sz w:val="19"/>
        </w:rPr>
        <w:t xml:space="preserve">Simultaneous playback capability up to </w:t>
      </w:r>
      <w:r w:rsidR="00B15939" w:rsidRPr="00A64B4D">
        <w:rPr>
          <w:w w:val="105"/>
          <w:sz w:val="19"/>
        </w:rPr>
        <w:t>16 vide</w:t>
      </w:r>
      <w:r w:rsidRPr="00A64B4D">
        <w:rPr>
          <w:w w:val="105"/>
          <w:sz w:val="19"/>
        </w:rPr>
        <w:t>o</w:t>
      </w:r>
      <w:r w:rsidRPr="00A64B4D">
        <w:rPr>
          <w:spacing w:val="8"/>
          <w:w w:val="105"/>
          <w:sz w:val="19"/>
        </w:rPr>
        <w:t xml:space="preserve"> </w:t>
      </w:r>
      <w:r w:rsidRPr="00A64B4D">
        <w:rPr>
          <w:w w:val="105"/>
          <w:sz w:val="19"/>
        </w:rPr>
        <w:t>channels</w:t>
      </w:r>
    </w:p>
    <w:p w14:paraId="17B7E5CF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103"/>
        <w:rPr>
          <w:sz w:val="19"/>
        </w:rPr>
      </w:pPr>
      <w:r w:rsidRPr="00A64B4D">
        <w:rPr>
          <w:w w:val="105"/>
          <w:sz w:val="19"/>
        </w:rPr>
        <w:t>H.265, H.264, and MJPEG compression</w:t>
      </w:r>
      <w:r w:rsidRPr="00A64B4D">
        <w:rPr>
          <w:spacing w:val="5"/>
          <w:w w:val="105"/>
          <w:sz w:val="19"/>
        </w:rPr>
        <w:t xml:space="preserve"> </w:t>
      </w:r>
      <w:r w:rsidRPr="00A64B4D">
        <w:rPr>
          <w:w w:val="105"/>
          <w:sz w:val="19"/>
        </w:rPr>
        <w:t>support</w:t>
      </w:r>
    </w:p>
    <w:p w14:paraId="04F80541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rPr>
          <w:sz w:val="19"/>
        </w:rPr>
      </w:pPr>
      <w:r w:rsidRPr="00A64B4D">
        <w:rPr>
          <w:w w:val="105"/>
          <w:sz w:val="19"/>
        </w:rPr>
        <w:t>NVR shall record and stream AAC, PCM, g726, and MPS</w:t>
      </w:r>
      <w:r w:rsidRPr="00A64B4D">
        <w:rPr>
          <w:spacing w:val="6"/>
          <w:w w:val="105"/>
          <w:sz w:val="19"/>
        </w:rPr>
        <w:t xml:space="preserve"> </w:t>
      </w:r>
      <w:r w:rsidRPr="00A64B4D">
        <w:rPr>
          <w:w w:val="105"/>
          <w:sz w:val="19"/>
        </w:rPr>
        <w:t>audio</w:t>
      </w:r>
    </w:p>
    <w:p w14:paraId="39EE33EE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4"/>
          <w:tab w:val="left" w:pos="1905"/>
        </w:tabs>
        <w:rPr>
          <w:sz w:val="19"/>
        </w:rPr>
      </w:pPr>
      <w:r w:rsidRPr="00A64B4D">
        <w:rPr>
          <w:w w:val="105"/>
          <w:sz w:val="19"/>
        </w:rPr>
        <w:t>View status of internal connected storage</w:t>
      </w:r>
      <w:r w:rsidRPr="00A64B4D">
        <w:rPr>
          <w:spacing w:val="5"/>
          <w:w w:val="105"/>
          <w:sz w:val="19"/>
        </w:rPr>
        <w:t xml:space="preserve"> </w:t>
      </w:r>
      <w:r w:rsidRPr="00A64B4D">
        <w:rPr>
          <w:w w:val="105"/>
          <w:sz w:val="19"/>
        </w:rPr>
        <w:t>hardware</w:t>
      </w:r>
    </w:p>
    <w:p w14:paraId="024AF679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103"/>
        <w:rPr>
          <w:sz w:val="19"/>
        </w:rPr>
      </w:pPr>
      <w:r w:rsidRPr="00A64B4D">
        <w:rPr>
          <w:w w:val="105"/>
          <w:sz w:val="19"/>
        </w:rPr>
        <w:t>Set recording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schedules</w:t>
      </w:r>
    </w:p>
    <w:p w14:paraId="10DE3E9A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line="352" w:lineRule="auto"/>
        <w:ind w:right="5246"/>
        <w:rPr>
          <w:sz w:val="19"/>
        </w:rPr>
      </w:pPr>
      <w:r w:rsidRPr="00A64B4D">
        <w:rPr>
          <w:w w:val="105"/>
          <w:sz w:val="19"/>
        </w:rPr>
        <w:t>Set up triggered recording based on: 1.) sensor (input)</w:t>
      </w:r>
      <w:r w:rsidRPr="00A64B4D">
        <w:rPr>
          <w:spacing w:val="14"/>
          <w:w w:val="105"/>
          <w:sz w:val="19"/>
        </w:rPr>
        <w:t xml:space="preserve"> </w:t>
      </w:r>
      <w:r w:rsidRPr="00A64B4D">
        <w:rPr>
          <w:w w:val="105"/>
          <w:sz w:val="19"/>
        </w:rPr>
        <w:t>detection</w:t>
      </w:r>
    </w:p>
    <w:p w14:paraId="391447BB" w14:textId="77777777" w:rsidR="004C61FA" w:rsidRPr="00A64B4D" w:rsidRDefault="00220561">
      <w:pPr>
        <w:pStyle w:val="a3"/>
        <w:spacing w:before="6" w:line="357" w:lineRule="auto"/>
        <w:ind w:left="1904" w:right="3448" w:firstLine="0"/>
      </w:pPr>
      <w:r w:rsidRPr="00A64B4D">
        <w:rPr>
          <w:w w:val="105"/>
        </w:rPr>
        <w:t xml:space="preserve">2.) camera event, analytics based in </w:t>
      </w:r>
      <w:proofErr w:type="spellStart"/>
      <w:r w:rsidRPr="00A64B4D">
        <w:rPr>
          <w:w w:val="105"/>
        </w:rPr>
        <w:t>Wisenet</w:t>
      </w:r>
      <w:proofErr w:type="spellEnd"/>
      <w:r w:rsidRPr="00A64B4D">
        <w:rPr>
          <w:w w:val="105"/>
        </w:rPr>
        <w:t xml:space="preserve"> Cameras 3.) Motion Detection</w:t>
      </w:r>
    </w:p>
    <w:p w14:paraId="5A109ABD" w14:textId="77777777" w:rsidR="004C61FA" w:rsidRPr="00A64B4D" w:rsidRDefault="00220561">
      <w:pPr>
        <w:pStyle w:val="a3"/>
        <w:spacing w:before="0" w:line="215" w:lineRule="exact"/>
        <w:ind w:left="1904" w:firstLine="0"/>
      </w:pPr>
      <w:r w:rsidRPr="00A64B4D">
        <w:rPr>
          <w:w w:val="105"/>
        </w:rPr>
        <w:t>4.) video loss detection</w:t>
      </w:r>
    </w:p>
    <w:p w14:paraId="4A0D1B47" w14:textId="77777777" w:rsidR="004C61FA" w:rsidRPr="00A64B4D" w:rsidRDefault="004C61FA">
      <w:pPr>
        <w:spacing w:line="215" w:lineRule="exact"/>
        <w:sectPr w:rsidR="004C61FA" w:rsidRPr="00A64B4D">
          <w:pgSz w:w="12240" w:h="15840"/>
          <w:pgMar w:top="1380" w:right="860" w:bottom="1040" w:left="980" w:header="290" w:footer="858" w:gutter="0"/>
          <w:cols w:space="720"/>
        </w:sectPr>
      </w:pPr>
    </w:p>
    <w:p w14:paraId="73DC4BBB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4"/>
          <w:tab w:val="left" w:pos="1905"/>
        </w:tabs>
        <w:spacing w:before="90" w:line="357" w:lineRule="auto"/>
        <w:ind w:right="878"/>
        <w:rPr>
          <w:sz w:val="19"/>
        </w:rPr>
      </w:pPr>
      <w:r w:rsidRPr="00A64B4D">
        <w:rPr>
          <w:w w:val="105"/>
          <w:sz w:val="19"/>
        </w:rPr>
        <w:lastRenderedPageBreak/>
        <w:t>Available recording settings by channel for standard and event-based recording types: 1.) compression</w:t>
      </w:r>
      <w:r w:rsidRPr="00A64B4D">
        <w:rPr>
          <w:spacing w:val="17"/>
          <w:w w:val="105"/>
          <w:sz w:val="19"/>
        </w:rPr>
        <w:t xml:space="preserve"> </w:t>
      </w:r>
      <w:r w:rsidRPr="00A64B4D">
        <w:rPr>
          <w:w w:val="105"/>
          <w:sz w:val="19"/>
        </w:rPr>
        <w:t>type</w:t>
      </w:r>
    </w:p>
    <w:p w14:paraId="65523613" w14:textId="77777777" w:rsidR="004C61FA" w:rsidRPr="00A64B4D" w:rsidRDefault="00220561">
      <w:pPr>
        <w:pStyle w:val="a3"/>
        <w:spacing w:before="0" w:line="215" w:lineRule="exact"/>
        <w:ind w:left="1904" w:firstLine="0"/>
      </w:pPr>
      <w:r w:rsidRPr="00A64B4D">
        <w:rPr>
          <w:w w:val="105"/>
        </w:rPr>
        <w:t>2.) resolution</w:t>
      </w:r>
    </w:p>
    <w:p w14:paraId="1DF15B89" w14:textId="77777777" w:rsidR="004C61FA" w:rsidRPr="00A64B4D" w:rsidRDefault="00220561">
      <w:pPr>
        <w:pStyle w:val="a3"/>
        <w:spacing w:line="357" w:lineRule="auto"/>
        <w:ind w:left="1904" w:right="6309" w:firstLine="0"/>
      </w:pPr>
      <w:r w:rsidRPr="00A64B4D">
        <w:rPr>
          <w:w w:val="105"/>
        </w:rPr>
        <w:t>3.) images per second 4.) quality</w:t>
      </w:r>
    </w:p>
    <w:p w14:paraId="4F514812" w14:textId="77777777" w:rsidR="004C61FA" w:rsidRPr="00A64B4D" w:rsidRDefault="00220561">
      <w:pPr>
        <w:pStyle w:val="a3"/>
        <w:spacing w:before="0" w:line="215" w:lineRule="exact"/>
        <w:ind w:left="1904" w:firstLine="0"/>
      </w:pPr>
      <w:r w:rsidRPr="00A64B4D">
        <w:rPr>
          <w:w w:val="105"/>
        </w:rPr>
        <w:t>5.) data transfer limit</w:t>
      </w:r>
    </w:p>
    <w:p w14:paraId="7C46C84E" w14:textId="77777777" w:rsidR="004C61FA" w:rsidRPr="00A64B4D" w:rsidRDefault="00220561">
      <w:pPr>
        <w:pStyle w:val="a3"/>
        <w:spacing w:before="107" w:line="352" w:lineRule="auto"/>
        <w:ind w:left="1904" w:right="4379" w:firstLine="0"/>
      </w:pPr>
      <w:r w:rsidRPr="00A64B4D">
        <w:rPr>
          <w:w w:val="105"/>
        </w:rPr>
        <w:t>6.) pre-event and post-event record duration 7.) I-frame and full frame recording</w:t>
      </w:r>
    </w:p>
    <w:p w14:paraId="427F5C82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4"/>
          <w:tab w:val="left" w:pos="1905"/>
        </w:tabs>
        <w:spacing w:before="6" w:line="357" w:lineRule="auto"/>
        <w:ind w:right="3304"/>
        <w:rPr>
          <w:sz w:val="19"/>
        </w:rPr>
      </w:pPr>
      <w:r w:rsidRPr="00A64B4D">
        <w:rPr>
          <w:w w:val="105"/>
          <w:sz w:val="19"/>
        </w:rPr>
        <w:t>Available actions upon reaching full HDD storage capacity: 1.) stop</w:t>
      </w:r>
      <w:r w:rsidRPr="00A64B4D">
        <w:rPr>
          <w:spacing w:val="17"/>
          <w:w w:val="105"/>
          <w:sz w:val="19"/>
        </w:rPr>
        <w:t xml:space="preserve"> </w:t>
      </w:r>
      <w:r w:rsidRPr="00A64B4D">
        <w:rPr>
          <w:w w:val="105"/>
          <w:sz w:val="19"/>
        </w:rPr>
        <w:t>recording</w:t>
      </w:r>
    </w:p>
    <w:p w14:paraId="2B0CD0F4" w14:textId="77777777" w:rsidR="004C61FA" w:rsidRPr="00A64B4D" w:rsidRDefault="00220561">
      <w:pPr>
        <w:pStyle w:val="a3"/>
        <w:spacing w:before="0" w:line="215" w:lineRule="exact"/>
        <w:ind w:left="1904" w:firstLine="0"/>
      </w:pPr>
      <w:r w:rsidRPr="00A64B4D">
        <w:rPr>
          <w:w w:val="105"/>
        </w:rPr>
        <w:t>2.) overwrite</w:t>
      </w:r>
    </w:p>
    <w:p w14:paraId="25B8DF6F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4"/>
          <w:tab w:val="left" w:pos="1905"/>
        </w:tabs>
        <w:rPr>
          <w:sz w:val="19"/>
        </w:rPr>
      </w:pPr>
      <w:r w:rsidRPr="00A64B4D">
        <w:rPr>
          <w:w w:val="105"/>
          <w:sz w:val="19"/>
        </w:rPr>
        <w:t>Search recorded data by time, event trigger, motion alarms,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events</w:t>
      </w:r>
    </w:p>
    <w:p w14:paraId="4060610B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Storage</w:t>
      </w:r>
    </w:p>
    <w:p w14:paraId="4C77B3EB" w14:textId="4E8E228D" w:rsidR="004C61FA" w:rsidRPr="00A64B4D" w:rsidRDefault="002C5405">
      <w:pPr>
        <w:pStyle w:val="a4"/>
        <w:numPr>
          <w:ilvl w:val="4"/>
          <w:numId w:val="2"/>
        </w:numPr>
        <w:tabs>
          <w:tab w:val="left" w:pos="1905"/>
        </w:tabs>
        <w:rPr>
          <w:sz w:val="19"/>
        </w:rPr>
      </w:pPr>
      <w:r w:rsidRPr="00A64B4D">
        <w:rPr>
          <w:w w:val="105"/>
          <w:sz w:val="19"/>
        </w:rPr>
        <w:t>4</w:t>
      </w:r>
      <w:r w:rsidR="00EC6237" w:rsidRPr="00A64B4D">
        <w:rPr>
          <w:w w:val="105"/>
          <w:sz w:val="19"/>
        </w:rPr>
        <w:t xml:space="preserve"> </w:t>
      </w:r>
      <w:r w:rsidR="00EF274A" w:rsidRPr="00A64B4D">
        <w:rPr>
          <w:w w:val="105"/>
          <w:sz w:val="19"/>
        </w:rPr>
        <w:t>SATA</w:t>
      </w:r>
      <w:r w:rsidR="00220561" w:rsidRPr="00A64B4D">
        <w:rPr>
          <w:w w:val="105"/>
          <w:sz w:val="19"/>
        </w:rPr>
        <w:t xml:space="preserve">, </w:t>
      </w:r>
      <w:r w:rsidR="00EC6237" w:rsidRPr="00A64B4D">
        <w:rPr>
          <w:w w:val="105"/>
          <w:sz w:val="19"/>
        </w:rPr>
        <w:t xml:space="preserve">up to </w:t>
      </w:r>
      <w:r w:rsidRPr="00A64B4D">
        <w:rPr>
          <w:w w:val="105"/>
          <w:sz w:val="19"/>
        </w:rPr>
        <w:t>6</w:t>
      </w:r>
      <w:r w:rsidR="00220561" w:rsidRPr="00A64B4D">
        <w:rPr>
          <w:w w:val="105"/>
          <w:sz w:val="19"/>
        </w:rPr>
        <w:t>TB HDDs</w:t>
      </w:r>
      <w:r w:rsidR="00EC6237" w:rsidRPr="00A64B4D">
        <w:rPr>
          <w:w w:val="105"/>
          <w:sz w:val="19"/>
        </w:rPr>
        <w:t xml:space="preserve">, total </w:t>
      </w:r>
      <w:r w:rsidR="00220561" w:rsidRPr="00A64B4D">
        <w:rPr>
          <w:w w:val="105"/>
          <w:sz w:val="19"/>
        </w:rPr>
        <w:t xml:space="preserve"> maximum of</w:t>
      </w:r>
      <w:r w:rsidR="00220561" w:rsidRPr="00A64B4D">
        <w:rPr>
          <w:spacing w:val="7"/>
          <w:w w:val="105"/>
          <w:sz w:val="19"/>
        </w:rPr>
        <w:t xml:space="preserve"> </w:t>
      </w:r>
      <w:r w:rsidR="00EC6237" w:rsidRPr="00A64B4D">
        <w:rPr>
          <w:w w:val="105"/>
          <w:sz w:val="19"/>
        </w:rPr>
        <w:t>2</w:t>
      </w:r>
      <w:r w:rsidR="00220561" w:rsidRPr="00A64B4D">
        <w:rPr>
          <w:w w:val="105"/>
          <w:sz w:val="19"/>
        </w:rPr>
        <w:t>4TB.</w:t>
      </w:r>
    </w:p>
    <w:p w14:paraId="273E1ECE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rPr>
          <w:sz w:val="19"/>
        </w:rPr>
      </w:pPr>
      <w:r w:rsidRPr="00A64B4D">
        <w:rPr>
          <w:w w:val="105"/>
          <w:sz w:val="19"/>
        </w:rPr>
        <w:t>USB connection for memory/storage device for video clip backup and settings</w:t>
      </w:r>
      <w:r w:rsidRPr="00A64B4D">
        <w:rPr>
          <w:spacing w:val="-2"/>
          <w:w w:val="105"/>
          <w:sz w:val="19"/>
        </w:rPr>
        <w:t xml:space="preserve"> </w:t>
      </w:r>
      <w:r w:rsidRPr="00A64B4D">
        <w:rPr>
          <w:w w:val="105"/>
          <w:sz w:val="19"/>
        </w:rPr>
        <w:t>export</w:t>
      </w:r>
    </w:p>
    <w:p w14:paraId="153095E9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Live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view:</w:t>
      </w:r>
    </w:p>
    <w:p w14:paraId="03F3D3A8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rPr>
          <w:sz w:val="19"/>
        </w:rPr>
      </w:pPr>
      <w:r w:rsidRPr="00A64B4D">
        <w:rPr>
          <w:w w:val="105"/>
          <w:sz w:val="19"/>
        </w:rPr>
        <w:t xml:space="preserve">Live, remote monitoring using </w:t>
      </w:r>
      <w:proofErr w:type="spellStart"/>
      <w:r w:rsidRPr="00A64B4D">
        <w:rPr>
          <w:w w:val="105"/>
          <w:sz w:val="19"/>
        </w:rPr>
        <w:t>Wisenet</w:t>
      </w:r>
      <w:proofErr w:type="spellEnd"/>
      <w:r w:rsidRPr="00A64B4D">
        <w:rPr>
          <w:w w:val="105"/>
          <w:sz w:val="19"/>
        </w:rPr>
        <w:t xml:space="preserve"> WAVE supplied</w:t>
      </w:r>
      <w:r w:rsidRPr="00A64B4D">
        <w:rPr>
          <w:spacing w:val="5"/>
          <w:w w:val="105"/>
          <w:sz w:val="19"/>
        </w:rPr>
        <w:t xml:space="preserve"> </w:t>
      </w:r>
      <w:r w:rsidRPr="00A64B4D">
        <w:rPr>
          <w:w w:val="105"/>
          <w:sz w:val="19"/>
        </w:rPr>
        <w:t>viewer</w:t>
      </w:r>
    </w:p>
    <w:p w14:paraId="3C0B7680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103"/>
        <w:rPr>
          <w:sz w:val="19"/>
        </w:rPr>
      </w:pPr>
      <w:r w:rsidRPr="00A64B4D">
        <w:rPr>
          <w:w w:val="105"/>
          <w:sz w:val="19"/>
        </w:rPr>
        <w:t>Live Streams: H.265, H.264,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MJPEG</w:t>
      </w:r>
    </w:p>
    <w:p w14:paraId="1ECDD542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4"/>
          <w:tab w:val="left" w:pos="1905"/>
        </w:tabs>
        <w:spacing w:line="295" w:lineRule="auto"/>
        <w:ind w:right="215"/>
        <w:rPr>
          <w:sz w:val="19"/>
        </w:rPr>
      </w:pPr>
      <w:r w:rsidRPr="00A64B4D">
        <w:rPr>
          <w:w w:val="105"/>
          <w:sz w:val="19"/>
        </w:rPr>
        <w:t>Offline Media: AVI MKV MP4 MOV TS M2TS MPEG MPG FLV WMV 3GP JPG PNG GIF BMP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TIFF</w:t>
      </w:r>
    </w:p>
    <w:p w14:paraId="597B06C3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53" w:line="290" w:lineRule="auto"/>
        <w:ind w:right="214"/>
        <w:rPr>
          <w:sz w:val="19"/>
        </w:rPr>
      </w:pPr>
      <w:r w:rsidRPr="00A64B4D">
        <w:rPr>
          <w:w w:val="105"/>
          <w:sz w:val="19"/>
        </w:rPr>
        <w:t>Configure and exercise functions for connected PTZ cameras, including functionality with compatible USB</w:t>
      </w:r>
      <w:r w:rsidRPr="00A64B4D">
        <w:rPr>
          <w:spacing w:val="2"/>
          <w:w w:val="105"/>
          <w:sz w:val="19"/>
        </w:rPr>
        <w:t xml:space="preserve"> </w:t>
      </w:r>
      <w:r w:rsidRPr="00A64B4D">
        <w:rPr>
          <w:w w:val="105"/>
          <w:sz w:val="19"/>
        </w:rPr>
        <w:t>joystick</w:t>
      </w:r>
    </w:p>
    <w:p w14:paraId="5FBF531C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57"/>
        <w:rPr>
          <w:sz w:val="19"/>
        </w:rPr>
      </w:pPr>
      <w:r w:rsidRPr="00A64B4D">
        <w:rPr>
          <w:w w:val="105"/>
          <w:sz w:val="19"/>
        </w:rPr>
        <w:t>Capture and save snapshot</w:t>
      </w:r>
      <w:r w:rsidRPr="00A64B4D">
        <w:rPr>
          <w:spacing w:val="-13"/>
          <w:w w:val="105"/>
          <w:sz w:val="19"/>
        </w:rPr>
        <w:t xml:space="preserve"> </w:t>
      </w:r>
      <w:r w:rsidRPr="00A64B4D">
        <w:rPr>
          <w:w w:val="105"/>
          <w:sz w:val="19"/>
        </w:rPr>
        <w:t>images</w:t>
      </w:r>
    </w:p>
    <w:p w14:paraId="49E44511" w14:textId="6D13B699" w:rsidR="004C61FA" w:rsidRPr="00A64B4D" w:rsidRDefault="00220561">
      <w:pPr>
        <w:pStyle w:val="a4"/>
        <w:numPr>
          <w:ilvl w:val="4"/>
          <w:numId w:val="2"/>
        </w:numPr>
        <w:tabs>
          <w:tab w:val="left" w:pos="1904"/>
          <w:tab w:val="left" w:pos="1905"/>
        </w:tabs>
        <w:rPr>
          <w:sz w:val="19"/>
        </w:rPr>
      </w:pPr>
      <w:r w:rsidRPr="00A64B4D">
        <w:rPr>
          <w:w w:val="105"/>
          <w:sz w:val="19"/>
        </w:rPr>
        <w:t>Record current video in AVI</w:t>
      </w:r>
      <w:r w:rsidRPr="00A64B4D">
        <w:rPr>
          <w:spacing w:val="-9"/>
          <w:w w:val="105"/>
          <w:sz w:val="19"/>
        </w:rPr>
        <w:t xml:space="preserve"> </w:t>
      </w:r>
      <w:r w:rsidRPr="00A64B4D">
        <w:rPr>
          <w:w w:val="105"/>
          <w:sz w:val="19"/>
        </w:rPr>
        <w:t>format</w:t>
      </w:r>
    </w:p>
    <w:p w14:paraId="553A8C98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Remote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access:</w:t>
      </w:r>
    </w:p>
    <w:p w14:paraId="423080E1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103"/>
        <w:rPr>
          <w:sz w:val="19"/>
        </w:rPr>
      </w:pPr>
      <w:r w:rsidRPr="00A64B4D">
        <w:rPr>
          <w:w w:val="105"/>
          <w:sz w:val="19"/>
        </w:rPr>
        <w:t>Multicast or unicast</w:t>
      </w:r>
    </w:p>
    <w:p w14:paraId="59CD1386" w14:textId="77777777" w:rsidR="004C61FA" w:rsidRPr="00A64B4D" w:rsidRDefault="00220561">
      <w:pPr>
        <w:pStyle w:val="a3"/>
        <w:spacing w:line="352" w:lineRule="auto"/>
        <w:ind w:left="1904" w:right="4379" w:firstLine="0"/>
      </w:pPr>
      <w:r w:rsidRPr="00A64B4D">
        <w:rPr>
          <w:w w:val="105"/>
        </w:rPr>
        <w:t>1.) Simultaneous unicast access is unlimited 2.) Simultaneous multicast access is</w:t>
      </w:r>
      <w:r w:rsidRPr="00A64B4D">
        <w:rPr>
          <w:spacing w:val="-1"/>
          <w:w w:val="105"/>
        </w:rPr>
        <w:t xml:space="preserve"> </w:t>
      </w:r>
      <w:r w:rsidRPr="00A64B4D">
        <w:rPr>
          <w:w w:val="105"/>
        </w:rPr>
        <w:t>unlimited</w:t>
      </w:r>
    </w:p>
    <w:p w14:paraId="2B72E914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5"/>
        <w:rPr>
          <w:sz w:val="19"/>
        </w:rPr>
      </w:pPr>
      <w:r w:rsidRPr="00A64B4D">
        <w:rPr>
          <w:w w:val="105"/>
          <w:sz w:val="19"/>
        </w:rPr>
        <w:t>Mobile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device:</w:t>
      </w:r>
    </w:p>
    <w:p w14:paraId="72645F3B" w14:textId="77777777" w:rsidR="004C61FA" w:rsidRPr="00A64B4D" w:rsidRDefault="00220561">
      <w:pPr>
        <w:pStyle w:val="a3"/>
        <w:spacing w:line="352" w:lineRule="auto"/>
        <w:ind w:left="2264" w:right="6309"/>
      </w:pPr>
      <w:r w:rsidRPr="00A64B4D">
        <w:rPr>
          <w:w w:val="105"/>
        </w:rPr>
        <w:t xml:space="preserve">1.) Supported platforms a.) </w:t>
      </w:r>
      <w:proofErr w:type="spellStart"/>
      <w:r w:rsidRPr="00A64B4D">
        <w:rPr>
          <w:w w:val="105"/>
        </w:rPr>
        <w:t>Andriod</w:t>
      </w:r>
      <w:proofErr w:type="spellEnd"/>
    </w:p>
    <w:p w14:paraId="0FA658C4" w14:textId="77777777" w:rsidR="004C61FA" w:rsidRPr="00A64B4D" w:rsidRDefault="00220561">
      <w:pPr>
        <w:pStyle w:val="a3"/>
        <w:spacing w:before="6"/>
        <w:ind w:left="2264" w:firstLine="0"/>
      </w:pPr>
      <w:r w:rsidRPr="00A64B4D">
        <w:rPr>
          <w:w w:val="105"/>
        </w:rPr>
        <w:t>b.) IOS</w:t>
      </w:r>
    </w:p>
    <w:p w14:paraId="7BA81444" w14:textId="77777777" w:rsidR="004C61FA" w:rsidRPr="00A64B4D" w:rsidRDefault="00220561">
      <w:pPr>
        <w:pStyle w:val="a3"/>
        <w:spacing w:before="103"/>
        <w:ind w:left="1904" w:firstLine="0"/>
      </w:pPr>
      <w:r w:rsidRPr="00A64B4D">
        <w:rPr>
          <w:w w:val="105"/>
        </w:rPr>
        <w:t>2.) Supported remote users:</w:t>
      </w:r>
    </w:p>
    <w:p w14:paraId="7A1E7653" w14:textId="77777777" w:rsidR="004C61FA" w:rsidRPr="00A64B4D" w:rsidRDefault="00220561">
      <w:pPr>
        <w:pStyle w:val="a3"/>
        <w:ind w:left="2264" w:firstLine="0"/>
      </w:pPr>
      <w:r w:rsidRPr="00A64B4D">
        <w:rPr>
          <w:w w:val="105"/>
        </w:rPr>
        <w:t>a.) Unlimited amount either live or playback</w:t>
      </w:r>
    </w:p>
    <w:p w14:paraId="7DAE57A4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4"/>
          <w:tab w:val="left" w:pos="1905"/>
        </w:tabs>
        <w:rPr>
          <w:sz w:val="19"/>
        </w:rPr>
      </w:pPr>
      <w:r w:rsidRPr="00A64B4D">
        <w:rPr>
          <w:w w:val="105"/>
          <w:sz w:val="19"/>
        </w:rPr>
        <w:t>Dynamic DNS (DDNS)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support</w:t>
      </w:r>
    </w:p>
    <w:p w14:paraId="24653AC5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VGA and High Definition (HDMI) local monitor outputs live viewing, playback, &amp; backup</w:t>
      </w:r>
      <w:r w:rsidRPr="00A64B4D">
        <w:rPr>
          <w:spacing w:val="-18"/>
          <w:w w:val="105"/>
          <w:sz w:val="19"/>
        </w:rPr>
        <w:t xml:space="preserve"> </w:t>
      </w:r>
      <w:r w:rsidRPr="00A64B4D">
        <w:rPr>
          <w:w w:val="105"/>
          <w:sz w:val="19"/>
        </w:rPr>
        <w:t>functions</w:t>
      </w:r>
    </w:p>
    <w:p w14:paraId="5A8C6BB6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ONVIF Profile S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compliance</w:t>
      </w:r>
    </w:p>
    <w:p w14:paraId="4695A9A3" w14:textId="77777777" w:rsidR="00B007B2" w:rsidRPr="00A64B4D" w:rsidRDefault="00220561" w:rsidP="00B007B2">
      <w:pPr>
        <w:pStyle w:val="a4"/>
        <w:numPr>
          <w:ilvl w:val="3"/>
          <w:numId w:val="2"/>
        </w:numPr>
        <w:rPr>
          <w:w w:val="105"/>
          <w:sz w:val="19"/>
        </w:rPr>
      </w:pPr>
      <w:r w:rsidRPr="00A64B4D">
        <w:rPr>
          <w:w w:val="105"/>
          <w:sz w:val="19"/>
        </w:rPr>
        <w:t>Alarm connections:</w:t>
      </w:r>
      <w:r w:rsidR="00B007B2" w:rsidRPr="00A64B4D">
        <w:rPr>
          <w:w w:val="105"/>
          <w:sz w:val="19"/>
        </w:rPr>
        <w:t xml:space="preserve"> 4 Alarm in, 2 Alarm out</w:t>
      </w:r>
    </w:p>
    <w:p w14:paraId="3194E339" w14:textId="77777777" w:rsidR="004C61FA" w:rsidRPr="00A64B4D" w:rsidRDefault="004C61FA">
      <w:pPr>
        <w:rPr>
          <w:sz w:val="19"/>
        </w:rPr>
        <w:sectPr w:rsidR="004C61FA" w:rsidRPr="00A64B4D">
          <w:pgSz w:w="12240" w:h="15840"/>
          <w:pgMar w:top="1380" w:right="860" w:bottom="1040" w:left="980" w:header="290" w:footer="858" w:gutter="0"/>
          <w:cols w:space="720"/>
        </w:sectPr>
      </w:pPr>
    </w:p>
    <w:p w14:paraId="37DDCC90" w14:textId="77777777" w:rsidR="004C61FA" w:rsidRPr="00A64B4D" w:rsidRDefault="00220561">
      <w:pPr>
        <w:pStyle w:val="2"/>
        <w:numPr>
          <w:ilvl w:val="1"/>
          <w:numId w:val="2"/>
        </w:numPr>
        <w:tabs>
          <w:tab w:val="left" w:pos="824"/>
          <w:tab w:val="left" w:pos="825"/>
        </w:tabs>
        <w:spacing w:before="94"/>
      </w:pPr>
      <w:r w:rsidRPr="00A64B4D">
        <w:rPr>
          <w:w w:val="105"/>
        </w:rPr>
        <w:lastRenderedPageBreak/>
        <w:t>DETAILED</w:t>
      </w:r>
      <w:r w:rsidRPr="00A64B4D">
        <w:rPr>
          <w:spacing w:val="1"/>
          <w:w w:val="105"/>
        </w:rPr>
        <w:t xml:space="preserve"> </w:t>
      </w:r>
      <w:r w:rsidRPr="00A64B4D">
        <w:rPr>
          <w:w w:val="105"/>
        </w:rPr>
        <w:t>SPECIFICATIONS</w:t>
      </w:r>
    </w:p>
    <w:p w14:paraId="52FD7565" w14:textId="77777777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</w:tabs>
        <w:spacing w:before="166"/>
        <w:rPr>
          <w:sz w:val="19"/>
        </w:rPr>
      </w:pPr>
      <w:r w:rsidRPr="00A64B4D">
        <w:rPr>
          <w:w w:val="105"/>
          <w:sz w:val="19"/>
        </w:rPr>
        <w:t>System</w:t>
      </w:r>
    </w:p>
    <w:p w14:paraId="608D8FA9" w14:textId="3259DBEA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spacing w:before="103"/>
        <w:rPr>
          <w:sz w:val="19"/>
        </w:rPr>
      </w:pPr>
      <w:r w:rsidRPr="00A64B4D">
        <w:rPr>
          <w:w w:val="105"/>
          <w:sz w:val="19"/>
        </w:rPr>
        <w:t>Processor:</w:t>
      </w:r>
      <w:r w:rsidRPr="00A64B4D">
        <w:rPr>
          <w:w w:val="105"/>
          <w:sz w:val="19"/>
        </w:rPr>
        <w:tab/>
        <w:t xml:space="preserve">Intel </w:t>
      </w:r>
      <w:r w:rsidR="00110077" w:rsidRPr="00A64B4D">
        <w:rPr>
          <w:w w:val="105"/>
          <w:sz w:val="19"/>
        </w:rPr>
        <w:t>Atom x</w:t>
      </w:r>
      <w:r w:rsidRPr="00A64B4D">
        <w:rPr>
          <w:w w:val="105"/>
          <w:sz w:val="19"/>
        </w:rPr>
        <w:t>5-</w:t>
      </w:r>
      <w:r w:rsidR="00110077" w:rsidRPr="00A64B4D">
        <w:rPr>
          <w:w w:val="105"/>
          <w:sz w:val="19"/>
        </w:rPr>
        <w:t>E394</w:t>
      </w:r>
      <w:r w:rsidRPr="00A64B4D">
        <w:rPr>
          <w:w w:val="105"/>
          <w:sz w:val="19"/>
        </w:rPr>
        <w:t>0</w:t>
      </w:r>
      <w:r w:rsidRPr="00A64B4D">
        <w:rPr>
          <w:spacing w:val="2"/>
          <w:w w:val="105"/>
          <w:sz w:val="19"/>
        </w:rPr>
        <w:t xml:space="preserve"> </w:t>
      </w:r>
      <w:r w:rsidR="00110077" w:rsidRPr="00A64B4D">
        <w:rPr>
          <w:w w:val="105"/>
          <w:sz w:val="19"/>
        </w:rPr>
        <w:t>1</w:t>
      </w:r>
      <w:r w:rsidRPr="00A64B4D">
        <w:rPr>
          <w:w w:val="105"/>
          <w:sz w:val="19"/>
        </w:rPr>
        <w:t>.</w:t>
      </w:r>
      <w:r w:rsidR="00110077" w:rsidRPr="00A64B4D">
        <w:rPr>
          <w:w w:val="105"/>
          <w:sz w:val="19"/>
        </w:rPr>
        <w:t>8</w:t>
      </w:r>
      <w:r w:rsidRPr="00A64B4D">
        <w:rPr>
          <w:w w:val="105"/>
          <w:sz w:val="19"/>
        </w:rPr>
        <w:t>GHz</w:t>
      </w:r>
    </w:p>
    <w:p w14:paraId="31CD3CC8" w14:textId="6D9B66CA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rPr>
          <w:sz w:val="19"/>
        </w:rPr>
      </w:pPr>
      <w:r w:rsidRPr="00A64B4D">
        <w:rPr>
          <w:w w:val="105"/>
          <w:sz w:val="19"/>
        </w:rPr>
        <w:t>Memory:</w:t>
      </w:r>
      <w:r w:rsidRPr="00A64B4D">
        <w:rPr>
          <w:w w:val="105"/>
          <w:sz w:val="19"/>
        </w:rPr>
        <w:tab/>
      </w:r>
      <w:r w:rsidR="00B007B2" w:rsidRPr="00A64B4D">
        <w:rPr>
          <w:w w:val="105"/>
          <w:sz w:val="19"/>
        </w:rPr>
        <w:t>4</w:t>
      </w:r>
      <w:r w:rsidRPr="00A64B4D">
        <w:rPr>
          <w:w w:val="105"/>
          <w:sz w:val="19"/>
        </w:rPr>
        <w:t xml:space="preserve"> GB</w:t>
      </w:r>
      <w:r w:rsidRPr="00A64B4D">
        <w:rPr>
          <w:spacing w:val="2"/>
          <w:w w:val="105"/>
          <w:sz w:val="19"/>
        </w:rPr>
        <w:t xml:space="preserve"> </w:t>
      </w:r>
      <w:r w:rsidR="00B007B2" w:rsidRPr="00A64B4D">
        <w:rPr>
          <w:spacing w:val="2"/>
          <w:w w:val="105"/>
          <w:sz w:val="19"/>
        </w:rPr>
        <w:t>L</w:t>
      </w:r>
      <w:r w:rsidRPr="00A64B4D">
        <w:rPr>
          <w:w w:val="105"/>
          <w:sz w:val="19"/>
        </w:rPr>
        <w:t>DDR4</w:t>
      </w:r>
    </w:p>
    <w:p w14:paraId="2DF3C09C" w14:textId="77777777" w:rsidR="00B007B2" w:rsidRPr="00A64B4D" w:rsidRDefault="00220561" w:rsidP="008F7260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spacing w:before="103"/>
        <w:rPr>
          <w:sz w:val="19"/>
        </w:rPr>
      </w:pPr>
      <w:r w:rsidRPr="00A64B4D">
        <w:rPr>
          <w:w w:val="105"/>
          <w:sz w:val="19"/>
        </w:rPr>
        <w:t>Operating</w:t>
      </w:r>
      <w:r w:rsidRPr="00A64B4D">
        <w:rPr>
          <w:spacing w:val="-2"/>
          <w:w w:val="105"/>
          <w:sz w:val="19"/>
        </w:rPr>
        <w:t xml:space="preserve"> </w:t>
      </w:r>
      <w:r w:rsidRPr="00A64B4D">
        <w:rPr>
          <w:w w:val="105"/>
          <w:sz w:val="19"/>
        </w:rPr>
        <w:t>Systems:</w:t>
      </w:r>
      <w:r w:rsidRPr="00A64B4D">
        <w:rPr>
          <w:w w:val="105"/>
          <w:sz w:val="19"/>
        </w:rPr>
        <w:tab/>
      </w:r>
      <w:r w:rsidR="00B007B2" w:rsidRPr="00A64B4D">
        <w:rPr>
          <w:w w:val="105"/>
          <w:sz w:val="19"/>
        </w:rPr>
        <w:t>Linux Ubuntu 18.04LTS</w:t>
      </w:r>
    </w:p>
    <w:p w14:paraId="34DFBC70" w14:textId="1509FD83" w:rsidR="00B007B2" w:rsidRPr="00A64B4D" w:rsidRDefault="00220561" w:rsidP="00F7401B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spacing w:before="103"/>
        <w:rPr>
          <w:sz w:val="19"/>
        </w:rPr>
      </w:pPr>
      <w:r w:rsidRPr="00A64B4D">
        <w:rPr>
          <w:w w:val="105"/>
          <w:sz w:val="19"/>
        </w:rPr>
        <w:t>USB Ports:</w:t>
      </w:r>
      <w:r w:rsidRPr="00A64B4D">
        <w:rPr>
          <w:w w:val="105"/>
          <w:sz w:val="19"/>
        </w:rPr>
        <w:tab/>
      </w:r>
      <w:r w:rsidR="00826333" w:rsidRPr="00A64B4D">
        <w:rPr>
          <w:w w:val="105"/>
          <w:sz w:val="19"/>
        </w:rPr>
        <w:t>USB 2.0</w:t>
      </w:r>
      <w:r w:rsidR="007E084B" w:rsidRPr="00A64B4D">
        <w:rPr>
          <w:w w:val="105"/>
          <w:sz w:val="19"/>
        </w:rPr>
        <w:t>,</w:t>
      </w:r>
      <w:r w:rsidR="00826333" w:rsidRPr="00A64B4D">
        <w:rPr>
          <w:w w:val="105"/>
          <w:sz w:val="19"/>
        </w:rPr>
        <w:t xml:space="preserve"> </w:t>
      </w:r>
      <w:r w:rsidR="00B007B2" w:rsidRPr="00A64B4D">
        <w:rPr>
          <w:w w:val="105"/>
          <w:sz w:val="19"/>
        </w:rPr>
        <w:t>3 EA (Front x1, Rear x2)</w:t>
      </w:r>
    </w:p>
    <w:p w14:paraId="50A8F5A0" w14:textId="77777777" w:rsidR="00B007B2" w:rsidRPr="00A64B4D" w:rsidRDefault="00220561" w:rsidP="00276DF4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spacing w:before="103"/>
        <w:rPr>
          <w:sz w:val="19"/>
        </w:rPr>
      </w:pPr>
      <w:r w:rsidRPr="00A64B4D">
        <w:rPr>
          <w:w w:val="105"/>
          <w:sz w:val="19"/>
        </w:rPr>
        <w:t>Video</w:t>
      </w:r>
      <w:r w:rsidRPr="00A64B4D">
        <w:rPr>
          <w:spacing w:val="-1"/>
          <w:w w:val="105"/>
          <w:sz w:val="19"/>
        </w:rPr>
        <w:t xml:space="preserve"> </w:t>
      </w:r>
      <w:r w:rsidRPr="00A64B4D">
        <w:rPr>
          <w:w w:val="105"/>
          <w:sz w:val="19"/>
        </w:rPr>
        <w:t>Output:</w:t>
      </w:r>
      <w:r w:rsidRPr="00A64B4D">
        <w:rPr>
          <w:w w:val="105"/>
          <w:sz w:val="19"/>
        </w:rPr>
        <w:tab/>
      </w:r>
      <w:r w:rsidR="00B007B2" w:rsidRPr="00A64B4D">
        <w:rPr>
          <w:w w:val="105"/>
          <w:sz w:val="19"/>
        </w:rPr>
        <w:t>1x HDMI, 1x VGA dual monitor</w:t>
      </w:r>
    </w:p>
    <w:p w14:paraId="73A44B44" w14:textId="1A8813E6" w:rsidR="004C61FA" w:rsidRPr="00A64B4D" w:rsidRDefault="00220561" w:rsidP="00276DF4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spacing w:before="103"/>
        <w:rPr>
          <w:sz w:val="19"/>
        </w:rPr>
      </w:pPr>
      <w:r w:rsidRPr="00A64B4D">
        <w:rPr>
          <w:w w:val="105"/>
          <w:sz w:val="19"/>
        </w:rPr>
        <w:t>Other</w:t>
      </w:r>
      <w:r w:rsidRPr="00A64B4D">
        <w:rPr>
          <w:spacing w:val="-2"/>
          <w:w w:val="105"/>
          <w:sz w:val="19"/>
        </w:rPr>
        <w:t xml:space="preserve"> </w:t>
      </w:r>
      <w:r w:rsidRPr="00A64B4D">
        <w:rPr>
          <w:w w:val="105"/>
          <w:sz w:val="19"/>
        </w:rPr>
        <w:t>ports:</w:t>
      </w:r>
      <w:r w:rsidRPr="00A64B4D">
        <w:rPr>
          <w:w w:val="105"/>
          <w:sz w:val="19"/>
        </w:rPr>
        <w:tab/>
        <w:t>3.5mm audio in/out,</w:t>
      </w:r>
    </w:p>
    <w:p w14:paraId="00E86FE9" w14:textId="4571F21A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rPr>
          <w:sz w:val="19"/>
        </w:rPr>
      </w:pPr>
      <w:r w:rsidRPr="00A64B4D">
        <w:rPr>
          <w:w w:val="105"/>
          <w:sz w:val="19"/>
        </w:rPr>
        <w:t>Keyboard:</w:t>
      </w:r>
      <w:r w:rsidRPr="00A64B4D">
        <w:rPr>
          <w:w w:val="105"/>
          <w:sz w:val="19"/>
        </w:rPr>
        <w:tab/>
      </w:r>
      <w:r w:rsidR="00B007B2" w:rsidRPr="00A64B4D">
        <w:rPr>
          <w:w w:val="105"/>
          <w:sz w:val="19"/>
        </w:rPr>
        <w:t>none</w:t>
      </w:r>
    </w:p>
    <w:p w14:paraId="7019E907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spacing w:before="103"/>
        <w:rPr>
          <w:sz w:val="19"/>
        </w:rPr>
      </w:pPr>
      <w:r w:rsidRPr="00A64B4D">
        <w:rPr>
          <w:w w:val="105"/>
          <w:sz w:val="19"/>
        </w:rPr>
        <w:t>Mouse:</w:t>
      </w:r>
      <w:r w:rsidRPr="00A64B4D">
        <w:rPr>
          <w:w w:val="105"/>
          <w:sz w:val="19"/>
        </w:rPr>
        <w:tab/>
        <w:t>Included</w:t>
      </w:r>
    </w:p>
    <w:p w14:paraId="2D0D91E7" w14:textId="1FBC71CC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rPr>
          <w:sz w:val="19"/>
        </w:rPr>
      </w:pPr>
      <w:r w:rsidRPr="00A64B4D">
        <w:rPr>
          <w:w w:val="105"/>
          <w:sz w:val="19"/>
        </w:rPr>
        <w:t>Sliding</w:t>
      </w:r>
      <w:r w:rsidRPr="00A64B4D">
        <w:rPr>
          <w:spacing w:val="-1"/>
          <w:w w:val="105"/>
          <w:sz w:val="19"/>
        </w:rPr>
        <w:t xml:space="preserve"> </w:t>
      </w:r>
      <w:r w:rsidRPr="00A64B4D">
        <w:rPr>
          <w:w w:val="105"/>
          <w:sz w:val="19"/>
        </w:rPr>
        <w:t>Rail</w:t>
      </w:r>
      <w:r w:rsidRPr="00A64B4D">
        <w:rPr>
          <w:spacing w:val="-2"/>
          <w:w w:val="105"/>
          <w:sz w:val="19"/>
        </w:rPr>
        <w:t xml:space="preserve"> </w:t>
      </w:r>
      <w:r w:rsidRPr="00A64B4D">
        <w:rPr>
          <w:w w:val="105"/>
          <w:sz w:val="19"/>
        </w:rPr>
        <w:t>Kit:</w:t>
      </w:r>
      <w:r w:rsidRPr="00A64B4D">
        <w:rPr>
          <w:w w:val="105"/>
          <w:sz w:val="19"/>
        </w:rPr>
        <w:tab/>
      </w:r>
      <w:r w:rsidR="00B007B2" w:rsidRPr="00A64B4D">
        <w:rPr>
          <w:w w:val="105"/>
          <w:sz w:val="19"/>
        </w:rPr>
        <w:t>none</w:t>
      </w:r>
    </w:p>
    <w:p w14:paraId="7CA3208F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spacing w:before="103"/>
        <w:rPr>
          <w:sz w:val="19"/>
        </w:rPr>
      </w:pPr>
      <w:r w:rsidRPr="00A64B4D">
        <w:rPr>
          <w:w w:val="105"/>
          <w:sz w:val="19"/>
        </w:rPr>
        <w:t>RAID Support:</w:t>
      </w:r>
      <w:r w:rsidRPr="00A64B4D">
        <w:rPr>
          <w:w w:val="105"/>
          <w:sz w:val="19"/>
        </w:rPr>
        <w:tab/>
        <w:t>none</w:t>
      </w:r>
    </w:p>
    <w:p w14:paraId="1924FF65" w14:textId="308BC913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</w:tabs>
        <w:rPr>
          <w:sz w:val="19"/>
        </w:rPr>
      </w:pPr>
      <w:r w:rsidRPr="00A64B4D">
        <w:rPr>
          <w:w w:val="105"/>
          <w:sz w:val="19"/>
        </w:rPr>
        <w:t>Video</w:t>
      </w:r>
    </w:p>
    <w:p w14:paraId="3B667978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rPr>
          <w:sz w:val="19"/>
        </w:rPr>
      </w:pPr>
      <w:r w:rsidRPr="00A64B4D">
        <w:rPr>
          <w:w w:val="105"/>
          <w:sz w:val="19"/>
        </w:rPr>
        <w:t>Compression:</w:t>
      </w:r>
      <w:r w:rsidRPr="00A64B4D">
        <w:rPr>
          <w:w w:val="105"/>
          <w:sz w:val="19"/>
        </w:rPr>
        <w:tab/>
        <w:t>H.265, H.264,</w:t>
      </w:r>
      <w:r w:rsidRPr="00A64B4D">
        <w:rPr>
          <w:spacing w:val="2"/>
          <w:w w:val="105"/>
          <w:sz w:val="19"/>
        </w:rPr>
        <w:t xml:space="preserve"> </w:t>
      </w:r>
      <w:r w:rsidRPr="00A64B4D">
        <w:rPr>
          <w:w w:val="105"/>
          <w:sz w:val="19"/>
        </w:rPr>
        <w:t>MJPEG</w:t>
      </w:r>
    </w:p>
    <w:p w14:paraId="654EB7C6" w14:textId="77777777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</w:tabs>
        <w:spacing w:before="103"/>
        <w:rPr>
          <w:sz w:val="19"/>
        </w:rPr>
      </w:pPr>
      <w:r w:rsidRPr="00A64B4D">
        <w:rPr>
          <w:w w:val="105"/>
          <w:sz w:val="19"/>
        </w:rPr>
        <w:t>Recording</w:t>
      </w:r>
    </w:p>
    <w:p w14:paraId="5FAC7273" w14:textId="50F01CC2" w:rsidR="00A147D6" w:rsidRPr="00A64B4D" w:rsidRDefault="00220561" w:rsidP="00432C80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spacing w:before="57" w:line="290" w:lineRule="auto"/>
        <w:ind w:right="212"/>
        <w:rPr>
          <w:sz w:val="19"/>
        </w:rPr>
      </w:pPr>
      <w:r w:rsidRPr="00A64B4D">
        <w:rPr>
          <w:w w:val="105"/>
          <w:sz w:val="19"/>
        </w:rPr>
        <w:t>Channel</w:t>
      </w:r>
      <w:r w:rsidRPr="00A64B4D">
        <w:rPr>
          <w:spacing w:val="-3"/>
          <w:w w:val="105"/>
          <w:sz w:val="19"/>
        </w:rPr>
        <w:t xml:space="preserve"> </w:t>
      </w:r>
      <w:r w:rsidRPr="00A64B4D">
        <w:rPr>
          <w:w w:val="105"/>
          <w:sz w:val="19"/>
        </w:rPr>
        <w:t>capability:</w:t>
      </w:r>
      <w:r w:rsidRPr="00A64B4D">
        <w:rPr>
          <w:w w:val="105"/>
          <w:sz w:val="19"/>
        </w:rPr>
        <w:tab/>
      </w:r>
      <w:r w:rsidR="00A147D6" w:rsidRPr="00A64B4D">
        <w:rPr>
          <w:w w:val="105"/>
          <w:sz w:val="19"/>
        </w:rPr>
        <w:t>Up to 16 channel</w:t>
      </w:r>
      <w:r w:rsidR="00CE5FCD" w:rsidRPr="00A64B4D">
        <w:rPr>
          <w:w w:val="105"/>
          <w:sz w:val="19"/>
        </w:rPr>
        <w:t>s</w:t>
      </w:r>
    </w:p>
    <w:p w14:paraId="7D79723F" w14:textId="5C91C7D7" w:rsidR="004C61FA" w:rsidRPr="00A64B4D" w:rsidRDefault="00220561" w:rsidP="00432C80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spacing w:before="57" w:line="290" w:lineRule="auto"/>
        <w:ind w:right="212"/>
        <w:rPr>
          <w:sz w:val="19"/>
        </w:rPr>
      </w:pPr>
      <w:r w:rsidRPr="00A64B4D">
        <w:rPr>
          <w:w w:val="105"/>
          <w:sz w:val="19"/>
        </w:rPr>
        <w:t>Bit</w:t>
      </w:r>
      <w:r w:rsidRPr="00A64B4D">
        <w:rPr>
          <w:spacing w:val="-1"/>
          <w:w w:val="105"/>
          <w:sz w:val="19"/>
        </w:rPr>
        <w:t xml:space="preserve"> </w:t>
      </w:r>
      <w:r w:rsidRPr="00A64B4D">
        <w:rPr>
          <w:w w:val="105"/>
          <w:sz w:val="19"/>
        </w:rPr>
        <w:t>Rate:</w:t>
      </w:r>
      <w:r w:rsidRPr="00A64B4D">
        <w:rPr>
          <w:w w:val="105"/>
          <w:sz w:val="19"/>
        </w:rPr>
        <w:tab/>
        <w:t xml:space="preserve">Up to </w:t>
      </w:r>
      <w:r w:rsidR="00B007B2" w:rsidRPr="00A64B4D">
        <w:rPr>
          <w:w w:val="105"/>
          <w:sz w:val="19"/>
        </w:rPr>
        <w:t>15</w:t>
      </w:r>
      <w:r w:rsidRPr="00A64B4D">
        <w:rPr>
          <w:w w:val="105"/>
          <w:sz w:val="19"/>
        </w:rPr>
        <w:t>0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Mbps</w:t>
      </w:r>
    </w:p>
    <w:p w14:paraId="3720E548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rPr>
          <w:sz w:val="19"/>
        </w:rPr>
      </w:pPr>
      <w:r w:rsidRPr="00A64B4D">
        <w:rPr>
          <w:w w:val="105"/>
          <w:sz w:val="19"/>
        </w:rPr>
        <w:t>Resolution</w:t>
      </w:r>
      <w:r w:rsidRPr="00A64B4D">
        <w:rPr>
          <w:spacing w:val="-2"/>
          <w:w w:val="105"/>
          <w:sz w:val="19"/>
        </w:rPr>
        <w:t xml:space="preserve"> </w:t>
      </w:r>
      <w:r w:rsidRPr="00A64B4D">
        <w:rPr>
          <w:w w:val="105"/>
          <w:sz w:val="19"/>
        </w:rPr>
        <w:t>range:</w:t>
      </w:r>
      <w:r w:rsidRPr="00A64B4D">
        <w:rPr>
          <w:w w:val="105"/>
          <w:sz w:val="19"/>
        </w:rPr>
        <w:tab/>
        <w:t>352 x 288 - 4000 X</w:t>
      </w:r>
      <w:r w:rsidRPr="00A64B4D">
        <w:rPr>
          <w:spacing w:val="7"/>
          <w:w w:val="105"/>
          <w:sz w:val="19"/>
        </w:rPr>
        <w:t xml:space="preserve"> </w:t>
      </w:r>
      <w:r w:rsidRPr="00A64B4D">
        <w:rPr>
          <w:w w:val="105"/>
          <w:sz w:val="19"/>
        </w:rPr>
        <w:t>3000</w:t>
      </w:r>
    </w:p>
    <w:p w14:paraId="0408C185" w14:textId="77777777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</w:tabs>
        <w:rPr>
          <w:sz w:val="19"/>
        </w:rPr>
      </w:pPr>
      <w:r w:rsidRPr="00A64B4D">
        <w:rPr>
          <w:w w:val="105"/>
          <w:sz w:val="19"/>
        </w:rPr>
        <w:t>Events and Response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Actions</w:t>
      </w:r>
    </w:p>
    <w:p w14:paraId="5EF4ADEF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spacing w:before="103"/>
        <w:rPr>
          <w:sz w:val="19"/>
        </w:rPr>
      </w:pPr>
      <w:r w:rsidRPr="00A64B4D">
        <w:rPr>
          <w:w w:val="105"/>
          <w:sz w:val="19"/>
        </w:rPr>
        <w:t>Triggers:</w:t>
      </w:r>
    </w:p>
    <w:p w14:paraId="6BC18084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rPr>
          <w:sz w:val="19"/>
        </w:rPr>
      </w:pPr>
      <w:r w:rsidRPr="00A64B4D">
        <w:rPr>
          <w:w w:val="105"/>
          <w:sz w:val="19"/>
        </w:rPr>
        <w:t>Motion</w:t>
      </w:r>
    </w:p>
    <w:p w14:paraId="796C27DC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103"/>
        <w:rPr>
          <w:sz w:val="19"/>
        </w:rPr>
      </w:pPr>
      <w:r w:rsidRPr="00A64B4D">
        <w:rPr>
          <w:w w:val="105"/>
          <w:sz w:val="19"/>
        </w:rPr>
        <w:t>video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loss</w:t>
      </w:r>
    </w:p>
    <w:p w14:paraId="45420FF1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4"/>
          <w:tab w:val="left" w:pos="1905"/>
        </w:tabs>
        <w:rPr>
          <w:sz w:val="19"/>
        </w:rPr>
      </w:pPr>
      <w:r w:rsidRPr="00A64B4D">
        <w:rPr>
          <w:w w:val="105"/>
          <w:sz w:val="19"/>
        </w:rPr>
        <w:t>event defined by</w:t>
      </w:r>
      <w:r w:rsidRPr="00A64B4D">
        <w:rPr>
          <w:spacing w:val="2"/>
          <w:w w:val="105"/>
          <w:sz w:val="19"/>
        </w:rPr>
        <w:t xml:space="preserve"> </w:t>
      </w:r>
      <w:r w:rsidRPr="00A64B4D">
        <w:rPr>
          <w:w w:val="105"/>
          <w:sz w:val="19"/>
        </w:rPr>
        <w:t>camera</w:t>
      </w:r>
    </w:p>
    <w:p w14:paraId="126A757B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Response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Actions:</w:t>
      </w:r>
    </w:p>
    <w:p w14:paraId="1929BCDD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103"/>
        <w:rPr>
          <w:sz w:val="19"/>
        </w:rPr>
      </w:pPr>
      <w:r w:rsidRPr="00A64B4D">
        <w:rPr>
          <w:w w:val="105"/>
          <w:sz w:val="19"/>
        </w:rPr>
        <w:t>Record</w:t>
      </w:r>
    </w:p>
    <w:p w14:paraId="713F2134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rPr>
          <w:sz w:val="19"/>
        </w:rPr>
      </w:pPr>
      <w:r w:rsidRPr="00A64B4D">
        <w:rPr>
          <w:w w:val="105"/>
          <w:sz w:val="19"/>
        </w:rPr>
        <w:t>E-mail</w:t>
      </w:r>
    </w:p>
    <w:p w14:paraId="1DE9CD91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4"/>
          <w:tab w:val="left" w:pos="1905"/>
        </w:tabs>
        <w:spacing w:before="103"/>
        <w:rPr>
          <w:sz w:val="19"/>
        </w:rPr>
      </w:pPr>
      <w:r w:rsidRPr="00A64B4D">
        <w:rPr>
          <w:w w:val="105"/>
          <w:sz w:val="19"/>
        </w:rPr>
        <w:t>activate PTZ</w:t>
      </w:r>
      <w:r w:rsidRPr="00A64B4D">
        <w:rPr>
          <w:spacing w:val="2"/>
          <w:w w:val="105"/>
          <w:sz w:val="19"/>
        </w:rPr>
        <w:t xml:space="preserve"> </w:t>
      </w:r>
      <w:r w:rsidRPr="00A64B4D">
        <w:rPr>
          <w:w w:val="105"/>
          <w:sz w:val="19"/>
        </w:rPr>
        <w:t>preset</w:t>
      </w:r>
    </w:p>
    <w:p w14:paraId="2D7FE8F4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rPr>
          <w:sz w:val="19"/>
        </w:rPr>
      </w:pPr>
      <w:r w:rsidRPr="00A64B4D">
        <w:rPr>
          <w:w w:val="105"/>
          <w:sz w:val="19"/>
        </w:rPr>
        <w:t>Event Trigger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program</w:t>
      </w:r>
    </w:p>
    <w:p w14:paraId="1F1891BD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rPr>
          <w:sz w:val="19"/>
        </w:rPr>
      </w:pPr>
      <w:r w:rsidRPr="00A64B4D">
        <w:rPr>
          <w:w w:val="105"/>
          <w:sz w:val="19"/>
        </w:rPr>
        <w:t>Sound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output</w:t>
      </w:r>
    </w:p>
    <w:p w14:paraId="0C9BC2E0" w14:textId="77777777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</w:tabs>
        <w:spacing w:before="103"/>
        <w:rPr>
          <w:sz w:val="19"/>
        </w:rPr>
      </w:pPr>
      <w:r w:rsidRPr="00A64B4D">
        <w:rPr>
          <w:w w:val="105"/>
          <w:sz w:val="19"/>
        </w:rPr>
        <w:t>Playback</w:t>
      </w:r>
    </w:p>
    <w:p w14:paraId="4E8FBC3A" w14:textId="360F6C46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5144"/>
        </w:tabs>
        <w:rPr>
          <w:sz w:val="19"/>
        </w:rPr>
      </w:pPr>
      <w:r w:rsidRPr="00A64B4D">
        <w:rPr>
          <w:w w:val="105"/>
          <w:sz w:val="19"/>
        </w:rPr>
        <w:t>Number of</w:t>
      </w:r>
      <w:r w:rsidRPr="00A64B4D">
        <w:rPr>
          <w:spacing w:val="-6"/>
          <w:w w:val="105"/>
          <w:sz w:val="19"/>
        </w:rPr>
        <w:t xml:space="preserve"> </w:t>
      </w:r>
      <w:r w:rsidRPr="00A64B4D">
        <w:rPr>
          <w:w w:val="105"/>
          <w:sz w:val="19"/>
        </w:rPr>
        <w:t>simultaneous</w:t>
      </w:r>
      <w:r w:rsidRPr="00A64B4D">
        <w:rPr>
          <w:spacing w:val="-2"/>
          <w:w w:val="105"/>
          <w:sz w:val="19"/>
        </w:rPr>
        <w:t xml:space="preserve"> </w:t>
      </w:r>
      <w:r w:rsidRPr="00A64B4D">
        <w:rPr>
          <w:w w:val="105"/>
          <w:sz w:val="19"/>
        </w:rPr>
        <w:t>channels:</w:t>
      </w:r>
      <w:r w:rsidRPr="00A64B4D">
        <w:rPr>
          <w:w w:val="105"/>
          <w:sz w:val="19"/>
        </w:rPr>
        <w:tab/>
      </w:r>
      <w:r w:rsidR="00A147D6" w:rsidRPr="00A64B4D">
        <w:rPr>
          <w:w w:val="105"/>
          <w:sz w:val="19"/>
        </w:rPr>
        <w:t>Up to 16 channels</w:t>
      </w:r>
    </w:p>
    <w:p w14:paraId="7B34E764" w14:textId="1ECCD66A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5144"/>
        </w:tabs>
        <w:spacing w:before="103"/>
        <w:rPr>
          <w:sz w:val="19"/>
        </w:rPr>
      </w:pPr>
      <w:r w:rsidRPr="00A64B4D">
        <w:rPr>
          <w:w w:val="105"/>
          <w:sz w:val="19"/>
        </w:rPr>
        <w:t>Bandwidth:</w:t>
      </w:r>
      <w:r w:rsidRPr="00A64B4D">
        <w:rPr>
          <w:w w:val="105"/>
          <w:sz w:val="19"/>
        </w:rPr>
        <w:tab/>
      </w:r>
      <w:r w:rsidR="00B007B2" w:rsidRPr="00A64B4D">
        <w:rPr>
          <w:w w:val="105"/>
          <w:sz w:val="19"/>
        </w:rPr>
        <w:t>150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Mbps</w:t>
      </w:r>
    </w:p>
    <w:p w14:paraId="379DDDDE" w14:textId="77777777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</w:tabs>
        <w:rPr>
          <w:sz w:val="19"/>
        </w:rPr>
      </w:pPr>
      <w:r w:rsidRPr="00A64B4D">
        <w:rPr>
          <w:w w:val="105"/>
          <w:sz w:val="19"/>
        </w:rPr>
        <w:t>OS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Drive</w:t>
      </w:r>
    </w:p>
    <w:p w14:paraId="3E554EE9" w14:textId="3B1701AB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4424"/>
        </w:tabs>
        <w:rPr>
          <w:sz w:val="19"/>
        </w:rPr>
      </w:pPr>
      <w:r w:rsidRPr="00A64B4D">
        <w:rPr>
          <w:w w:val="105"/>
          <w:sz w:val="19"/>
        </w:rPr>
        <w:t>OS</w:t>
      </w:r>
      <w:r w:rsidRPr="00A64B4D">
        <w:rPr>
          <w:spacing w:val="-1"/>
          <w:w w:val="105"/>
          <w:sz w:val="19"/>
        </w:rPr>
        <w:t xml:space="preserve"> </w:t>
      </w:r>
      <w:r w:rsidRPr="00A64B4D">
        <w:rPr>
          <w:w w:val="105"/>
          <w:sz w:val="19"/>
        </w:rPr>
        <w:t>Drive Bays</w:t>
      </w:r>
      <w:r w:rsidRPr="00A64B4D">
        <w:rPr>
          <w:w w:val="105"/>
          <w:sz w:val="19"/>
        </w:rPr>
        <w:tab/>
        <w:t xml:space="preserve">1 –  </w:t>
      </w:r>
      <w:r w:rsidR="00826333" w:rsidRPr="00A64B4D">
        <w:rPr>
          <w:w w:val="105"/>
          <w:sz w:val="19"/>
        </w:rPr>
        <w:t xml:space="preserve">32GB </w:t>
      </w:r>
      <w:r w:rsidR="00B007B2" w:rsidRPr="00A64B4D">
        <w:rPr>
          <w:w w:val="105"/>
          <w:sz w:val="19"/>
        </w:rPr>
        <w:t xml:space="preserve">eMMC </w:t>
      </w:r>
      <w:r w:rsidRPr="00A64B4D">
        <w:rPr>
          <w:w w:val="105"/>
          <w:sz w:val="19"/>
        </w:rPr>
        <w:t>SSD internally</w:t>
      </w:r>
      <w:r w:rsidRPr="00A64B4D">
        <w:rPr>
          <w:spacing w:val="6"/>
          <w:w w:val="105"/>
          <w:sz w:val="19"/>
        </w:rPr>
        <w:t xml:space="preserve"> </w:t>
      </w:r>
      <w:r w:rsidRPr="00A64B4D">
        <w:rPr>
          <w:w w:val="105"/>
          <w:sz w:val="19"/>
        </w:rPr>
        <w:t>Mounted</w:t>
      </w:r>
    </w:p>
    <w:p w14:paraId="69C12280" w14:textId="77777777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</w:tabs>
        <w:spacing w:before="103"/>
        <w:rPr>
          <w:sz w:val="19"/>
        </w:rPr>
      </w:pPr>
      <w:r w:rsidRPr="00A64B4D">
        <w:rPr>
          <w:w w:val="105"/>
          <w:sz w:val="19"/>
        </w:rPr>
        <w:t>Storage</w:t>
      </w:r>
    </w:p>
    <w:p w14:paraId="31556AE2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Internal</w:t>
      </w:r>
    </w:p>
    <w:p w14:paraId="34F22689" w14:textId="4897AA20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  <w:tab w:val="left" w:pos="4424"/>
        </w:tabs>
        <w:spacing w:before="103"/>
        <w:rPr>
          <w:sz w:val="19"/>
        </w:rPr>
      </w:pPr>
      <w:r w:rsidRPr="00A64B4D">
        <w:rPr>
          <w:w w:val="105"/>
          <w:sz w:val="19"/>
        </w:rPr>
        <w:t>Number of</w:t>
      </w:r>
      <w:r w:rsidRPr="00A64B4D">
        <w:rPr>
          <w:spacing w:val="-3"/>
          <w:w w:val="105"/>
          <w:sz w:val="19"/>
        </w:rPr>
        <w:t xml:space="preserve"> </w:t>
      </w:r>
      <w:r w:rsidRPr="00A64B4D">
        <w:rPr>
          <w:w w:val="105"/>
          <w:sz w:val="19"/>
        </w:rPr>
        <w:t>HDD’s bays:</w:t>
      </w:r>
      <w:r w:rsidRPr="00A64B4D">
        <w:rPr>
          <w:w w:val="105"/>
          <w:sz w:val="19"/>
        </w:rPr>
        <w:tab/>
        <w:t xml:space="preserve">1 – </w:t>
      </w:r>
      <w:r w:rsidR="00596E6A" w:rsidRPr="00A64B4D">
        <w:rPr>
          <w:w w:val="105"/>
          <w:sz w:val="19"/>
        </w:rPr>
        <w:t>4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Bays</w:t>
      </w:r>
    </w:p>
    <w:p w14:paraId="48BD25B8" w14:textId="5A2F2DD6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  <w:tab w:val="left" w:pos="4424"/>
        </w:tabs>
        <w:rPr>
          <w:sz w:val="19"/>
        </w:rPr>
      </w:pPr>
      <w:r w:rsidRPr="00A64B4D">
        <w:rPr>
          <w:w w:val="105"/>
          <w:sz w:val="19"/>
        </w:rPr>
        <w:t>Capacity</w:t>
      </w:r>
      <w:r w:rsidRPr="00A64B4D">
        <w:rPr>
          <w:spacing w:val="-1"/>
          <w:w w:val="105"/>
          <w:sz w:val="19"/>
        </w:rPr>
        <w:t xml:space="preserve"> </w:t>
      </w:r>
      <w:r w:rsidRPr="00A64B4D">
        <w:rPr>
          <w:w w:val="105"/>
          <w:sz w:val="19"/>
        </w:rPr>
        <w:t>per</w:t>
      </w:r>
      <w:r w:rsidRPr="00A64B4D">
        <w:rPr>
          <w:spacing w:val="-1"/>
          <w:w w:val="105"/>
          <w:sz w:val="19"/>
        </w:rPr>
        <w:t xml:space="preserve"> </w:t>
      </w:r>
      <w:r w:rsidRPr="00A64B4D">
        <w:rPr>
          <w:w w:val="105"/>
          <w:sz w:val="19"/>
        </w:rPr>
        <w:t>HDD:</w:t>
      </w:r>
      <w:r w:rsidRPr="00A64B4D">
        <w:rPr>
          <w:w w:val="105"/>
          <w:sz w:val="19"/>
        </w:rPr>
        <w:tab/>
        <w:t xml:space="preserve">1 – </w:t>
      </w:r>
      <w:r w:rsidR="00596E6A" w:rsidRPr="00A64B4D">
        <w:rPr>
          <w:w w:val="105"/>
          <w:sz w:val="19"/>
        </w:rPr>
        <w:t>6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TB</w:t>
      </w:r>
    </w:p>
    <w:p w14:paraId="1B5CD66B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rPr>
          <w:sz w:val="19"/>
        </w:rPr>
      </w:pPr>
      <w:r w:rsidRPr="00A64B4D">
        <w:rPr>
          <w:w w:val="105"/>
          <w:sz w:val="19"/>
        </w:rPr>
        <w:t>External</w:t>
      </w:r>
    </w:p>
    <w:p w14:paraId="539A80CA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103"/>
        <w:rPr>
          <w:sz w:val="19"/>
        </w:rPr>
      </w:pPr>
      <w:r w:rsidRPr="00A64B4D">
        <w:rPr>
          <w:w w:val="105"/>
          <w:sz w:val="19"/>
        </w:rPr>
        <w:t>Acceptable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types:</w:t>
      </w:r>
    </w:p>
    <w:p w14:paraId="694BAEE1" w14:textId="77777777" w:rsidR="004C61FA" w:rsidRPr="00A64B4D" w:rsidRDefault="004C61FA">
      <w:pPr>
        <w:rPr>
          <w:sz w:val="19"/>
        </w:rPr>
        <w:sectPr w:rsidR="004C61FA" w:rsidRPr="00A64B4D">
          <w:pgSz w:w="12240" w:h="15840"/>
          <w:pgMar w:top="1380" w:right="860" w:bottom="1040" w:left="980" w:header="290" w:footer="858" w:gutter="0"/>
          <w:cols w:space="720"/>
        </w:sectPr>
      </w:pPr>
    </w:p>
    <w:p w14:paraId="1780E45A" w14:textId="77777777" w:rsidR="004C61FA" w:rsidRPr="00A64B4D" w:rsidRDefault="00220561">
      <w:pPr>
        <w:pStyle w:val="a3"/>
        <w:spacing w:before="90" w:line="295" w:lineRule="auto"/>
        <w:ind w:left="2264" w:right="155"/>
      </w:pPr>
      <w:r w:rsidRPr="00A64B4D">
        <w:rPr>
          <w:w w:val="105"/>
        </w:rPr>
        <w:lastRenderedPageBreak/>
        <w:t>1.) USB HDD/Flash drive for backup of video clips, firmware update, settings backup/restore, log</w:t>
      </w:r>
      <w:r w:rsidRPr="00A64B4D">
        <w:rPr>
          <w:spacing w:val="1"/>
          <w:w w:val="105"/>
        </w:rPr>
        <w:t xml:space="preserve"> </w:t>
      </w:r>
      <w:r w:rsidRPr="00A64B4D">
        <w:rPr>
          <w:w w:val="105"/>
        </w:rPr>
        <w:t>export</w:t>
      </w:r>
    </w:p>
    <w:p w14:paraId="46C518C7" w14:textId="77777777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</w:tabs>
        <w:spacing w:before="53"/>
        <w:rPr>
          <w:sz w:val="19"/>
        </w:rPr>
      </w:pPr>
      <w:r w:rsidRPr="00A64B4D">
        <w:rPr>
          <w:w w:val="105"/>
          <w:sz w:val="19"/>
        </w:rPr>
        <w:t>Network</w:t>
      </w:r>
    </w:p>
    <w:p w14:paraId="28FA5BC2" w14:textId="279EEF8E" w:rsidR="00DF27C3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2984"/>
        </w:tabs>
        <w:spacing w:before="107"/>
        <w:rPr>
          <w:sz w:val="19"/>
        </w:rPr>
      </w:pPr>
      <w:r w:rsidRPr="00A64B4D">
        <w:rPr>
          <w:w w:val="105"/>
          <w:sz w:val="19"/>
        </w:rPr>
        <w:t>Connectivity:</w:t>
      </w:r>
      <w:r w:rsidRPr="00A64B4D">
        <w:rPr>
          <w:w w:val="105"/>
          <w:sz w:val="19"/>
        </w:rPr>
        <w:tab/>
      </w:r>
    </w:p>
    <w:p w14:paraId="10D13488" w14:textId="7096C1C0" w:rsidR="00DF27C3" w:rsidRPr="00A64B4D" w:rsidRDefault="00DF27C3" w:rsidP="00DF27C3">
      <w:pPr>
        <w:pStyle w:val="a4"/>
        <w:numPr>
          <w:ilvl w:val="4"/>
          <w:numId w:val="2"/>
        </w:numPr>
        <w:tabs>
          <w:tab w:val="left" w:pos="1545"/>
          <w:tab w:val="left" w:pos="2984"/>
        </w:tabs>
        <w:spacing w:before="107"/>
        <w:rPr>
          <w:sz w:val="19"/>
        </w:rPr>
      </w:pPr>
      <w:r w:rsidRPr="00A64B4D">
        <w:rPr>
          <w:sz w:val="19"/>
        </w:rPr>
        <w:t xml:space="preserve">Network camera input </w:t>
      </w:r>
      <w:r w:rsidRPr="00A64B4D">
        <w:rPr>
          <w:w w:val="105"/>
          <w:sz w:val="19"/>
        </w:rPr>
        <w:t>100 Base-T Ethernet, POE</w:t>
      </w:r>
      <w:r w:rsidR="002405F3" w:rsidRPr="00A64B4D">
        <w:rPr>
          <w:w w:val="105"/>
          <w:sz w:val="19"/>
        </w:rPr>
        <w:t xml:space="preserve">+ </w:t>
      </w:r>
      <w:r w:rsidRPr="00A64B4D">
        <w:rPr>
          <w:w w:val="105"/>
          <w:sz w:val="19"/>
        </w:rPr>
        <w:t>16 x RJ-45</w:t>
      </w:r>
      <w:r w:rsidRPr="00A64B4D">
        <w:rPr>
          <w:spacing w:val="5"/>
          <w:w w:val="105"/>
          <w:sz w:val="19"/>
        </w:rPr>
        <w:t xml:space="preserve"> </w:t>
      </w:r>
      <w:r w:rsidRPr="00A64B4D">
        <w:rPr>
          <w:w w:val="105"/>
          <w:sz w:val="19"/>
        </w:rPr>
        <w:t>connectors</w:t>
      </w:r>
    </w:p>
    <w:p w14:paraId="12545A18" w14:textId="08DC844C" w:rsidR="004C61FA" w:rsidRPr="00A64B4D" w:rsidRDefault="00DF27C3" w:rsidP="00DF27C3">
      <w:pPr>
        <w:pStyle w:val="a4"/>
        <w:numPr>
          <w:ilvl w:val="4"/>
          <w:numId w:val="2"/>
        </w:numPr>
        <w:tabs>
          <w:tab w:val="left" w:pos="1545"/>
          <w:tab w:val="left" w:pos="2984"/>
        </w:tabs>
        <w:spacing w:before="107"/>
        <w:rPr>
          <w:sz w:val="19"/>
        </w:rPr>
      </w:pPr>
      <w:r w:rsidRPr="00A64B4D">
        <w:rPr>
          <w:w w:val="105"/>
          <w:sz w:val="19"/>
        </w:rPr>
        <w:t xml:space="preserve">LAN/WAN </w:t>
      </w:r>
      <w:r w:rsidR="00220561" w:rsidRPr="00A64B4D">
        <w:rPr>
          <w:w w:val="105"/>
          <w:sz w:val="19"/>
        </w:rPr>
        <w:t>1000 Base-T Ethernet, 2 x RJ-45</w:t>
      </w:r>
      <w:r w:rsidR="00220561" w:rsidRPr="00A64B4D">
        <w:rPr>
          <w:spacing w:val="5"/>
          <w:w w:val="105"/>
          <w:sz w:val="19"/>
        </w:rPr>
        <w:t xml:space="preserve"> </w:t>
      </w:r>
      <w:r w:rsidR="00220561" w:rsidRPr="00A64B4D">
        <w:rPr>
          <w:w w:val="105"/>
          <w:sz w:val="19"/>
        </w:rPr>
        <w:t>connectors</w:t>
      </w:r>
    </w:p>
    <w:p w14:paraId="49110F5A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spacing w:before="104"/>
        <w:rPr>
          <w:sz w:val="19"/>
        </w:rPr>
      </w:pPr>
      <w:r w:rsidRPr="00A64B4D">
        <w:rPr>
          <w:w w:val="105"/>
          <w:sz w:val="19"/>
        </w:rPr>
        <w:t>Protocols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supported:</w:t>
      </w:r>
    </w:p>
    <w:p w14:paraId="2E86D839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line="290" w:lineRule="auto"/>
        <w:ind w:right="215"/>
        <w:rPr>
          <w:sz w:val="19"/>
        </w:rPr>
      </w:pPr>
      <w:r w:rsidRPr="00A64B4D">
        <w:rPr>
          <w:w w:val="105"/>
          <w:sz w:val="19"/>
        </w:rPr>
        <w:t>Transmission Control Protocol (TCP), Internet Protocol (IP) v4 and v6, User Datagram Protocol (UDP)</w:t>
      </w:r>
    </w:p>
    <w:p w14:paraId="0621C519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56"/>
        <w:rPr>
          <w:sz w:val="19"/>
        </w:rPr>
      </w:pPr>
      <w:r w:rsidRPr="00A64B4D">
        <w:rPr>
          <w:w w:val="105"/>
          <w:sz w:val="19"/>
        </w:rPr>
        <w:t>Configuration: Dynamic Host Configuration Protocol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(DHCP)</w:t>
      </w:r>
    </w:p>
    <w:p w14:paraId="58930102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4"/>
          <w:tab w:val="left" w:pos="1905"/>
        </w:tabs>
        <w:rPr>
          <w:sz w:val="19"/>
        </w:rPr>
      </w:pPr>
      <w:r w:rsidRPr="00A64B4D">
        <w:rPr>
          <w:w w:val="105"/>
          <w:sz w:val="19"/>
        </w:rPr>
        <w:t>Web services: Hypertext Transfer Protocol (HTTP), Secure HTTP</w:t>
      </w:r>
      <w:r w:rsidRPr="00A64B4D">
        <w:rPr>
          <w:spacing w:val="5"/>
          <w:w w:val="105"/>
          <w:sz w:val="19"/>
        </w:rPr>
        <w:t xml:space="preserve"> </w:t>
      </w:r>
      <w:r w:rsidRPr="00A64B4D">
        <w:rPr>
          <w:w w:val="105"/>
          <w:sz w:val="19"/>
        </w:rPr>
        <w:t>(HTTPS)</w:t>
      </w:r>
    </w:p>
    <w:p w14:paraId="1A9A9B05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line="290" w:lineRule="auto"/>
        <w:ind w:right="213"/>
        <w:jc w:val="both"/>
        <w:rPr>
          <w:sz w:val="19"/>
        </w:rPr>
      </w:pPr>
      <w:r w:rsidRPr="00A64B4D">
        <w:rPr>
          <w:w w:val="105"/>
          <w:sz w:val="19"/>
        </w:rPr>
        <w:t>Network services: Address Resolution Protocol (ARP), Domain Name System (DNS), Internet Control Message Protocol (ICMP), Network Time Protocol (NTP), Simple Network Management Protocol (SNMP v1/2c/3 – MIB-2), Universal Plug and Play (UPnP)</w:t>
      </w:r>
    </w:p>
    <w:p w14:paraId="3839DADF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57" w:line="295" w:lineRule="auto"/>
        <w:ind w:right="214"/>
        <w:rPr>
          <w:sz w:val="19"/>
        </w:rPr>
      </w:pPr>
      <w:r w:rsidRPr="00A64B4D">
        <w:rPr>
          <w:w w:val="105"/>
          <w:sz w:val="19"/>
        </w:rPr>
        <w:t>Media: Real-Time Transport Protocol (RTP), Real-Time Control Protocol, Real-Time Streaming Protocol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(RTSP)</w:t>
      </w:r>
    </w:p>
    <w:p w14:paraId="1E8E5E80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4"/>
          <w:tab w:val="left" w:pos="1905"/>
        </w:tabs>
        <w:spacing w:before="53"/>
        <w:rPr>
          <w:sz w:val="19"/>
        </w:rPr>
      </w:pPr>
      <w:r w:rsidRPr="00A64B4D">
        <w:rPr>
          <w:w w:val="105"/>
          <w:sz w:val="19"/>
        </w:rPr>
        <w:t>Multicast: Internet Group Management Protocol (IGMP)</w:t>
      </w:r>
    </w:p>
    <w:p w14:paraId="56CC24E6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rPr>
          <w:sz w:val="19"/>
        </w:rPr>
      </w:pPr>
      <w:r w:rsidRPr="00A64B4D">
        <w:rPr>
          <w:w w:val="105"/>
          <w:sz w:val="19"/>
        </w:rPr>
        <w:t>Notifications: Simple Mail Transfer Protocol</w:t>
      </w:r>
      <w:r w:rsidRPr="00A64B4D">
        <w:rPr>
          <w:spacing w:val="2"/>
          <w:w w:val="105"/>
          <w:sz w:val="19"/>
        </w:rPr>
        <w:t xml:space="preserve"> </w:t>
      </w:r>
      <w:r w:rsidRPr="00A64B4D">
        <w:rPr>
          <w:w w:val="105"/>
          <w:sz w:val="19"/>
        </w:rPr>
        <w:t>(SMTP)</w:t>
      </w:r>
    </w:p>
    <w:p w14:paraId="70B06192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103"/>
        <w:rPr>
          <w:sz w:val="19"/>
        </w:rPr>
      </w:pPr>
      <w:r w:rsidRPr="00A64B4D">
        <w:rPr>
          <w:w w:val="105"/>
          <w:sz w:val="19"/>
        </w:rPr>
        <w:t>Remote Access: Point-to-Point Protocol over Ethernet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(</w:t>
      </w:r>
      <w:proofErr w:type="spellStart"/>
      <w:r w:rsidRPr="00A64B4D">
        <w:rPr>
          <w:w w:val="105"/>
          <w:sz w:val="19"/>
        </w:rPr>
        <w:t>PPPoE</w:t>
      </w:r>
      <w:proofErr w:type="spellEnd"/>
      <w:r w:rsidRPr="00A64B4D">
        <w:rPr>
          <w:w w:val="105"/>
          <w:sz w:val="19"/>
        </w:rPr>
        <w:t>)</w:t>
      </w:r>
    </w:p>
    <w:p w14:paraId="399C0BF6" w14:textId="1C66DB50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spacing w:line="295" w:lineRule="auto"/>
        <w:ind w:right="213"/>
        <w:rPr>
          <w:sz w:val="19"/>
        </w:rPr>
      </w:pPr>
      <w:r w:rsidRPr="00A64B4D">
        <w:rPr>
          <w:w w:val="105"/>
          <w:sz w:val="19"/>
        </w:rPr>
        <w:t>DDNS – The NVR shall support DDNS services offered by publicly available service</w:t>
      </w:r>
      <w:r w:rsidRPr="00A64B4D">
        <w:rPr>
          <w:spacing w:val="2"/>
          <w:w w:val="105"/>
          <w:sz w:val="19"/>
        </w:rPr>
        <w:t xml:space="preserve"> </w:t>
      </w:r>
      <w:r w:rsidRPr="00A64B4D">
        <w:rPr>
          <w:w w:val="105"/>
          <w:sz w:val="19"/>
        </w:rPr>
        <w:t>offerings.</w:t>
      </w:r>
    </w:p>
    <w:p w14:paraId="3283A1D4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spacing w:before="53"/>
        <w:rPr>
          <w:sz w:val="19"/>
        </w:rPr>
      </w:pPr>
      <w:r w:rsidRPr="00A64B4D">
        <w:rPr>
          <w:w w:val="105"/>
          <w:sz w:val="19"/>
        </w:rPr>
        <w:t>Security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features:</w:t>
      </w:r>
    </w:p>
    <w:p w14:paraId="7EE40419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spacing w:before="103"/>
        <w:rPr>
          <w:sz w:val="19"/>
        </w:rPr>
      </w:pPr>
      <w:r w:rsidRPr="00A64B4D">
        <w:rPr>
          <w:w w:val="105"/>
          <w:sz w:val="19"/>
        </w:rPr>
        <w:t>user password protection with group</w:t>
      </w:r>
      <w:r w:rsidRPr="00A64B4D">
        <w:rPr>
          <w:spacing w:val="5"/>
          <w:w w:val="105"/>
          <w:sz w:val="19"/>
        </w:rPr>
        <w:t xml:space="preserve"> </w:t>
      </w:r>
      <w:r w:rsidRPr="00A64B4D">
        <w:rPr>
          <w:w w:val="105"/>
          <w:sz w:val="19"/>
        </w:rPr>
        <w:t>restrictions</w:t>
      </w:r>
    </w:p>
    <w:p w14:paraId="0C7E3B3B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rPr>
          <w:sz w:val="19"/>
        </w:rPr>
      </w:pPr>
      <w:r w:rsidRPr="00A64B4D">
        <w:rPr>
          <w:w w:val="105"/>
          <w:sz w:val="19"/>
        </w:rPr>
        <w:t>IP address filtering - list of allowed or blocked IP</w:t>
      </w:r>
      <w:r w:rsidRPr="00A64B4D">
        <w:rPr>
          <w:spacing w:val="7"/>
          <w:w w:val="105"/>
          <w:sz w:val="19"/>
        </w:rPr>
        <w:t xml:space="preserve"> </w:t>
      </w:r>
      <w:r w:rsidRPr="00A64B4D">
        <w:rPr>
          <w:w w:val="105"/>
          <w:sz w:val="19"/>
        </w:rPr>
        <w:t>addresses</w:t>
      </w:r>
    </w:p>
    <w:p w14:paraId="61B2FB8E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4"/>
          <w:tab w:val="left" w:pos="1905"/>
        </w:tabs>
        <w:spacing w:before="103"/>
        <w:rPr>
          <w:sz w:val="19"/>
        </w:rPr>
      </w:pPr>
      <w:r w:rsidRPr="00A64B4D">
        <w:rPr>
          <w:w w:val="105"/>
          <w:sz w:val="19"/>
        </w:rPr>
        <w:t>HTTPS(SSL) login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authentication</w:t>
      </w:r>
    </w:p>
    <w:p w14:paraId="2A696E79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rPr>
          <w:sz w:val="19"/>
        </w:rPr>
      </w:pPr>
      <w:r w:rsidRPr="00A64B4D">
        <w:rPr>
          <w:w w:val="105"/>
          <w:sz w:val="19"/>
        </w:rPr>
        <w:t>User access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log</w:t>
      </w:r>
    </w:p>
    <w:p w14:paraId="29BFE369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5"/>
        </w:tabs>
        <w:rPr>
          <w:sz w:val="19"/>
        </w:rPr>
      </w:pPr>
      <w:r w:rsidRPr="00A64B4D">
        <w:rPr>
          <w:w w:val="105"/>
          <w:sz w:val="19"/>
        </w:rPr>
        <w:t>802.1x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authentication</w:t>
      </w:r>
    </w:p>
    <w:p w14:paraId="4184099D" w14:textId="77777777" w:rsidR="004C61FA" w:rsidRPr="00A64B4D" w:rsidRDefault="00220561">
      <w:pPr>
        <w:pStyle w:val="a4"/>
        <w:numPr>
          <w:ilvl w:val="4"/>
          <w:numId w:val="2"/>
        </w:numPr>
        <w:tabs>
          <w:tab w:val="left" w:pos="1904"/>
          <w:tab w:val="left" w:pos="1905"/>
        </w:tabs>
        <w:spacing w:before="103"/>
        <w:rPr>
          <w:sz w:val="19"/>
        </w:rPr>
      </w:pPr>
      <w:r w:rsidRPr="00A64B4D">
        <w:rPr>
          <w:w w:val="105"/>
          <w:sz w:val="19"/>
        </w:rPr>
        <w:t>Restriction of all network access/web viewer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access</w:t>
      </w:r>
    </w:p>
    <w:p w14:paraId="0171970B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</w:tabs>
        <w:spacing w:line="290" w:lineRule="auto"/>
        <w:ind w:right="217"/>
        <w:rPr>
          <w:sz w:val="19"/>
        </w:rPr>
      </w:pPr>
      <w:r w:rsidRPr="00A64B4D">
        <w:rPr>
          <w:w w:val="105"/>
          <w:sz w:val="19"/>
        </w:rPr>
        <w:t>Discovery - Manufacturer shall offer a discovery program to identify all devices of his manufacture on the network, as well as ONVIF Profile S conformant</w:t>
      </w:r>
      <w:r w:rsidRPr="00A64B4D">
        <w:rPr>
          <w:spacing w:val="6"/>
          <w:w w:val="105"/>
          <w:sz w:val="19"/>
        </w:rPr>
        <w:t xml:space="preserve"> </w:t>
      </w:r>
      <w:r w:rsidRPr="00A64B4D">
        <w:rPr>
          <w:w w:val="105"/>
          <w:sz w:val="19"/>
        </w:rPr>
        <w:t>devices.</w:t>
      </w:r>
    </w:p>
    <w:p w14:paraId="7DBC2DA6" w14:textId="77777777" w:rsidR="004C61FA" w:rsidRPr="00A64B4D" w:rsidRDefault="00220561">
      <w:pPr>
        <w:pStyle w:val="a4"/>
        <w:numPr>
          <w:ilvl w:val="2"/>
          <w:numId w:val="2"/>
        </w:numPr>
        <w:tabs>
          <w:tab w:val="left" w:pos="1184"/>
          <w:tab w:val="left" w:pos="1185"/>
        </w:tabs>
        <w:spacing w:before="61"/>
        <w:rPr>
          <w:sz w:val="19"/>
        </w:rPr>
      </w:pPr>
      <w:r w:rsidRPr="00A64B4D">
        <w:rPr>
          <w:w w:val="105"/>
          <w:sz w:val="19"/>
        </w:rPr>
        <w:t>Alarm/sensor interface:</w:t>
      </w:r>
    </w:p>
    <w:p w14:paraId="37304366" w14:textId="08ECD65C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2984"/>
        </w:tabs>
        <w:spacing w:before="103"/>
        <w:rPr>
          <w:sz w:val="19"/>
        </w:rPr>
      </w:pPr>
      <w:r w:rsidRPr="00A64B4D">
        <w:rPr>
          <w:w w:val="105"/>
          <w:sz w:val="19"/>
        </w:rPr>
        <w:t>Input</w:t>
      </w:r>
      <w:r w:rsidRPr="00A64B4D">
        <w:rPr>
          <w:spacing w:val="-1"/>
          <w:w w:val="105"/>
          <w:sz w:val="19"/>
        </w:rPr>
        <w:t xml:space="preserve"> </w:t>
      </w:r>
      <w:r w:rsidRPr="00A64B4D">
        <w:rPr>
          <w:w w:val="105"/>
          <w:sz w:val="19"/>
        </w:rPr>
        <w:t>(</w:t>
      </w:r>
      <w:r w:rsidR="00EA28ED" w:rsidRPr="00A64B4D">
        <w:rPr>
          <w:w w:val="105"/>
          <w:sz w:val="19"/>
        </w:rPr>
        <w:t>4</w:t>
      </w:r>
      <w:r w:rsidRPr="00A64B4D">
        <w:rPr>
          <w:w w:val="105"/>
          <w:sz w:val="19"/>
        </w:rPr>
        <w:t>)</w:t>
      </w:r>
      <w:r w:rsidRPr="00A64B4D">
        <w:rPr>
          <w:spacing w:val="-1"/>
          <w:w w:val="105"/>
          <w:sz w:val="19"/>
        </w:rPr>
        <w:t xml:space="preserve"> </w:t>
      </w:r>
    </w:p>
    <w:p w14:paraId="1096CD5A" w14:textId="77777777" w:rsidR="00EA28ED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2984"/>
        </w:tabs>
        <w:rPr>
          <w:sz w:val="19"/>
        </w:rPr>
      </w:pPr>
      <w:r w:rsidRPr="00A64B4D">
        <w:rPr>
          <w:w w:val="105"/>
          <w:sz w:val="19"/>
        </w:rPr>
        <w:t>Output</w:t>
      </w:r>
      <w:r w:rsidRPr="00A64B4D">
        <w:rPr>
          <w:spacing w:val="-1"/>
          <w:w w:val="105"/>
          <w:sz w:val="19"/>
        </w:rPr>
        <w:t xml:space="preserve"> </w:t>
      </w:r>
      <w:r w:rsidRPr="00A64B4D">
        <w:rPr>
          <w:w w:val="105"/>
          <w:sz w:val="19"/>
        </w:rPr>
        <w:t>(</w:t>
      </w:r>
      <w:r w:rsidR="00EA28ED" w:rsidRPr="00A64B4D">
        <w:rPr>
          <w:w w:val="105"/>
          <w:sz w:val="19"/>
        </w:rPr>
        <w:t>2</w:t>
      </w:r>
      <w:r w:rsidRPr="00A64B4D">
        <w:rPr>
          <w:w w:val="105"/>
          <w:sz w:val="19"/>
        </w:rPr>
        <w:t>)</w:t>
      </w:r>
    </w:p>
    <w:p w14:paraId="51967C71" w14:textId="4CD8E96E" w:rsidR="004C61FA" w:rsidRPr="00A64B4D" w:rsidRDefault="00EA28ED" w:rsidP="00EA28ED">
      <w:pPr>
        <w:pStyle w:val="a4"/>
        <w:numPr>
          <w:ilvl w:val="4"/>
          <w:numId w:val="2"/>
        </w:numPr>
        <w:tabs>
          <w:tab w:val="left" w:pos="1545"/>
          <w:tab w:val="left" w:pos="2984"/>
        </w:tabs>
        <w:rPr>
          <w:sz w:val="19"/>
        </w:rPr>
      </w:pPr>
      <w:r w:rsidRPr="00A64B4D">
        <w:rPr>
          <w:w w:val="105"/>
          <w:sz w:val="19"/>
        </w:rPr>
        <w:t xml:space="preserve">Alarm out1 : </w:t>
      </w:r>
      <w:r w:rsidR="00220561" w:rsidRPr="00A64B4D">
        <w:rPr>
          <w:w w:val="105"/>
          <w:sz w:val="19"/>
        </w:rPr>
        <w:t>NO or NC,</w:t>
      </w:r>
      <w:r w:rsidR="00220561" w:rsidRPr="00A64B4D">
        <w:rPr>
          <w:spacing w:val="2"/>
          <w:w w:val="105"/>
          <w:sz w:val="19"/>
        </w:rPr>
        <w:t xml:space="preserve"> </w:t>
      </w:r>
      <w:r w:rsidR="00220561" w:rsidRPr="00A64B4D">
        <w:rPr>
          <w:w w:val="105"/>
          <w:sz w:val="19"/>
        </w:rPr>
        <w:t>selectable</w:t>
      </w:r>
    </w:p>
    <w:p w14:paraId="09C59AC0" w14:textId="54E9F365" w:rsidR="00EA28ED" w:rsidRPr="00A64B4D" w:rsidRDefault="00EA28ED" w:rsidP="00EA28ED">
      <w:pPr>
        <w:pStyle w:val="a4"/>
        <w:numPr>
          <w:ilvl w:val="4"/>
          <w:numId w:val="2"/>
        </w:numPr>
        <w:tabs>
          <w:tab w:val="left" w:pos="1545"/>
          <w:tab w:val="left" w:pos="2984"/>
        </w:tabs>
        <w:rPr>
          <w:sz w:val="19"/>
        </w:rPr>
      </w:pPr>
      <w:r w:rsidRPr="00A64B4D">
        <w:rPr>
          <w:rFonts w:eastAsiaTheme="minorEastAsia" w:hint="eastAsia"/>
          <w:w w:val="105"/>
          <w:sz w:val="19"/>
          <w:lang w:eastAsia="ko-KR"/>
        </w:rPr>
        <w:t>A</w:t>
      </w:r>
      <w:r w:rsidRPr="00A64B4D">
        <w:rPr>
          <w:rFonts w:eastAsiaTheme="minorEastAsia"/>
          <w:w w:val="105"/>
          <w:sz w:val="19"/>
          <w:lang w:eastAsia="ko-KR"/>
        </w:rPr>
        <w:t>larm out2 : NO</w:t>
      </w:r>
    </w:p>
    <w:p w14:paraId="0D2D62F6" w14:textId="77777777" w:rsidR="004C61FA" w:rsidRPr="00A64B4D" w:rsidRDefault="00220561">
      <w:pPr>
        <w:pStyle w:val="a4"/>
        <w:numPr>
          <w:ilvl w:val="2"/>
          <w:numId w:val="2"/>
        </w:numPr>
        <w:tabs>
          <w:tab w:val="left" w:pos="1184"/>
          <w:tab w:val="left" w:pos="1185"/>
        </w:tabs>
        <w:rPr>
          <w:sz w:val="19"/>
        </w:rPr>
      </w:pPr>
      <w:r w:rsidRPr="00A64B4D">
        <w:rPr>
          <w:w w:val="105"/>
          <w:sz w:val="19"/>
        </w:rPr>
        <w:t>Audio</w:t>
      </w:r>
    </w:p>
    <w:p w14:paraId="213A2BF8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rPr>
          <w:sz w:val="19"/>
        </w:rPr>
      </w:pPr>
      <w:r w:rsidRPr="00A64B4D">
        <w:rPr>
          <w:w w:val="105"/>
          <w:sz w:val="19"/>
        </w:rPr>
        <w:t>Direction:</w:t>
      </w:r>
      <w:r w:rsidRPr="00A64B4D">
        <w:rPr>
          <w:w w:val="105"/>
          <w:sz w:val="19"/>
        </w:rPr>
        <w:tab/>
        <w:t>Bi-directional</w:t>
      </w:r>
    </w:p>
    <w:p w14:paraId="4FB59033" w14:textId="77777777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spacing w:before="103"/>
        <w:rPr>
          <w:sz w:val="19"/>
        </w:rPr>
      </w:pPr>
      <w:r w:rsidRPr="00A64B4D">
        <w:rPr>
          <w:w w:val="105"/>
          <w:sz w:val="19"/>
        </w:rPr>
        <w:t>Compression:</w:t>
      </w:r>
      <w:r w:rsidRPr="00A64B4D">
        <w:rPr>
          <w:w w:val="105"/>
          <w:sz w:val="19"/>
        </w:rPr>
        <w:tab/>
        <w:t>AAC (16/48KHz), G.711 u-law, G.726</w:t>
      </w:r>
      <w:r w:rsidRPr="00A64B4D">
        <w:rPr>
          <w:spacing w:val="4"/>
          <w:w w:val="105"/>
          <w:sz w:val="19"/>
        </w:rPr>
        <w:t xml:space="preserve"> </w:t>
      </w:r>
      <w:r w:rsidRPr="00A64B4D">
        <w:rPr>
          <w:w w:val="105"/>
          <w:sz w:val="19"/>
        </w:rPr>
        <w:t>selectable</w:t>
      </w:r>
    </w:p>
    <w:p w14:paraId="0369DCD5" w14:textId="139344B9" w:rsidR="004C61FA" w:rsidRPr="00A64B4D" w:rsidRDefault="00220561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rPr>
          <w:sz w:val="19"/>
        </w:rPr>
      </w:pPr>
      <w:r w:rsidRPr="00A64B4D">
        <w:rPr>
          <w:w w:val="105"/>
          <w:sz w:val="19"/>
        </w:rPr>
        <w:t>Output:</w:t>
      </w:r>
      <w:r w:rsidRPr="00A64B4D">
        <w:rPr>
          <w:w w:val="105"/>
          <w:sz w:val="19"/>
        </w:rPr>
        <w:tab/>
        <w:t>Line level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(RCA)</w:t>
      </w:r>
    </w:p>
    <w:p w14:paraId="322974AA" w14:textId="77777777" w:rsidR="003B2421" w:rsidRPr="00A64B4D" w:rsidRDefault="003B2421" w:rsidP="003B2421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A64B4D">
        <w:rPr>
          <w:rFonts w:eastAsiaTheme="minorEastAsia" w:cs="Arial" w:hint="eastAsia"/>
          <w:color w:val="auto"/>
          <w:sz w:val="20"/>
          <w:szCs w:val="16"/>
          <w:lang w:eastAsia="ko-KR"/>
        </w:rPr>
        <w:t>Environment</w:t>
      </w:r>
    </w:p>
    <w:p w14:paraId="7B6D59C6" w14:textId="77777777" w:rsidR="003B2421" w:rsidRPr="00A64B4D" w:rsidRDefault="003B2421" w:rsidP="003B242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A64B4D">
        <w:rPr>
          <w:rFonts w:eastAsiaTheme="minorEastAsia" w:cs="Arial"/>
          <w:color w:val="auto"/>
          <w:sz w:val="20"/>
          <w:szCs w:val="16"/>
          <w:lang w:eastAsia="ko-KR"/>
        </w:rPr>
        <w:t>Operating Temperature</w:t>
      </w:r>
      <w:r w:rsidRPr="00A64B4D">
        <w:rPr>
          <w:rFonts w:eastAsiaTheme="minorEastAsia" w:cs="Arial"/>
          <w:color w:val="auto"/>
          <w:sz w:val="20"/>
          <w:szCs w:val="16"/>
          <w:lang w:eastAsia="ko-KR"/>
        </w:rPr>
        <w:tab/>
      </w:r>
      <w:r w:rsidRPr="00A64B4D">
        <w:rPr>
          <w:rFonts w:eastAsia="맑은 고딕" w:cs="Arial" w:hint="eastAsia"/>
          <w:color w:val="auto"/>
          <w:sz w:val="20"/>
          <w:szCs w:val="16"/>
          <w:lang w:eastAsia="ko-KR"/>
        </w:rPr>
        <w:t>0</w:t>
      </w:r>
      <w:r w:rsidRPr="00A64B4D">
        <w:rPr>
          <w:rFonts w:eastAsia="맑은 고딕" w:cs="Arial" w:hint="eastAsia"/>
          <w:color w:val="auto"/>
          <w:sz w:val="20"/>
          <w:szCs w:val="16"/>
          <w:lang w:eastAsia="ko-KR"/>
        </w:rPr>
        <w:t>°</w:t>
      </w:r>
      <w:r w:rsidRPr="00A64B4D">
        <w:rPr>
          <w:rFonts w:eastAsia="맑은 고딕" w:cs="Arial" w:hint="eastAsia"/>
          <w:color w:val="auto"/>
          <w:sz w:val="20"/>
          <w:szCs w:val="16"/>
          <w:lang w:eastAsia="ko-KR"/>
        </w:rPr>
        <w:t>C to +40</w:t>
      </w:r>
      <w:r w:rsidRPr="00A64B4D">
        <w:rPr>
          <w:rFonts w:eastAsia="맑은 고딕" w:cs="Arial" w:hint="eastAsia"/>
          <w:color w:val="auto"/>
          <w:sz w:val="20"/>
          <w:szCs w:val="16"/>
          <w:lang w:eastAsia="ko-KR"/>
        </w:rPr>
        <w:t>°</w:t>
      </w:r>
      <w:r w:rsidRPr="00A64B4D">
        <w:rPr>
          <w:rFonts w:eastAsia="맑은 고딕" w:cs="Arial" w:hint="eastAsia"/>
          <w:color w:val="auto"/>
          <w:sz w:val="20"/>
          <w:szCs w:val="16"/>
          <w:lang w:eastAsia="ko-KR"/>
        </w:rPr>
        <w:t>C(32</w:t>
      </w:r>
      <w:r w:rsidRPr="00A64B4D">
        <w:rPr>
          <w:rFonts w:eastAsia="맑은 고딕" w:cs="Arial" w:hint="eastAsia"/>
          <w:color w:val="auto"/>
          <w:sz w:val="20"/>
          <w:szCs w:val="16"/>
          <w:lang w:eastAsia="ko-KR"/>
        </w:rPr>
        <w:t>℉</w:t>
      </w:r>
      <w:r w:rsidRPr="00A64B4D">
        <w:rPr>
          <w:rFonts w:eastAsia="맑은 고딕" w:cs="Arial" w:hint="eastAsia"/>
          <w:color w:val="auto"/>
          <w:sz w:val="20"/>
          <w:szCs w:val="16"/>
          <w:lang w:eastAsia="ko-KR"/>
        </w:rPr>
        <w:t xml:space="preserve"> to 104</w:t>
      </w:r>
      <w:r w:rsidRPr="00A64B4D">
        <w:rPr>
          <w:rFonts w:eastAsia="맑은 고딕" w:cs="Arial" w:hint="eastAsia"/>
          <w:color w:val="auto"/>
          <w:sz w:val="20"/>
          <w:szCs w:val="16"/>
          <w:lang w:eastAsia="ko-KR"/>
        </w:rPr>
        <w:t>℉</w:t>
      </w:r>
      <w:r w:rsidRPr="00A64B4D">
        <w:rPr>
          <w:rFonts w:eastAsia="맑은 고딕" w:cs="Arial" w:hint="eastAsia"/>
          <w:color w:val="auto"/>
          <w:sz w:val="20"/>
          <w:szCs w:val="16"/>
          <w:lang w:eastAsia="ko-KR"/>
        </w:rPr>
        <w:t>)</w:t>
      </w:r>
    </w:p>
    <w:p w14:paraId="2D19EDBA" w14:textId="77777777" w:rsidR="003B2421" w:rsidRPr="00A64B4D" w:rsidRDefault="003B2421" w:rsidP="003B242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A64B4D">
        <w:rPr>
          <w:rFonts w:eastAsia="맑은 고딕" w:cs="Arial"/>
          <w:color w:val="auto"/>
          <w:sz w:val="20"/>
          <w:szCs w:val="16"/>
          <w:lang w:eastAsia="ko-KR"/>
        </w:rPr>
        <w:t>Operating Humidity</w:t>
      </w:r>
      <w:r w:rsidRPr="00A64B4D">
        <w:rPr>
          <w:rFonts w:eastAsia="맑은 고딕" w:cs="Arial"/>
          <w:color w:val="auto"/>
          <w:sz w:val="20"/>
          <w:szCs w:val="16"/>
          <w:lang w:eastAsia="ko-KR"/>
        </w:rPr>
        <w:tab/>
        <w:t>20% ~ 85% RH</w:t>
      </w:r>
    </w:p>
    <w:p w14:paraId="0F4984DD" w14:textId="77777777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</w:tabs>
        <w:spacing w:before="103"/>
        <w:rPr>
          <w:sz w:val="19"/>
        </w:rPr>
      </w:pPr>
      <w:r w:rsidRPr="00A64B4D">
        <w:rPr>
          <w:w w:val="105"/>
          <w:sz w:val="19"/>
        </w:rPr>
        <w:t>Electrical</w:t>
      </w:r>
    </w:p>
    <w:p w14:paraId="7A2B77F0" w14:textId="0F8BA2DB" w:rsidR="003B2421" w:rsidRPr="00A64B4D" w:rsidRDefault="003B2421" w:rsidP="003B2421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rPr>
          <w:w w:val="105"/>
          <w:sz w:val="19"/>
        </w:rPr>
      </w:pPr>
      <w:r w:rsidRPr="00A64B4D">
        <w:rPr>
          <w:w w:val="105"/>
          <w:sz w:val="19"/>
        </w:rPr>
        <w:lastRenderedPageBreak/>
        <w:t>Power input</w:t>
      </w:r>
      <w:r w:rsidRPr="00A64B4D">
        <w:rPr>
          <w:w w:val="105"/>
          <w:sz w:val="19"/>
        </w:rPr>
        <w:tab/>
        <w:t>100 ~ 240 VAC ±10%; 50/60 Hz</w:t>
      </w:r>
    </w:p>
    <w:p w14:paraId="70A5238D" w14:textId="6293C6C7" w:rsidR="003B2421" w:rsidRPr="00A64B4D" w:rsidRDefault="003B2421" w:rsidP="003B2421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rPr>
          <w:w w:val="105"/>
          <w:sz w:val="19"/>
        </w:rPr>
      </w:pPr>
      <w:r w:rsidRPr="00A64B4D">
        <w:rPr>
          <w:w w:val="105"/>
          <w:sz w:val="19"/>
        </w:rPr>
        <w:t>Power Consumption</w:t>
      </w:r>
      <w:r w:rsidRPr="00A64B4D">
        <w:rPr>
          <w:w w:val="105"/>
          <w:sz w:val="19"/>
        </w:rPr>
        <w:tab/>
        <w:t>Max 320W (4 HDDs, PoE</w:t>
      </w:r>
      <w:r w:rsidR="002405F3" w:rsidRPr="00A64B4D">
        <w:rPr>
          <w:w w:val="105"/>
          <w:sz w:val="19"/>
        </w:rPr>
        <w:t>+</w:t>
      </w:r>
      <w:r w:rsidRPr="00A64B4D">
        <w:rPr>
          <w:w w:val="105"/>
          <w:sz w:val="19"/>
        </w:rPr>
        <w:t xml:space="preserve"> on)</w:t>
      </w:r>
    </w:p>
    <w:p w14:paraId="384F1419" w14:textId="77777777" w:rsidR="003B2421" w:rsidRPr="00A64B4D" w:rsidRDefault="003B2421" w:rsidP="003B2421">
      <w:pPr>
        <w:pStyle w:val="a4"/>
        <w:numPr>
          <w:ilvl w:val="3"/>
          <w:numId w:val="2"/>
        </w:numPr>
        <w:tabs>
          <w:tab w:val="left" w:pos="1545"/>
          <w:tab w:val="left" w:pos="3704"/>
        </w:tabs>
        <w:rPr>
          <w:w w:val="105"/>
          <w:sz w:val="19"/>
        </w:rPr>
      </w:pPr>
      <w:r w:rsidRPr="00A64B4D">
        <w:rPr>
          <w:w w:val="105"/>
          <w:sz w:val="19"/>
        </w:rPr>
        <w:t>PoE Budget</w:t>
      </w:r>
      <w:r w:rsidRPr="00A64B4D">
        <w:rPr>
          <w:w w:val="105"/>
          <w:sz w:val="19"/>
        </w:rPr>
        <w:tab/>
      </w:r>
    </w:p>
    <w:p w14:paraId="4AD173FD" w14:textId="684E6EC2" w:rsidR="003B2421" w:rsidRPr="00A64B4D" w:rsidRDefault="003B2421" w:rsidP="003B2421">
      <w:pPr>
        <w:pStyle w:val="a4"/>
        <w:numPr>
          <w:ilvl w:val="4"/>
          <w:numId w:val="2"/>
        </w:numPr>
        <w:tabs>
          <w:tab w:val="left" w:pos="1545"/>
          <w:tab w:val="left" w:pos="3704"/>
        </w:tabs>
        <w:rPr>
          <w:w w:val="105"/>
          <w:sz w:val="19"/>
        </w:rPr>
      </w:pPr>
      <w:r w:rsidRPr="00A64B4D">
        <w:rPr>
          <w:w w:val="105"/>
          <w:sz w:val="19"/>
        </w:rPr>
        <w:t>Each Max. 30 W (0.55 A)</w:t>
      </w:r>
    </w:p>
    <w:p w14:paraId="0C7A2A93" w14:textId="293C3A9E" w:rsidR="004C61FA" w:rsidRPr="00A64B4D" w:rsidRDefault="003B2421" w:rsidP="003B2421">
      <w:pPr>
        <w:pStyle w:val="a4"/>
        <w:numPr>
          <w:ilvl w:val="4"/>
          <w:numId w:val="2"/>
        </w:numPr>
        <w:tabs>
          <w:tab w:val="left" w:pos="1545"/>
          <w:tab w:val="left" w:pos="3704"/>
        </w:tabs>
        <w:rPr>
          <w:w w:val="105"/>
          <w:sz w:val="19"/>
        </w:rPr>
      </w:pPr>
      <w:r w:rsidRPr="00A64B4D">
        <w:rPr>
          <w:w w:val="105"/>
          <w:sz w:val="19"/>
        </w:rPr>
        <w:t>Total Max. 200 W (3.7 A)</w:t>
      </w:r>
    </w:p>
    <w:p w14:paraId="45BFF9A8" w14:textId="77777777" w:rsidR="004C61FA" w:rsidRPr="00A64B4D" w:rsidRDefault="00220561">
      <w:pPr>
        <w:pStyle w:val="a4"/>
        <w:numPr>
          <w:ilvl w:val="2"/>
          <w:numId w:val="2"/>
        </w:numPr>
        <w:tabs>
          <w:tab w:val="left" w:pos="1185"/>
        </w:tabs>
        <w:spacing w:before="166"/>
        <w:rPr>
          <w:sz w:val="19"/>
        </w:rPr>
      </w:pPr>
      <w:r w:rsidRPr="00A64B4D">
        <w:rPr>
          <w:w w:val="105"/>
          <w:sz w:val="19"/>
        </w:rPr>
        <w:t>Mechanical And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Environmental</w:t>
      </w:r>
    </w:p>
    <w:p w14:paraId="7BD3029A" w14:textId="77777777" w:rsidR="003B2421" w:rsidRPr="00A64B4D" w:rsidRDefault="003B2421" w:rsidP="003B242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A64B4D">
        <w:rPr>
          <w:rFonts w:eastAsiaTheme="minorEastAsia" w:cs="Arial" w:hint="eastAsia"/>
          <w:color w:val="auto"/>
          <w:sz w:val="20"/>
          <w:szCs w:val="16"/>
          <w:lang w:eastAsia="ko-KR"/>
        </w:rPr>
        <w:t>Color</w:t>
      </w:r>
      <w:r w:rsidRPr="00A64B4D">
        <w:rPr>
          <w:rFonts w:eastAsiaTheme="minorEastAsia" w:cs="Arial"/>
          <w:color w:val="auto"/>
          <w:sz w:val="20"/>
          <w:szCs w:val="16"/>
          <w:lang w:eastAsia="ko-KR"/>
        </w:rPr>
        <w:t xml:space="preserve"> </w:t>
      </w:r>
      <w:r w:rsidRPr="00A64B4D">
        <w:rPr>
          <w:rFonts w:eastAsiaTheme="minorEastAsia" w:cs="Arial" w:hint="eastAsia"/>
          <w:color w:val="auto"/>
          <w:sz w:val="20"/>
          <w:szCs w:val="16"/>
          <w:lang w:eastAsia="ko-KR"/>
        </w:rPr>
        <w:t>/</w:t>
      </w:r>
      <w:r w:rsidRPr="00A64B4D">
        <w:rPr>
          <w:rFonts w:eastAsiaTheme="minorEastAsia" w:cs="Arial"/>
          <w:color w:val="auto"/>
          <w:sz w:val="20"/>
          <w:szCs w:val="16"/>
          <w:lang w:eastAsia="ko-KR"/>
        </w:rPr>
        <w:t xml:space="preserve"> </w:t>
      </w:r>
      <w:r w:rsidRPr="00A64B4D">
        <w:rPr>
          <w:rFonts w:eastAsiaTheme="minorEastAsia" w:cs="Arial" w:hint="eastAsia"/>
          <w:color w:val="auto"/>
          <w:sz w:val="20"/>
          <w:szCs w:val="16"/>
          <w:lang w:eastAsia="ko-KR"/>
        </w:rPr>
        <w:t>Material</w:t>
      </w:r>
      <w:r w:rsidRPr="00A64B4D">
        <w:rPr>
          <w:rFonts w:eastAsiaTheme="minorEastAsia" w:cs="Arial" w:hint="eastAsia"/>
          <w:color w:val="auto"/>
          <w:sz w:val="20"/>
          <w:szCs w:val="16"/>
          <w:lang w:eastAsia="ko-KR"/>
        </w:rPr>
        <w:tab/>
      </w:r>
      <w:r w:rsidRPr="00A64B4D">
        <w:rPr>
          <w:rFonts w:eastAsiaTheme="minorEastAsia" w:cs="Arial"/>
          <w:color w:val="auto"/>
          <w:sz w:val="20"/>
          <w:szCs w:val="16"/>
          <w:lang w:eastAsia="ko-KR"/>
        </w:rPr>
        <w:tab/>
        <w:t>Black / Metal</w:t>
      </w:r>
    </w:p>
    <w:p w14:paraId="311A01F9" w14:textId="41B94684" w:rsidR="003B2421" w:rsidRPr="00A64B4D" w:rsidRDefault="003B2421" w:rsidP="003B242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A64B4D">
        <w:rPr>
          <w:rFonts w:cs="Arial"/>
          <w:color w:val="auto"/>
          <w:sz w:val="20"/>
          <w:szCs w:val="16"/>
        </w:rPr>
        <w:t>Dimensions (</w:t>
      </w:r>
      <w:proofErr w:type="spellStart"/>
      <w:r w:rsidRPr="00A64B4D">
        <w:rPr>
          <w:rFonts w:cs="Arial"/>
          <w:color w:val="auto"/>
          <w:sz w:val="20"/>
          <w:szCs w:val="16"/>
        </w:rPr>
        <w:t>WxHxD</w:t>
      </w:r>
      <w:proofErr w:type="spellEnd"/>
      <w:r w:rsidRPr="00A64B4D">
        <w:rPr>
          <w:rFonts w:cs="Arial"/>
          <w:color w:val="auto"/>
          <w:sz w:val="20"/>
          <w:szCs w:val="16"/>
        </w:rPr>
        <w:t>)</w:t>
      </w:r>
      <w:r w:rsidRPr="00A64B4D">
        <w:rPr>
          <w:rFonts w:cs="Arial"/>
          <w:color w:val="auto"/>
          <w:sz w:val="20"/>
          <w:szCs w:val="16"/>
        </w:rPr>
        <w:tab/>
      </w:r>
      <w:r w:rsidRPr="00A64B4D">
        <w:rPr>
          <w:rFonts w:cs="Arial"/>
          <w:color w:val="auto"/>
          <w:sz w:val="20"/>
          <w:szCs w:val="16"/>
        </w:rPr>
        <w:tab/>
        <w:t>440 x 89.8 x 426.3 mm</w:t>
      </w:r>
      <w:r w:rsidRPr="00A64B4D">
        <w:rPr>
          <w:rFonts w:eastAsiaTheme="minorEastAsia" w:cs="Arial" w:hint="eastAsia"/>
          <w:color w:val="auto"/>
          <w:sz w:val="20"/>
          <w:szCs w:val="16"/>
          <w:lang w:eastAsia="ko-KR"/>
        </w:rPr>
        <w:t xml:space="preserve"> </w:t>
      </w:r>
      <w:r w:rsidRPr="00A64B4D">
        <w:rPr>
          <w:rFonts w:cs="Arial"/>
          <w:color w:val="auto"/>
          <w:sz w:val="20"/>
          <w:szCs w:val="16"/>
        </w:rPr>
        <w:t>(17.32” x 3.54” x 16.78”)</w:t>
      </w:r>
    </w:p>
    <w:p w14:paraId="00F7CF87" w14:textId="667E0AB2" w:rsidR="003B2421" w:rsidRPr="00A64B4D" w:rsidRDefault="003B2421" w:rsidP="003C7E0C">
      <w:pPr>
        <w:pStyle w:val="StyleDefaultComplex10pt"/>
        <w:numPr>
          <w:ilvl w:val="3"/>
          <w:numId w:val="2"/>
        </w:numPr>
        <w:tabs>
          <w:tab w:val="left" w:pos="1545"/>
        </w:tabs>
        <w:spacing w:before="103" w:line="276" w:lineRule="auto"/>
        <w:jc w:val="both"/>
        <w:rPr>
          <w:color w:val="auto"/>
          <w:sz w:val="19"/>
        </w:rPr>
      </w:pPr>
      <w:r w:rsidRPr="00A64B4D">
        <w:rPr>
          <w:rFonts w:eastAsia="맑은 고딕" w:cs="Arial" w:hint="eastAsia"/>
          <w:color w:val="auto"/>
          <w:sz w:val="20"/>
          <w:szCs w:val="16"/>
          <w:lang w:eastAsia="ko-KR"/>
        </w:rPr>
        <w:t>Weight</w:t>
      </w:r>
      <w:r w:rsidRPr="00A64B4D">
        <w:rPr>
          <w:rFonts w:eastAsia="맑은 고딕" w:cs="Arial" w:hint="eastAsia"/>
          <w:color w:val="auto"/>
          <w:sz w:val="20"/>
          <w:szCs w:val="16"/>
          <w:lang w:eastAsia="ko-KR"/>
        </w:rPr>
        <w:tab/>
      </w:r>
      <w:r w:rsidRPr="00A64B4D">
        <w:rPr>
          <w:rFonts w:eastAsia="맑은 고딕" w:cs="Arial" w:hint="eastAsia"/>
          <w:color w:val="auto"/>
          <w:sz w:val="20"/>
          <w:szCs w:val="16"/>
          <w:lang w:eastAsia="ko-KR"/>
        </w:rPr>
        <w:tab/>
      </w:r>
      <w:r w:rsidRPr="00A64B4D">
        <w:rPr>
          <w:rFonts w:eastAsia="맑은 고딕" w:cs="Arial" w:hint="eastAsia"/>
          <w:color w:val="auto"/>
          <w:sz w:val="20"/>
          <w:szCs w:val="16"/>
          <w:lang w:eastAsia="ko-KR"/>
        </w:rPr>
        <w:tab/>
      </w:r>
      <w:r w:rsidRPr="00A64B4D">
        <w:rPr>
          <w:rFonts w:eastAsia="맑은 고딕" w:cs="Arial"/>
          <w:color w:val="auto"/>
          <w:sz w:val="20"/>
          <w:szCs w:val="16"/>
          <w:lang w:eastAsia="ko-KR"/>
        </w:rPr>
        <w:t xml:space="preserve">5.2 kg (11.5 </w:t>
      </w:r>
      <w:proofErr w:type="spellStart"/>
      <w:r w:rsidRPr="00A64B4D">
        <w:rPr>
          <w:rFonts w:eastAsia="맑은 고딕" w:cs="Arial"/>
          <w:color w:val="auto"/>
          <w:sz w:val="20"/>
          <w:szCs w:val="16"/>
          <w:lang w:eastAsia="ko-KR"/>
        </w:rPr>
        <w:t>lb</w:t>
      </w:r>
      <w:proofErr w:type="spellEnd"/>
      <w:r w:rsidRPr="00A64B4D">
        <w:rPr>
          <w:rFonts w:eastAsia="맑은 고딕" w:cs="Arial"/>
          <w:color w:val="auto"/>
          <w:sz w:val="20"/>
          <w:szCs w:val="16"/>
          <w:lang w:eastAsia="ko-KR"/>
        </w:rPr>
        <w:t>, HDD not included)</w:t>
      </w:r>
    </w:p>
    <w:p w14:paraId="7659B4EF" w14:textId="77777777" w:rsidR="004C61FA" w:rsidRPr="00A64B4D" w:rsidRDefault="00220561">
      <w:pPr>
        <w:pStyle w:val="a3"/>
        <w:spacing w:before="192"/>
        <w:ind w:left="4277" w:right="4387" w:firstLine="0"/>
        <w:jc w:val="center"/>
      </w:pPr>
      <w:r w:rsidRPr="00A64B4D">
        <w:rPr>
          <w:w w:val="105"/>
        </w:rPr>
        <w:t>END OF SECTION</w:t>
      </w:r>
    </w:p>
    <w:p w14:paraId="5062026C" w14:textId="77777777" w:rsidR="004C61FA" w:rsidRPr="00A64B4D" w:rsidRDefault="004C61FA">
      <w:pPr>
        <w:pStyle w:val="a3"/>
        <w:spacing w:before="4"/>
        <w:ind w:left="0" w:firstLine="0"/>
        <w:rPr>
          <w:sz w:val="28"/>
        </w:rPr>
      </w:pPr>
    </w:p>
    <w:p w14:paraId="5B03C89E" w14:textId="77777777" w:rsidR="004C61FA" w:rsidRPr="00A64B4D" w:rsidRDefault="00220561">
      <w:pPr>
        <w:pStyle w:val="2"/>
        <w:tabs>
          <w:tab w:val="left" w:pos="1334"/>
        </w:tabs>
        <w:spacing w:before="100"/>
        <w:ind w:left="104" w:firstLine="0"/>
      </w:pPr>
      <w:r w:rsidRPr="00A64B4D">
        <w:rPr>
          <w:spacing w:val="14"/>
          <w:w w:val="105"/>
        </w:rPr>
        <w:t xml:space="preserve">PART </w:t>
      </w:r>
      <w:r w:rsidRPr="00A64B4D">
        <w:rPr>
          <w:spacing w:val="32"/>
          <w:w w:val="105"/>
        </w:rPr>
        <w:t xml:space="preserve"> </w:t>
      </w:r>
      <w:r w:rsidRPr="00A64B4D">
        <w:rPr>
          <w:w w:val="105"/>
        </w:rPr>
        <w:t>3</w:t>
      </w:r>
      <w:r w:rsidRPr="00A64B4D">
        <w:rPr>
          <w:w w:val="105"/>
        </w:rPr>
        <w:tab/>
        <w:t>EXECUTION</w:t>
      </w:r>
    </w:p>
    <w:p w14:paraId="3B343801" w14:textId="77777777" w:rsidR="004C61FA" w:rsidRPr="00A64B4D" w:rsidRDefault="004C61FA">
      <w:pPr>
        <w:pStyle w:val="a3"/>
        <w:spacing w:before="9"/>
        <w:ind w:left="0" w:firstLine="0"/>
        <w:rPr>
          <w:b/>
          <w:sz w:val="24"/>
        </w:rPr>
      </w:pPr>
    </w:p>
    <w:p w14:paraId="5D5559B3" w14:textId="77777777" w:rsidR="004C61FA" w:rsidRPr="00A64B4D" w:rsidRDefault="00220561">
      <w:pPr>
        <w:pStyle w:val="a4"/>
        <w:numPr>
          <w:ilvl w:val="1"/>
          <w:numId w:val="1"/>
        </w:numPr>
        <w:tabs>
          <w:tab w:val="left" w:pos="824"/>
          <w:tab w:val="left" w:pos="825"/>
        </w:tabs>
        <w:spacing w:before="1"/>
        <w:rPr>
          <w:b/>
          <w:sz w:val="19"/>
        </w:rPr>
      </w:pPr>
      <w:r w:rsidRPr="00A64B4D">
        <w:rPr>
          <w:b/>
          <w:w w:val="105"/>
          <w:sz w:val="19"/>
        </w:rPr>
        <w:t>INSTALLERS</w:t>
      </w:r>
    </w:p>
    <w:p w14:paraId="2E5F11FA" w14:textId="77777777" w:rsidR="004C61FA" w:rsidRPr="00A64B4D" w:rsidRDefault="00220561">
      <w:pPr>
        <w:pStyle w:val="a4"/>
        <w:numPr>
          <w:ilvl w:val="2"/>
          <w:numId w:val="1"/>
        </w:numPr>
        <w:tabs>
          <w:tab w:val="left" w:pos="1185"/>
        </w:tabs>
        <w:spacing w:before="170"/>
        <w:rPr>
          <w:sz w:val="19"/>
        </w:rPr>
      </w:pPr>
      <w:r w:rsidRPr="00A64B4D">
        <w:rPr>
          <w:w w:val="105"/>
          <w:sz w:val="19"/>
        </w:rPr>
        <w:t>Contractor personnel shall comply with all applicable state and local licensing</w:t>
      </w:r>
      <w:r w:rsidRPr="00A64B4D">
        <w:rPr>
          <w:spacing w:val="-6"/>
          <w:w w:val="105"/>
          <w:sz w:val="19"/>
        </w:rPr>
        <w:t xml:space="preserve"> </w:t>
      </w:r>
      <w:r w:rsidRPr="00A64B4D">
        <w:rPr>
          <w:w w:val="105"/>
          <w:sz w:val="19"/>
        </w:rPr>
        <w:t>requirements.</w:t>
      </w:r>
    </w:p>
    <w:p w14:paraId="10417785" w14:textId="77777777" w:rsidR="004C61FA" w:rsidRPr="00A64B4D" w:rsidRDefault="00220561">
      <w:pPr>
        <w:pStyle w:val="2"/>
        <w:numPr>
          <w:ilvl w:val="1"/>
          <w:numId w:val="1"/>
        </w:numPr>
        <w:tabs>
          <w:tab w:val="left" w:pos="824"/>
          <w:tab w:val="left" w:pos="825"/>
        </w:tabs>
        <w:spacing w:before="161"/>
      </w:pPr>
      <w:r w:rsidRPr="00A64B4D">
        <w:rPr>
          <w:w w:val="105"/>
        </w:rPr>
        <w:t>PREPARATION</w:t>
      </w:r>
    </w:p>
    <w:p w14:paraId="3A92D8AC" w14:textId="77777777" w:rsidR="004C61FA" w:rsidRPr="00A64B4D" w:rsidRDefault="00220561">
      <w:pPr>
        <w:pStyle w:val="a4"/>
        <w:numPr>
          <w:ilvl w:val="2"/>
          <w:numId w:val="1"/>
        </w:numPr>
        <w:tabs>
          <w:tab w:val="left" w:pos="1185"/>
        </w:tabs>
        <w:spacing w:before="132" w:line="247" w:lineRule="auto"/>
        <w:ind w:right="680"/>
        <w:rPr>
          <w:sz w:val="19"/>
        </w:rPr>
      </w:pPr>
      <w:r w:rsidRPr="00A64B4D">
        <w:rPr>
          <w:w w:val="105"/>
          <w:sz w:val="19"/>
        </w:rPr>
        <w:t>The network design and configuration shall be verified for compatibility and performance with the camera(s).</w:t>
      </w:r>
    </w:p>
    <w:p w14:paraId="2E8F1088" w14:textId="77777777" w:rsidR="004C61FA" w:rsidRPr="00A64B4D" w:rsidRDefault="00220561">
      <w:pPr>
        <w:pStyle w:val="a4"/>
        <w:numPr>
          <w:ilvl w:val="2"/>
          <w:numId w:val="1"/>
        </w:numPr>
        <w:tabs>
          <w:tab w:val="left" w:pos="1185"/>
        </w:tabs>
        <w:spacing w:before="68"/>
        <w:rPr>
          <w:sz w:val="19"/>
        </w:rPr>
      </w:pPr>
      <w:r w:rsidRPr="00A64B4D">
        <w:rPr>
          <w:w w:val="105"/>
          <w:sz w:val="19"/>
        </w:rPr>
        <w:t>Network configuration shall be tested and qualified by the Contractor prior to camera</w:t>
      </w:r>
      <w:r w:rsidRPr="00A64B4D">
        <w:rPr>
          <w:spacing w:val="-11"/>
          <w:w w:val="105"/>
          <w:sz w:val="19"/>
        </w:rPr>
        <w:t xml:space="preserve"> </w:t>
      </w:r>
      <w:r w:rsidRPr="00A64B4D">
        <w:rPr>
          <w:w w:val="105"/>
          <w:sz w:val="19"/>
        </w:rPr>
        <w:t>installation.</w:t>
      </w:r>
    </w:p>
    <w:p w14:paraId="417A0746" w14:textId="77777777" w:rsidR="004C61FA" w:rsidRPr="00A64B4D" w:rsidRDefault="00220561">
      <w:pPr>
        <w:pStyle w:val="a4"/>
        <w:numPr>
          <w:ilvl w:val="2"/>
          <w:numId w:val="1"/>
        </w:numPr>
        <w:tabs>
          <w:tab w:val="left" w:pos="1185"/>
        </w:tabs>
        <w:spacing w:before="137" w:line="290" w:lineRule="auto"/>
        <w:ind w:right="1080"/>
        <w:rPr>
          <w:sz w:val="19"/>
        </w:rPr>
      </w:pPr>
      <w:r w:rsidRPr="00A64B4D">
        <w:rPr>
          <w:w w:val="105"/>
          <w:sz w:val="19"/>
        </w:rPr>
        <w:t>All equipment shall be tested and configured in accordance with instructions provided by the manufacturer prior to</w:t>
      </w:r>
      <w:r w:rsidRPr="00A64B4D">
        <w:rPr>
          <w:spacing w:val="1"/>
          <w:w w:val="105"/>
          <w:sz w:val="19"/>
        </w:rPr>
        <w:t xml:space="preserve"> </w:t>
      </w:r>
      <w:r w:rsidRPr="00A64B4D">
        <w:rPr>
          <w:w w:val="105"/>
          <w:sz w:val="19"/>
        </w:rPr>
        <w:t>installation</w:t>
      </w:r>
    </w:p>
    <w:p w14:paraId="0175E86B" w14:textId="77777777" w:rsidR="004C61FA" w:rsidRPr="00A64B4D" w:rsidRDefault="00220561">
      <w:pPr>
        <w:pStyle w:val="a4"/>
        <w:numPr>
          <w:ilvl w:val="2"/>
          <w:numId w:val="1"/>
        </w:numPr>
        <w:tabs>
          <w:tab w:val="left" w:pos="1185"/>
        </w:tabs>
        <w:spacing w:before="114" w:line="252" w:lineRule="auto"/>
        <w:ind w:right="409"/>
        <w:rPr>
          <w:sz w:val="19"/>
        </w:rPr>
      </w:pPr>
      <w:r w:rsidRPr="00A64B4D">
        <w:rPr>
          <w:w w:val="105"/>
          <w:sz w:val="19"/>
        </w:rPr>
        <w:t>All firmware found in products shall be the latest and most up-to-date provided by the manufacturer, or of a version as specified by the provider of the Video Management Application</w:t>
      </w:r>
      <w:r w:rsidRPr="00A64B4D">
        <w:rPr>
          <w:spacing w:val="-5"/>
          <w:w w:val="105"/>
          <w:sz w:val="19"/>
        </w:rPr>
        <w:t xml:space="preserve"> </w:t>
      </w:r>
      <w:r w:rsidRPr="00A64B4D">
        <w:rPr>
          <w:w w:val="105"/>
          <w:sz w:val="19"/>
        </w:rPr>
        <w:t>(VMA).</w:t>
      </w:r>
    </w:p>
    <w:p w14:paraId="2361F823" w14:textId="77777777" w:rsidR="004C61FA" w:rsidRPr="00A64B4D" w:rsidRDefault="00220561">
      <w:pPr>
        <w:pStyle w:val="a4"/>
        <w:numPr>
          <w:ilvl w:val="2"/>
          <w:numId w:val="1"/>
        </w:numPr>
        <w:tabs>
          <w:tab w:val="left" w:pos="1185"/>
        </w:tabs>
        <w:spacing w:before="122" w:line="252" w:lineRule="auto"/>
        <w:ind w:right="498"/>
        <w:rPr>
          <w:sz w:val="19"/>
        </w:rPr>
      </w:pPr>
      <w:r w:rsidRPr="00A64B4D">
        <w:rPr>
          <w:w w:val="105"/>
          <w:sz w:val="19"/>
        </w:rPr>
        <w:t>All equipment requiring users to log on using a password shall be configured with user/site-specific password/passwords. No system/product default passwords shall be allowed.</w:t>
      </w:r>
    </w:p>
    <w:p w14:paraId="00791117" w14:textId="77777777" w:rsidR="004C61FA" w:rsidRPr="00A64B4D" w:rsidRDefault="004C61FA">
      <w:pPr>
        <w:pStyle w:val="a3"/>
        <w:spacing w:before="5"/>
        <w:ind w:left="0" w:firstLine="0"/>
        <w:rPr>
          <w:sz w:val="21"/>
        </w:rPr>
      </w:pPr>
    </w:p>
    <w:p w14:paraId="3F914B14" w14:textId="77777777" w:rsidR="004C61FA" w:rsidRPr="00A64B4D" w:rsidRDefault="00220561">
      <w:pPr>
        <w:pStyle w:val="2"/>
        <w:numPr>
          <w:ilvl w:val="1"/>
          <w:numId w:val="1"/>
        </w:numPr>
        <w:tabs>
          <w:tab w:val="left" w:pos="824"/>
          <w:tab w:val="left" w:pos="825"/>
        </w:tabs>
      </w:pPr>
      <w:r w:rsidRPr="00A64B4D">
        <w:rPr>
          <w:w w:val="105"/>
        </w:rPr>
        <w:t>INSTALLATION</w:t>
      </w:r>
    </w:p>
    <w:p w14:paraId="43FA0470" w14:textId="77777777" w:rsidR="004C61FA" w:rsidRPr="00A64B4D" w:rsidRDefault="004C61FA">
      <w:pPr>
        <w:pStyle w:val="a3"/>
        <w:spacing w:before="10"/>
        <w:ind w:left="0" w:firstLine="0"/>
        <w:rPr>
          <w:b/>
          <w:sz w:val="24"/>
        </w:rPr>
      </w:pPr>
    </w:p>
    <w:p w14:paraId="698912EE" w14:textId="77777777" w:rsidR="004C61FA" w:rsidRPr="00A64B4D" w:rsidRDefault="00220561">
      <w:pPr>
        <w:pStyle w:val="a4"/>
        <w:numPr>
          <w:ilvl w:val="2"/>
          <w:numId w:val="1"/>
        </w:numPr>
        <w:tabs>
          <w:tab w:val="left" w:pos="1185"/>
        </w:tabs>
        <w:spacing w:before="0" w:line="290" w:lineRule="auto"/>
        <w:ind w:right="524"/>
        <w:rPr>
          <w:sz w:val="19"/>
        </w:rPr>
      </w:pPr>
      <w:r w:rsidRPr="00A64B4D">
        <w:rPr>
          <w:w w:val="105"/>
          <w:sz w:val="19"/>
        </w:rPr>
        <w:t>The Contractor shall carefully follow instructions in documentation provided by the manufacturer to insure all steps have been taken to provide a reliable, easy-to-operate</w:t>
      </w:r>
      <w:r w:rsidRPr="00A64B4D">
        <w:rPr>
          <w:spacing w:val="2"/>
          <w:w w:val="105"/>
          <w:sz w:val="19"/>
        </w:rPr>
        <w:t xml:space="preserve"> </w:t>
      </w:r>
      <w:r w:rsidRPr="00A64B4D">
        <w:rPr>
          <w:w w:val="105"/>
          <w:sz w:val="19"/>
        </w:rPr>
        <w:t>system.</w:t>
      </w:r>
    </w:p>
    <w:p w14:paraId="4AA810EC" w14:textId="77777777" w:rsidR="004C61FA" w:rsidRPr="00A64B4D" w:rsidRDefault="00220561">
      <w:pPr>
        <w:pStyle w:val="a4"/>
        <w:numPr>
          <w:ilvl w:val="2"/>
          <w:numId w:val="1"/>
        </w:numPr>
        <w:tabs>
          <w:tab w:val="left" w:pos="1185"/>
        </w:tabs>
        <w:spacing w:before="57" w:line="295" w:lineRule="auto"/>
        <w:ind w:right="954"/>
        <w:rPr>
          <w:sz w:val="19"/>
        </w:rPr>
      </w:pPr>
      <w:r w:rsidRPr="00A64B4D">
        <w:rPr>
          <w:w w:val="105"/>
          <w:sz w:val="19"/>
        </w:rPr>
        <w:t>Before permanent installation of the system, the Contractor shall test the system in conditions simulating the final installed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environment.</w:t>
      </w:r>
    </w:p>
    <w:p w14:paraId="2C9E0D1F" w14:textId="77777777" w:rsidR="004C61FA" w:rsidRPr="00A64B4D" w:rsidRDefault="00220561">
      <w:pPr>
        <w:pStyle w:val="2"/>
        <w:numPr>
          <w:ilvl w:val="1"/>
          <w:numId w:val="1"/>
        </w:numPr>
        <w:tabs>
          <w:tab w:val="left" w:pos="824"/>
          <w:tab w:val="left" w:pos="825"/>
        </w:tabs>
        <w:spacing w:before="115"/>
      </w:pPr>
      <w:r w:rsidRPr="00A64B4D">
        <w:rPr>
          <w:w w:val="105"/>
        </w:rPr>
        <w:t>STORAGE</w:t>
      </w:r>
    </w:p>
    <w:p w14:paraId="466A1A81" w14:textId="77777777" w:rsidR="004C61FA" w:rsidRPr="00A64B4D" w:rsidRDefault="00220561">
      <w:pPr>
        <w:pStyle w:val="a4"/>
        <w:numPr>
          <w:ilvl w:val="2"/>
          <w:numId w:val="1"/>
        </w:numPr>
        <w:tabs>
          <w:tab w:val="left" w:pos="1185"/>
        </w:tabs>
        <w:spacing w:before="166" w:line="290" w:lineRule="auto"/>
        <w:ind w:right="598"/>
        <w:rPr>
          <w:sz w:val="19"/>
        </w:rPr>
      </w:pPr>
      <w:r w:rsidRPr="00A64B4D">
        <w:rPr>
          <w:w w:val="105"/>
          <w:sz w:val="19"/>
        </w:rPr>
        <w:t>The hardware shall be stored in an environment where temperature and humidity are in the range specified by the</w:t>
      </w:r>
      <w:r w:rsidRPr="00A64B4D">
        <w:rPr>
          <w:spacing w:val="3"/>
          <w:w w:val="105"/>
          <w:sz w:val="19"/>
        </w:rPr>
        <w:t xml:space="preserve"> </w:t>
      </w:r>
      <w:r w:rsidRPr="00A64B4D">
        <w:rPr>
          <w:w w:val="105"/>
          <w:sz w:val="19"/>
        </w:rPr>
        <w:t>Manufacturer.</w:t>
      </w:r>
    </w:p>
    <w:p w14:paraId="6F87A233" w14:textId="77777777" w:rsidR="004C61FA" w:rsidRPr="00A64B4D" w:rsidRDefault="004C61FA">
      <w:pPr>
        <w:pStyle w:val="a3"/>
        <w:spacing w:before="3"/>
        <w:ind w:left="0" w:firstLine="0"/>
        <w:rPr>
          <w:sz w:val="28"/>
        </w:rPr>
      </w:pPr>
    </w:p>
    <w:p w14:paraId="4166687A" w14:textId="77777777" w:rsidR="004C61FA" w:rsidRPr="00A64B4D" w:rsidRDefault="00220561">
      <w:pPr>
        <w:pStyle w:val="a3"/>
        <w:spacing w:before="0"/>
        <w:ind w:left="4277" w:right="4387" w:firstLine="0"/>
        <w:jc w:val="center"/>
      </w:pPr>
      <w:r w:rsidRPr="00A64B4D">
        <w:rPr>
          <w:w w:val="105"/>
        </w:rPr>
        <w:t>END OF SECTION</w:t>
      </w:r>
    </w:p>
    <w:sectPr w:rsidR="004C61FA" w:rsidRPr="00A64B4D">
      <w:pgSz w:w="12240" w:h="15840"/>
      <w:pgMar w:top="1380" w:right="860" w:bottom="1040" w:left="980" w:header="290" w:footer="8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2C05D" w14:textId="77777777" w:rsidR="00C0058B" w:rsidRDefault="00220561">
      <w:r>
        <w:separator/>
      </w:r>
    </w:p>
  </w:endnote>
  <w:endnote w:type="continuationSeparator" w:id="0">
    <w:p w14:paraId="3426BE6F" w14:textId="77777777" w:rsidR="00C0058B" w:rsidRDefault="00220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7FAD8" w14:textId="77777777" w:rsidR="004C61FA" w:rsidRDefault="00A64B4D">
    <w:pPr>
      <w:pStyle w:val="a3"/>
      <w:spacing w:before="0" w:line="14" w:lineRule="auto"/>
      <w:ind w:left="0" w:firstLine="0"/>
      <w:rPr>
        <w:sz w:val="20"/>
      </w:rPr>
    </w:pPr>
    <w:r>
      <w:pict w14:anchorId="2605F363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.25pt;margin-top:738.1pt;width:75.5pt;height:30.55pt;z-index:-11368;mso-position-horizontal-relative:page;mso-position-vertical-relative:page" filled="f" stroked="f">
          <v:textbox inset="0,0,0,0">
            <w:txbxContent>
              <w:p w14:paraId="2FF4147F" w14:textId="2DE6AAB3" w:rsidR="004C61FA" w:rsidRDefault="00220561">
                <w:pPr>
                  <w:pStyle w:val="a3"/>
                  <w:spacing w:before="20"/>
                  <w:ind w:left="20" w:firstLine="0"/>
                </w:pPr>
                <w:r>
                  <w:rPr>
                    <w:w w:val="105"/>
                  </w:rPr>
                  <w:t>WR</w:t>
                </w:r>
                <w:r w:rsidR="00DB1E19">
                  <w:rPr>
                    <w:w w:val="105"/>
                  </w:rPr>
                  <w:t>N</w:t>
                </w:r>
                <w:r>
                  <w:rPr>
                    <w:w w:val="105"/>
                  </w:rPr>
                  <w:t>-</w:t>
                </w:r>
                <w:r w:rsidR="00DB1E19">
                  <w:rPr>
                    <w:w w:val="105"/>
                  </w:rPr>
                  <w:t>1610S</w:t>
                </w:r>
              </w:p>
              <w:p w14:paraId="41C31903" w14:textId="49FDA4F9" w:rsidR="004C61FA" w:rsidRDefault="00DB1E19">
                <w:pPr>
                  <w:pStyle w:val="a3"/>
                  <w:spacing w:before="132"/>
                  <w:ind w:left="20" w:firstLine="0"/>
                </w:pPr>
                <w:r>
                  <w:rPr>
                    <w:w w:val="105"/>
                  </w:rPr>
                  <w:t>Nov</w:t>
                </w:r>
                <w:r w:rsidR="00220561">
                  <w:rPr>
                    <w:w w:val="105"/>
                  </w:rPr>
                  <w:t xml:space="preserve"> 20</w:t>
                </w:r>
                <w:r>
                  <w:rPr>
                    <w:w w:val="105"/>
                  </w:rPr>
                  <w:t>23</w:t>
                </w:r>
              </w:p>
            </w:txbxContent>
          </v:textbox>
          <w10:wrap anchorx="page" anchory="page"/>
        </v:shape>
      </w:pict>
    </w:r>
    <w:r>
      <w:pict w14:anchorId="4D56DC34">
        <v:shape id="_x0000_s2049" type="#_x0000_t202" style="position:absolute;margin-left:331.65pt;margin-top:738.1pt;width:228.6pt;height:30.55pt;z-index:-11344;mso-position-horizontal-relative:page;mso-position-vertical-relative:page" filled="f" stroked="f">
          <v:textbox inset="0,0,0,0">
            <w:txbxContent>
              <w:p w14:paraId="3D076114" w14:textId="77777777" w:rsidR="004C61FA" w:rsidRDefault="00220561">
                <w:pPr>
                  <w:pStyle w:val="a3"/>
                  <w:spacing w:before="20"/>
                  <w:ind w:left="0" w:right="40" w:firstLine="0"/>
                  <w:jc w:val="right"/>
                </w:pPr>
                <w:r>
                  <w:rPr>
                    <w:w w:val="105"/>
                  </w:rPr>
                  <w:t>WISENET WAVE NETWORK VIDEO</w:t>
                </w:r>
                <w:r>
                  <w:rPr>
                    <w:spacing w:val="-2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RECORDER</w:t>
                </w:r>
              </w:p>
              <w:p w14:paraId="5F241667" w14:textId="77777777" w:rsidR="004C61FA" w:rsidRDefault="00220561">
                <w:pPr>
                  <w:pStyle w:val="a3"/>
                  <w:spacing w:before="132"/>
                  <w:ind w:left="0" w:right="38" w:firstLine="0"/>
                  <w:jc w:val="right"/>
                </w:pPr>
                <w:r>
                  <w:rPr>
                    <w:w w:val="105"/>
                  </w:rPr>
                  <w:t>Page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fldChar w:fldCharType="begin"/>
                </w:r>
                <w:r>
                  <w:rPr>
                    <w:w w:val="105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E29E6" w14:textId="77777777" w:rsidR="00C0058B" w:rsidRDefault="00220561">
      <w:r>
        <w:separator/>
      </w:r>
    </w:p>
  </w:footnote>
  <w:footnote w:type="continuationSeparator" w:id="0">
    <w:p w14:paraId="306EB041" w14:textId="77777777" w:rsidR="00C0058B" w:rsidRDefault="00220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B6885" w14:textId="77777777" w:rsidR="004C61FA" w:rsidRDefault="00A64B4D">
    <w:pPr>
      <w:pStyle w:val="a3"/>
      <w:spacing w:before="0" w:line="14" w:lineRule="auto"/>
      <w:ind w:left="0" w:firstLine="0"/>
      <w:rPr>
        <w:sz w:val="20"/>
      </w:rPr>
    </w:pPr>
    <w:r>
      <w:pict w14:anchorId="1931C958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55.8pt;margin-top:13.5pt;width:203.5pt;height:55.05pt;z-index:-11392;mso-position-horizontal-relative:page;mso-position-vertical-relative:page" filled="f" stroked="f">
          <v:textbox inset="0,0,0,0">
            <w:txbxContent>
              <w:p w14:paraId="3E947BF3" w14:textId="77777777" w:rsidR="004C61FA" w:rsidRDefault="00220561">
                <w:pPr>
                  <w:spacing w:before="12"/>
                  <w:ind w:left="1382"/>
                  <w:rPr>
                    <w:sz w:val="24"/>
                  </w:rPr>
                </w:pPr>
                <w:r>
                  <w:rPr>
                    <w:sz w:val="24"/>
                  </w:rPr>
                  <w:t>GUIDE</w:t>
                </w:r>
                <w:r>
                  <w:rPr>
                    <w:spacing w:val="-1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SPECIFICATION</w:t>
                </w:r>
              </w:p>
              <w:p w14:paraId="6163F0A4" w14:textId="77777777" w:rsidR="004C61FA" w:rsidRDefault="00220561">
                <w:pPr>
                  <w:spacing w:before="122"/>
                  <w:ind w:left="20"/>
                  <w:rPr>
                    <w:sz w:val="24"/>
                  </w:rPr>
                </w:pPr>
                <w:proofErr w:type="spellStart"/>
                <w:r>
                  <w:rPr>
                    <w:sz w:val="24"/>
                  </w:rPr>
                  <w:t>MasterFormat</w:t>
                </w:r>
                <w:proofErr w:type="spellEnd"/>
                <w:r>
                  <w:rPr>
                    <w:sz w:val="24"/>
                  </w:rPr>
                  <w:t xml:space="preserve"> 2014: Section 28 23</w:t>
                </w:r>
                <w:r>
                  <w:rPr>
                    <w:spacing w:val="-5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29</w:t>
                </w:r>
              </w:p>
              <w:p w14:paraId="5213BBD6" w14:textId="77777777" w:rsidR="004C61FA" w:rsidRDefault="00220561">
                <w:pPr>
                  <w:spacing w:before="118"/>
                  <w:ind w:left="60"/>
                  <w:rPr>
                    <w:sz w:val="24"/>
                  </w:rPr>
                </w:pPr>
                <w:proofErr w:type="spellStart"/>
                <w:r>
                  <w:rPr>
                    <w:sz w:val="24"/>
                  </w:rPr>
                  <w:t>MasterFormat</w:t>
                </w:r>
                <w:proofErr w:type="spellEnd"/>
                <w:r>
                  <w:rPr>
                    <w:sz w:val="24"/>
                  </w:rPr>
                  <w:t xml:space="preserve"> 2016: Section 28 2x</w:t>
                </w:r>
                <w:r>
                  <w:rPr>
                    <w:spacing w:val="-5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xx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E3F67"/>
    <w:multiLevelType w:val="multilevel"/>
    <w:tmpl w:val="1B2EFBB2"/>
    <w:lvl w:ilvl="0">
      <w:start w:val="2"/>
      <w:numFmt w:val="decimal"/>
      <w:lvlText w:val="%1"/>
      <w:lvlJc w:val="left"/>
      <w:pPr>
        <w:ind w:left="824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824" w:hanging="720"/>
      </w:pPr>
      <w:rPr>
        <w:rFonts w:ascii="Arial" w:eastAsia="Arial" w:hAnsi="Arial" w:cs="Arial" w:hint="default"/>
        <w:b/>
        <w:bCs/>
        <w:spacing w:val="0"/>
        <w:w w:val="103"/>
        <w:sz w:val="19"/>
        <w:szCs w:val="19"/>
      </w:rPr>
    </w:lvl>
    <w:lvl w:ilvl="2">
      <w:start w:val="1"/>
      <w:numFmt w:val="upperLetter"/>
      <w:lvlText w:val="%3."/>
      <w:lvlJc w:val="left"/>
      <w:pPr>
        <w:ind w:left="1184" w:hanging="360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3">
      <w:start w:val="1"/>
      <w:numFmt w:val="decimal"/>
      <w:lvlText w:val="%4."/>
      <w:lvlJc w:val="left"/>
      <w:pPr>
        <w:ind w:left="1544" w:hanging="360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4">
      <w:start w:val="1"/>
      <w:numFmt w:val="lowerLetter"/>
      <w:lvlText w:val="%5."/>
      <w:lvlJc w:val="left"/>
      <w:pPr>
        <w:ind w:left="1904" w:hanging="360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5">
      <w:numFmt w:val="bullet"/>
      <w:lvlText w:val="•"/>
      <w:lvlJc w:val="left"/>
      <w:pPr>
        <w:ind w:left="4328" w:hanging="360"/>
      </w:pPr>
      <w:rPr>
        <w:rFonts w:hint="default"/>
      </w:rPr>
    </w:lvl>
    <w:lvl w:ilvl="6">
      <w:numFmt w:val="bullet"/>
      <w:lvlText w:val="•"/>
      <w:lvlJc w:val="left"/>
      <w:pPr>
        <w:ind w:left="5542" w:hanging="360"/>
      </w:pPr>
      <w:rPr>
        <w:rFonts w:hint="default"/>
      </w:rPr>
    </w:lvl>
    <w:lvl w:ilvl="7">
      <w:numFmt w:val="bullet"/>
      <w:lvlText w:val="•"/>
      <w:lvlJc w:val="left"/>
      <w:pPr>
        <w:ind w:left="6757" w:hanging="360"/>
      </w:pPr>
      <w:rPr>
        <w:rFonts w:hint="default"/>
      </w:rPr>
    </w:lvl>
    <w:lvl w:ilvl="8">
      <w:numFmt w:val="bullet"/>
      <w:lvlText w:val="•"/>
      <w:lvlJc w:val="left"/>
      <w:pPr>
        <w:ind w:left="7971" w:hanging="360"/>
      </w:pPr>
      <w:rPr>
        <w:rFonts w:hint="default"/>
      </w:rPr>
    </w:lvl>
  </w:abstractNum>
  <w:abstractNum w:abstractNumId="1" w15:restartNumberingAfterBreak="0">
    <w:nsid w:val="384B558B"/>
    <w:multiLevelType w:val="hybridMultilevel"/>
    <w:tmpl w:val="12025646"/>
    <w:lvl w:ilvl="0" w:tplc="4030E1F2">
      <w:start w:val="3"/>
      <w:numFmt w:val="lowerLetter"/>
      <w:lvlText w:val="%1."/>
      <w:lvlJc w:val="left"/>
      <w:pPr>
        <w:ind w:left="1545" w:hanging="360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1" w:tplc="B1FEE456">
      <w:numFmt w:val="bullet"/>
      <w:lvlText w:val="•"/>
      <w:lvlJc w:val="left"/>
      <w:pPr>
        <w:ind w:left="2391" w:hanging="360"/>
      </w:pPr>
      <w:rPr>
        <w:rFonts w:hint="default"/>
      </w:rPr>
    </w:lvl>
    <w:lvl w:ilvl="2" w:tplc="4F1AEF16">
      <w:numFmt w:val="bullet"/>
      <w:lvlText w:val="•"/>
      <w:lvlJc w:val="left"/>
      <w:pPr>
        <w:ind w:left="3241" w:hanging="360"/>
      </w:pPr>
      <w:rPr>
        <w:rFonts w:hint="default"/>
      </w:rPr>
    </w:lvl>
    <w:lvl w:ilvl="3" w:tplc="D1E836C0">
      <w:numFmt w:val="bullet"/>
      <w:lvlText w:val="•"/>
      <w:lvlJc w:val="left"/>
      <w:pPr>
        <w:ind w:left="4091" w:hanging="360"/>
      </w:pPr>
      <w:rPr>
        <w:rFonts w:hint="default"/>
      </w:rPr>
    </w:lvl>
    <w:lvl w:ilvl="4" w:tplc="E2DEE7E4">
      <w:numFmt w:val="bullet"/>
      <w:lvlText w:val="•"/>
      <w:lvlJc w:val="left"/>
      <w:pPr>
        <w:ind w:left="4941" w:hanging="360"/>
      </w:pPr>
      <w:rPr>
        <w:rFonts w:hint="default"/>
      </w:rPr>
    </w:lvl>
    <w:lvl w:ilvl="5" w:tplc="CF847318">
      <w:numFmt w:val="bullet"/>
      <w:lvlText w:val="•"/>
      <w:lvlJc w:val="left"/>
      <w:pPr>
        <w:ind w:left="5791" w:hanging="360"/>
      </w:pPr>
      <w:rPr>
        <w:rFonts w:hint="default"/>
      </w:rPr>
    </w:lvl>
    <w:lvl w:ilvl="6" w:tplc="DDCEC9B8">
      <w:numFmt w:val="bullet"/>
      <w:lvlText w:val="•"/>
      <w:lvlJc w:val="left"/>
      <w:pPr>
        <w:ind w:left="6641" w:hanging="360"/>
      </w:pPr>
      <w:rPr>
        <w:rFonts w:hint="default"/>
      </w:rPr>
    </w:lvl>
    <w:lvl w:ilvl="7" w:tplc="539CF936">
      <w:numFmt w:val="bullet"/>
      <w:lvlText w:val="•"/>
      <w:lvlJc w:val="left"/>
      <w:pPr>
        <w:ind w:left="7491" w:hanging="360"/>
      </w:pPr>
      <w:rPr>
        <w:rFonts w:hint="default"/>
      </w:rPr>
    </w:lvl>
    <w:lvl w:ilvl="8" w:tplc="46D0EDE2">
      <w:numFmt w:val="bullet"/>
      <w:lvlText w:val="•"/>
      <w:lvlJc w:val="left"/>
      <w:pPr>
        <w:ind w:left="8341" w:hanging="360"/>
      </w:pPr>
      <w:rPr>
        <w:rFonts w:hint="default"/>
      </w:rPr>
    </w:lvl>
  </w:abstractNum>
  <w:abstractNum w:abstractNumId="2" w15:restartNumberingAfterBreak="0">
    <w:nsid w:val="3F0C7FD9"/>
    <w:multiLevelType w:val="multilevel"/>
    <w:tmpl w:val="02AA9E94"/>
    <w:lvl w:ilvl="0">
      <w:start w:val="1"/>
      <w:numFmt w:val="decimal"/>
      <w:lvlText w:val="%1"/>
      <w:lvlJc w:val="left"/>
      <w:pPr>
        <w:ind w:left="824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824" w:hanging="720"/>
      </w:pPr>
      <w:rPr>
        <w:rFonts w:ascii="Arial" w:eastAsia="Arial" w:hAnsi="Arial" w:cs="Arial" w:hint="default"/>
        <w:b/>
        <w:bCs/>
        <w:spacing w:val="0"/>
        <w:w w:val="103"/>
        <w:sz w:val="19"/>
        <w:szCs w:val="19"/>
      </w:rPr>
    </w:lvl>
    <w:lvl w:ilvl="2">
      <w:start w:val="1"/>
      <w:numFmt w:val="upperLetter"/>
      <w:lvlText w:val="%3."/>
      <w:lvlJc w:val="left"/>
      <w:pPr>
        <w:ind w:left="1184" w:hanging="360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3">
      <w:start w:val="1"/>
      <w:numFmt w:val="decimal"/>
      <w:lvlText w:val="%4."/>
      <w:lvlJc w:val="left"/>
      <w:pPr>
        <w:ind w:left="1544" w:hanging="360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4">
      <w:start w:val="1"/>
      <w:numFmt w:val="lowerLetter"/>
      <w:lvlText w:val="%5."/>
      <w:lvlJc w:val="left"/>
      <w:pPr>
        <w:ind w:left="1904" w:hanging="360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5">
      <w:numFmt w:val="bullet"/>
      <w:lvlText w:val="•"/>
      <w:lvlJc w:val="left"/>
      <w:pPr>
        <w:ind w:left="4328" w:hanging="360"/>
      </w:pPr>
      <w:rPr>
        <w:rFonts w:hint="default"/>
      </w:rPr>
    </w:lvl>
    <w:lvl w:ilvl="6">
      <w:numFmt w:val="bullet"/>
      <w:lvlText w:val="•"/>
      <w:lvlJc w:val="left"/>
      <w:pPr>
        <w:ind w:left="5542" w:hanging="360"/>
      </w:pPr>
      <w:rPr>
        <w:rFonts w:hint="default"/>
      </w:rPr>
    </w:lvl>
    <w:lvl w:ilvl="7">
      <w:numFmt w:val="bullet"/>
      <w:lvlText w:val="•"/>
      <w:lvlJc w:val="left"/>
      <w:pPr>
        <w:ind w:left="6757" w:hanging="360"/>
      </w:pPr>
      <w:rPr>
        <w:rFonts w:hint="default"/>
      </w:rPr>
    </w:lvl>
    <w:lvl w:ilvl="8">
      <w:numFmt w:val="bullet"/>
      <w:lvlText w:val="•"/>
      <w:lvlJc w:val="left"/>
      <w:pPr>
        <w:ind w:left="7971" w:hanging="360"/>
      </w:pPr>
      <w:rPr>
        <w:rFonts w:hint="default"/>
      </w:rPr>
    </w:lvl>
  </w:abstractNum>
  <w:abstractNum w:abstractNumId="3" w15:restartNumberingAfterBreak="0">
    <w:nsid w:val="458D0205"/>
    <w:multiLevelType w:val="multilevel"/>
    <w:tmpl w:val="80D037AE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Arial" w:eastAsia="PMingLiU" w:hAnsi="Arial" w:cs="Arial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4" w15:restartNumberingAfterBreak="0">
    <w:nsid w:val="4B152D7E"/>
    <w:multiLevelType w:val="hybridMultilevel"/>
    <w:tmpl w:val="DCF2EE9E"/>
    <w:lvl w:ilvl="0" w:tplc="EA0EDDD0">
      <w:start w:val="1"/>
      <w:numFmt w:val="decimal"/>
      <w:lvlText w:val="%1."/>
      <w:lvlJc w:val="left"/>
      <w:pPr>
        <w:ind w:left="824" w:hanging="278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1" w:tplc="12DE4636">
      <w:numFmt w:val="bullet"/>
      <w:lvlText w:val="•"/>
      <w:lvlJc w:val="left"/>
      <w:pPr>
        <w:ind w:left="1778" w:hanging="278"/>
      </w:pPr>
      <w:rPr>
        <w:rFonts w:hint="default"/>
      </w:rPr>
    </w:lvl>
    <w:lvl w:ilvl="2" w:tplc="FA3C8002">
      <w:numFmt w:val="bullet"/>
      <w:lvlText w:val="•"/>
      <w:lvlJc w:val="left"/>
      <w:pPr>
        <w:ind w:left="2736" w:hanging="278"/>
      </w:pPr>
      <w:rPr>
        <w:rFonts w:hint="default"/>
      </w:rPr>
    </w:lvl>
    <w:lvl w:ilvl="3" w:tplc="2F0C408C">
      <w:numFmt w:val="bullet"/>
      <w:lvlText w:val="•"/>
      <w:lvlJc w:val="left"/>
      <w:pPr>
        <w:ind w:left="3694" w:hanging="278"/>
      </w:pPr>
      <w:rPr>
        <w:rFonts w:hint="default"/>
      </w:rPr>
    </w:lvl>
    <w:lvl w:ilvl="4" w:tplc="84EA6EE0">
      <w:numFmt w:val="bullet"/>
      <w:lvlText w:val="•"/>
      <w:lvlJc w:val="left"/>
      <w:pPr>
        <w:ind w:left="4652" w:hanging="278"/>
      </w:pPr>
      <w:rPr>
        <w:rFonts w:hint="default"/>
      </w:rPr>
    </w:lvl>
    <w:lvl w:ilvl="5" w:tplc="F77E1EA6">
      <w:numFmt w:val="bullet"/>
      <w:lvlText w:val="•"/>
      <w:lvlJc w:val="left"/>
      <w:pPr>
        <w:ind w:left="5610" w:hanging="278"/>
      </w:pPr>
      <w:rPr>
        <w:rFonts w:hint="default"/>
      </w:rPr>
    </w:lvl>
    <w:lvl w:ilvl="6" w:tplc="42C26724">
      <w:numFmt w:val="bullet"/>
      <w:lvlText w:val="•"/>
      <w:lvlJc w:val="left"/>
      <w:pPr>
        <w:ind w:left="6568" w:hanging="278"/>
      </w:pPr>
      <w:rPr>
        <w:rFonts w:hint="default"/>
      </w:rPr>
    </w:lvl>
    <w:lvl w:ilvl="7" w:tplc="626E72C4">
      <w:numFmt w:val="bullet"/>
      <w:lvlText w:val="•"/>
      <w:lvlJc w:val="left"/>
      <w:pPr>
        <w:ind w:left="7526" w:hanging="278"/>
      </w:pPr>
      <w:rPr>
        <w:rFonts w:hint="default"/>
      </w:rPr>
    </w:lvl>
    <w:lvl w:ilvl="8" w:tplc="4760A040">
      <w:numFmt w:val="bullet"/>
      <w:lvlText w:val="•"/>
      <w:lvlJc w:val="left"/>
      <w:pPr>
        <w:ind w:left="8484" w:hanging="278"/>
      </w:pPr>
      <w:rPr>
        <w:rFonts w:hint="default"/>
      </w:rPr>
    </w:lvl>
  </w:abstractNum>
  <w:abstractNum w:abstractNumId="5" w15:restartNumberingAfterBreak="0">
    <w:nsid w:val="54657C53"/>
    <w:multiLevelType w:val="multilevel"/>
    <w:tmpl w:val="9F1EB754"/>
    <w:lvl w:ilvl="0">
      <w:start w:val="3"/>
      <w:numFmt w:val="decimal"/>
      <w:lvlText w:val="%1"/>
      <w:lvlJc w:val="left"/>
      <w:pPr>
        <w:ind w:left="824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824" w:hanging="720"/>
      </w:pPr>
      <w:rPr>
        <w:rFonts w:ascii="Arial" w:eastAsia="Arial" w:hAnsi="Arial" w:cs="Arial" w:hint="default"/>
        <w:b/>
        <w:bCs/>
        <w:spacing w:val="0"/>
        <w:w w:val="103"/>
        <w:sz w:val="19"/>
        <w:szCs w:val="19"/>
      </w:rPr>
    </w:lvl>
    <w:lvl w:ilvl="2">
      <w:start w:val="1"/>
      <w:numFmt w:val="upperLetter"/>
      <w:lvlText w:val="%3."/>
      <w:lvlJc w:val="left"/>
      <w:pPr>
        <w:ind w:left="1184" w:hanging="360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3">
      <w:numFmt w:val="bullet"/>
      <w:lvlText w:val="•"/>
      <w:lvlJc w:val="left"/>
      <w:pPr>
        <w:ind w:left="3228" w:hanging="360"/>
      </w:pPr>
      <w:rPr>
        <w:rFonts w:hint="default"/>
      </w:rPr>
    </w:lvl>
    <w:lvl w:ilvl="4">
      <w:numFmt w:val="bullet"/>
      <w:lvlText w:val="•"/>
      <w:lvlJc w:val="left"/>
      <w:pPr>
        <w:ind w:left="4253" w:hanging="360"/>
      </w:pPr>
      <w:rPr>
        <w:rFonts w:hint="default"/>
      </w:rPr>
    </w:lvl>
    <w:lvl w:ilvl="5">
      <w:numFmt w:val="bullet"/>
      <w:lvlText w:val="•"/>
      <w:lvlJc w:val="left"/>
      <w:pPr>
        <w:ind w:left="5277" w:hanging="360"/>
      </w:pPr>
      <w:rPr>
        <w:rFonts w:hint="default"/>
      </w:rPr>
    </w:lvl>
    <w:lvl w:ilvl="6">
      <w:numFmt w:val="bullet"/>
      <w:lvlText w:val="•"/>
      <w:lvlJc w:val="left"/>
      <w:pPr>
        <w:ind w:left="6302" w:hanging="360"/>
      </w:pPr>
      <w:rPr>
        <w:rFonts w:hint="default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</w:rPr>
    </w:lvl>
    <w:lvl w:ilvl="8">
      <w:numFmt w:val="bullet"/>
      <w:lvlText w:val="•"/>
      <w:lvlJc w:val="left"/>
      <w:pPr>
        <w:ind w:left="8351" w:hanging="360"/>
      </w:pPr>
      <w:rPr>
        <w:rFonts w:hint="default"/>
      </w:rPr>
    </w:lvl>
  </w:abstractNum>
  <w:abstractNum w:abstractNumId="6" w15:restartNumberingAfterBreak="0">
    <w:nsid w:val="7D5A47B7"/>
    <w:multiLevelType w:val="hybridMultilevel"/>
    <w:tmpl w:val="DB640EC4"/>
    <w:lvl w:ilvl="0" w:tplc="C2721926">
      <w:start w:val="27"/>
      <w:numFmt w:val="decimal"/>
      <w:lvlText w:val="%1"/>
      <w:lvlJc w:val="left"/>
      <w:pPr>
        <w:ind w:left="824" w:hanging="306"/>
      </w:pPr>
      <w:rPr>
        <w:rFonts w:ascii="Arial" w:eastAsia="Arial" w:hAnsi="Arial" w:cs="Arial" w:hint="default"/>
        <w:spacing w:val="0"/>
        <w:w w:val="102"/>
        <w:sz w:val="21"/>
        <w:szCs w:val="21"/>
      </w:rPr>
    </w:lvl>
    <w:lvl w:ilvl="1" w:tplc="3CD63BB8">
      <w:numFmt w:val="bullet"/>
      <w:lvlText w:val="•"/>
      <w:lvlJc w:val="left"/>
      <w:pPr>
        <w:ind w:left="1778" w:hanging="306"/>
      </w:pPr>
      <w:rPr>
        <w:rFonts w:hint="default"/>
      </w:rPr>
    </w:lvl>
    <w:lvl w:ilvl="2" w:tplc="8FDEBCC0">
      <w:numFmt w:val="bullet"/>
      <w:lvlText w:val="•"/>
      <w:lvlJc w:val="left"/>
      <w:pPr>
        <w:ind w:left="2736" w:hanging="306"/>
      </w:pPr>
      <w:rPr>
        <w:rFonts w:hint="default"/>
      </w:rPr>
    </w:lvl>
    <w:lvl w:ilvl="3" w:tplc="B9B86A3E">
      <w:numFmt w:val="bullet"/>
      <w:lvlText w:val="•"/>
      <w:lvlJc w:val="left"/>
      <w:pPr>
        <w:ind w:left="3694" w:hanging="306"/>
      </w:pPr>
      <w:rPr>
        <w:rFonts w:hint="default"/>
      </w:rPr>
    </w:lvl>
    <w:lvl w:ilvl="4" w:tplc="2C6EC51A">
      <w:numFmt w:val="bullet"/>
      <w:lvlText w:val="•"/>
      <w:lvlJc w:val="left"/>
      <w:pPr>
        <w:ind w:left="4652" w:hanging="306"/>
      </w:pPr>
      <w:rPr>
        <w:rFonts w:hint="default"/>
      </w:rPr>
    </w:lvl>
    <w:lvl w:ilvl="5" w:tplc="E96C765E">
      <w:numFmt w:val="bullet"/>
      <w:lvlText w:val="•"/>
      <w:lvlJc w:val="left"/>
      <w:pPr>
        <w:ind w:left="5610" w:hanging="306"/>
      </w:pPr>
      <w:rPr>
        <w:rFonts w:hint="default"/>
      </w:rPr>
    </w:lvl>
    <w:lvl w:ilvl="6" w:tplc="4EDA656A">
      <w:numFmt w:val="bullet"/>
      <w:lvlText w:val="•"/>
      <w:lvlJc w:val="left"/>
      <w:pPr>
        <w:ind w:left="6568" w:hanging="306"/>
      </w:pPr>
      <w:rPr>
        <w:rFonts w:hint="default"/>
      </w:rPr>
    </w:lvl>
    <w:lvl w:ilvl="7" w:tplc="2C5E6BFC">
      <w:numFmt w:val="bullet"/>
      <w:lvlText w:val="•"/>
      <w:lvlJc w:val="left"/>
      <w:pPr>
        <w:ind w:left="7526" w:hanging="306"/>
      </w:pPr>
      <w:rPr>
        <w:rFonts w:hint="default"/>
      </w:rPr>
    </w:lvl>
    <w:lvl w:ilvl="8" w:tplc="38B4DDC0">
      <w:numFmt w:val="bullet"/>
      <w:lvlText w:val="•"/>
      <w:lvlJc w:val="left"/>
      <w:pPr>
        <w:ind w:left="8484" w:hanging="306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61FA"/>
    <w:rsid w:val="00044280"/>
    <w:rsid w:val="0006134D"/>
    <w:rsid w:val="000E56E2"/>
    <w:rsid w:val="000E7002"/>
    <w:rsid w:val="00110077"/>
    <w:rsid w:val="001500E1"/>
    <w:rsid w:val="001A665F"/>
    <w:rsid w:val="001C4BE6"/>
    <w:rsid w:val="00220561"/>
    <w:rsid w:val="00230567"/>
    <w:rsid w:val="002405F3"/>
    <w:rsid w:val="002C1EE6"/>
    <w:rsid w:val="002C5405"/>
    <w:rsid w:val="00350495"/>
    <w:rsid w:val="003B2421"/>
    <w:rsid w:val="004C61FA"/>
    <w:rsid w:val="004E080C"/>
    <w:rsid w:val="00571EE3"/>
    <w:rsid w:val="00596E6A"/>
    <w:rsid w:val="00632A8B"/>
    <w:rsid w:val="00701845"/>
    <w:rsid w:val="007E084B"/>
    <w:rsid w:val="00826333"/>
    <w:rsid w:val="00826E5A"/>
    <w:rsid w:val="00864C42"/>
    <w:rsid w:val="008F41CF"/>
    <w:rsid w:val="009D0CEB"/>
    <w:rsid w:val="00A147D6"/>
    <w:rsid w:val="00A20C9B"/>
    <w:rsid w:val="00A355BF"/>
    <w:rsid w:val="00A64B4D"/>
    <w:rsid w:val="00A87043"/>
    <w:rsid w:val="00AA56AE"/>
    <w:rsid w:val="00AB1AF0"/>
    <w:rsid w:val="00B007B2"/>
    <w:rsid w:val="00B15939"/>
    <w:rsid w:val="00B6577B"/>
    <w:rsid w:val="00BF1114"/>
    <w:rsid w:val="00C0058B"/>
    <w:rsid w:val="00CE5FCD"/>
    <w:rsid w:val="00DB1E19"/>
    <w:rsid w:val="00DF27C3"/>
    <w:rsid w:val="00EA28ED"/>
    <w:rsid w:val="00EC6237"/>
    <w:rsid w:val="00EF274A"/>
    <w:rsid w:val="00FF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45129537"/>
  <w15:docId w15:val="{270AD82D-A35C-4F20-B517-99C7A1C85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824"/>
      <w:outlineLvl w:val="0"/>
    </w:pPr>
    <w:rPr>
      <w:b/>
      <w:bCs/>
      <w:sz w:val="21"/>
      <w:szCs w:val="21"/>
    </w:rPr>
  </w:style>
  <w:style w:type="paragraph" w:styleId="2">
    <w:name w:val="heading 2"/>
    <w:basedOn w:val="a"/>
    <w:uiPriority w:val="9"/>
    <w:unhideWhenUsed/>
    <w:qFormat/>
    <w:pPr>
      <w:ind w:left="824" w:hanging="720"/>
      <w:outlineLvl w:val="1"/>
    </w:pPr>
    <w:rPr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08"/>
      <w:ind w:left="1544" w:hanging="360"/>
    </w:pPr>
    <w:rPr>
      <w:sz w:val="19"/>
      <w:szCs w:val="19"/>
    </w:rPr>
  </w:style>
  <w:style w:type="paragraph" w:styleId="a4">
    <w:name w:val="List Paragraph"/>
    <w:basedOn w:val="a"/>
    <w:uiPriority w:val="1"/>
    <w:qFormat/>
    <w:pPr>
      <w:spacing w:before="108"/>
      <w:ind w:left="1544" w:hanging="360"/>
    </w:pPr>
  </w:style>
  <w:style w:type="paragraph" w:customStyle="1" w:styleId="TableParagraph">
    <w:name w:val="Table Paragraph"/>
    <w:basedOn w:val="a"/>
    <w:uiPriority w:val="1"/>
    <w:qFormat/>
    <w:pPr>
      <w:spacing w:before="67"/>
      <w:ind w:left="50"/>
    </w:pPr>
  </w:style>
  <w:style w:type="paragraph" w:styleId="a5">
    <w:name w:val="header"/>
    <w:basedOn w:val="a"/>
    <w:link w:val="Char"/>
    <w:uiPriority w:val="99"/>
    <w:unhideWhenUsed/>
    <w:rsid w:val="00DB1E1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B1E19"/>
    <w:rPr>
      <w:rFonts w:ascii="Arial" w:eastAsia="Arial" w:hAnsi="Arial" w:cs="Arial"/>
    </w:rPr>
  </w:style>
  <w:style w:type="paragraph" w:styleId="a6">
    <w:name w:val="footer"/>
    <w:basedOn w:val="a"/>
    <w:link w:val="Char0"/>
    <w:uiPriority w:val="99"/>
    <w:unhideWhenUsed/>
    <w:rsid w:val="00DB1E1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B1E19"/>
    <w:rPr>
      <w:rFonts w:ascii="Arial" w:eastAsia="Arial" w:hAnsi="Arial" w:cs="Arial"/>
    </w:rPr>
  </w:style>
  <w:style w:type="paragraph" w:customStyle="1" w:styleId="StyleDefaultComplex10pt">
    <w:name w:val="Style Default + (Complex) 10 pt"/>
    <w:basedOn w:val="a"/>
    <w:link w:val="StyleDefaultComplex10ptChar"/>
    <w:uiPriority w:val="99"/>
    <w:rsid w:val="00A355BF"/>
    <w:pPr>
      <w:widowControl/>
      <w:adjustRightInd w:val="0"/>
      <w:spacing w:after="240"/>
    </w:pPr>
    <w:rPr>
      <w:rFonts w:eastAsia="PMingLiU" w:cs="Times New Roman"/>
      <w:color w:val="000000"/>
      <w:sz w:val="24"/>
      <w:szCs w:val="24"/>
      <w:lang w:eastAsia="zh-TW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355BF"/>
    <w:rPr>
      <w:rFonts w:ascii="Arial" w:eastAsia="PMingLiU" w:hAnsi="Arial" w:cs="Times New Roman"/>
      <w:color w:val="000000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1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nwhasecurity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10</Pages>
  <Words>2039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Microsoft Word - WRR-5301 AE Document.docx</vt:lpstr>
    </vt:vector>
  </TitlesOfParts>
  <Company/>
  <LinksUpToDate>false</LinksUpToDate>
  <CharactersWithSpaces>13639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WRR-5301 AE Document.docx</dc:title>
  <cp:lastModifiedBy>안정환(Junghwan Ahn)</cp:lastModifiedBy>
  <cp:revision>54</cp:revision>
  <dcterms:created xsi:type="dcterms:W3CDTF">2023-11-01T08:51:00Z</dcterms:created>
  <dcterms:modified xsi:type="dcterms:W3CDTF">2023-11-06T08:13:00Z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2018-04-30T00:00:00Z</vt:filetime>
  </property>
  <property fmtid="{D5CDD505-2E9C-101B-9397-08002B2CF9AE}" pid="3" name="Creator">
    <vt:lpwstr>Word</vt:lpwstr>
  </property>
  <property fmtid="{D5CDD505-2E9C-101B-9397-08002B2CF9AE}" pid="4" name="LastSaved">
    <vt:filetime>2018-11-06T00:00:00Z</vt:filetime>
  </property>
</Properties>
</file>